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06" w:rsidRDefault="001B4B06" w:rsidP="001B4B06">
      <w:pPr>
        <w:pStyle w:val="Bodytext20"/>
        <w:shd w:val="clear" w:color="auto" w:fill="auto"/>
        <w:spacing w:before="0" w:line="240" w:lineRule="auto"/>
        <w:ind w:firstLine="0"/>
      </w:pPr>
      <w:r>
        <w:rPr>
          <w:color w:val="000000"/>
          <w:sz w:val="24"/>
          <w:szCs w:val="24"/>
          <w:lang w:eastAsia="uk-UA" w:bidi="uk-UA"/>
        </w:rPr>
        <w:t>Умови</w:t>
      </w:r>
    </w:p>
    <w:p w:rsidR="001B4B06" w:rsidRDefault="001B4B06" w:rsidP="001B4B06">
      <w:pPr>
        <w:pStyle w:val="Bodytext20"/>
        <w:shd w:val="clear" w:color="auto" w:fill="auto"/>
        <w:spacing w:before="0" w:line="240" w:lineRule="auto"/>
        <w:ind w:firstLine="0"/>
      </w:pPr>
      <w:r>
        <w:rPr>
          <w:color w:val="000000"/>
          <w:sz w:val="24"/>
          <w:szCs w:val="24"/>
          <w:lang w:eastAsia="uk-UA" w:bidi="uk-UA"/>
        </w:rPr>
        <w:t>проведення конкурсу на заміщення вакантної посади вчителя-логопеда</w:t>
      </w:r>
    </w:p>
    <w:p w:rsidR="001B4B06" w:rsidRDefault="001B4B06" w:rsidP="001B4B06">
      <w:pPr>
        <w:pStyle w:val="Bodytext20"/>
        <w:shd w:val="clear" w:color="auto" w:fill="auto"/>
        <w:spacing w:before="0" w:line="240" w:lineRule="auto"/>
        <w:ind w:firstLine="0"/>
      </w:pPr>
      <w:r>
        <w:rPr>
          <w:color w:val="000000"/>
          <w:sz w:val="24"/>
          <w:szCs w:val="24"/>
          <w:lang w:eastAsia="uk-UA" w:bidi="uk-UA"/>
        </w:rPr>
        <w:t>комунальної установи «</w:t>
      </w:r>
      <w:proofErr w:type="spellStart"/>
      <w:r>
        <w:rPr>
          <w:color w:val="000000"/>
          <w:sz w:val="24"/>
          <w:szCs w:val="24"/>
          <w:lang w:eastAsia="uk-UA" w:bidi="uk-UA"/>
        </w:rPr>
        <w:t>Інклюзивно</w:t>
      </w:r>
      <w:proofErr w:type="spellEnd"/>
      <w:r>
        <w:rPr>
          <w:color w:val="000000"/>
          <w:sz w:val="24"/>
          <w:szCs w:val="24"/>
          <w:lang w:eastAsia="uk-UA" w:bidi="uk-UA"/>
        </w:rPr>
        <w:t>-ресурсний центр»</w:t>
      </w:r>
    </w:p>
    <w:p w:rsidR="001B4B06" w:rsidRDefault="001B4B06" w:rsidP="001B4B06"/>
    <w:p w:rsidR="001B4B06" w:rsidRDefault="001B4B06" w:rsidP="001B4B06">
      <w:pPr>
        <w:jc w:val="center"/>
        <w:rPr>
          <w:rStyle w:val="Tablecaption"/>
          <w:rFonts w:eastAsiaTheme="minorHAnsi"/>
        </w:rPr>
      </w:pPr>
      <w:r>
        <w:rPr>
          <w:rStyle w:val="Tablecaption"/>
          <w:rFonts w:eastAsiaTheme="minorHAnsi"/>
        </w:rPr>
        <w:t>Загальні умови</w:t>
      </w:r>
    </w:p>
    <w:tbl>
      <w:tblPr>
        <w:tblW w:w="98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7293"/>
      </w:tblGrid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1"/>
              </w:rPr>
              <w:t>Найменування і місцезнаходження навчального закладу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1"/>
              </w:rPr>
              <w:t>Комунальна установа «</w:t>
            </w:r>
            <w:proofErr w:type="spellStart"/>
            <w:r w:rsidRPr="001B017E">
              <w:rPr>
                <w:rStyle w:val="1"/>
              </w:rPr>
              <w:t>Інклюзивно</w:t>
            </w:r>
            <w:proofErr w:type="spellEnd"/>
            <w:r w:rsidRPr="001B017E">
              <w:rPr>
                <w:rStyle w:val="1"/>
              </w:rPr>
              <w:t xml:space="preserve">-ресурсний центр» </w:t>
            </w:r>
            <w:r>
              <w:rPr>
                <w:rStyle w:val="1"/>
              </w:rPr>
              <w:t>Косівської районної ради Івано-Франківської області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rStyle w:val="1"/>
              </w:rPr>
              <w:t>Івано-Франківська обл., м. Косів</w:t>
            </w:r>
            <w:r w:rsidRPr="001B017E">
              <w:rPr>
                <w:rStyle w:val="1"/>
              </w:rPr>
              <w:t xml:space="preserve">, вул. </w:t>
            </w:r>
            <w:r>
              <w:rPr>
                <w:rStyle w:val="1"/>
              </w:rPr>
              <w:t>Шевченка</w:t>
            </w:r>
            <w:r w:rsidRPr="001B017E">
              <w:rPr>
                <w:rStyle w:val="1"/>
              </w:rPr>
              <w:t>,</w:t>
            </w:r>
            <w:r>
              <w:rPr>
                <w:rStyle w:val="1"/>
              </w:rPr>
              <w:t xml:space="preserve"> 40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BodytextBold"/>
              </w:rPr>
              <w:t xml:space="preserve">Посадові обов’язки 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1B017E">
              <w:rPr>
                <w:rStyle w:val="BodytextBold"/>
              </w:rPr>
              <w:t xml:space="preserve">Завдання та обов’язки. </w:t>
            </w:r>
            <w:r w:rsidRPr="001B017E">
              <w:rPr>
                <w:rStyle w:val="1"/>
              </w:rPr>
              <w:t>Планує, проводить навчальну, виховну, корекційно-</w:t>
            </w:r>
            <w:proofErr w:type="spellStart"/>
            <w:r w:rsidRPr="001B017E">
              <w:rPr>
                <w:rStyle w:val="1"/>
              </w:rPr>
              <w:t>розвиткову</w:t>
            </w:r>
            <w:proofErr w:type="spellEnd"/>
            <w:r w:rsidRPr="001B017E">
              <w:rPr>
                <w:rStyle w:val="1"/>
              </w:rPr>
              <w:t>, реабілітаційну роботу з дітьми, які мають вади у фізичному або розумовому розвитку. Забезпечує умови для засвоєння ними відповідних навчальних та корекційно-</w:t>
            </w:r>
            <w:proofErr w:type="spellStart"/>
            <w:r w:rsidRPr="001B017E">
              <w:rPr>
                <w:rStyle w:val="1"/>
              </w:rPr>
              <w:t>розвиткових</w:t>
            </w:r>
            <w:proofErr w:type="spellEnd"/>
            <w:r w:rsidRPr="001B017E">
              <w:rPr>
                <w:rStyle w:val="1"/>
              </w:rPr>
              <w:t xml:space="preserve"> програм з урахуванням порушень, вікових, індивідуальних особливостей дітей, сприяє їх соціальній реабілітації та адаптації, профорієнтації. Вивчає і фіксує динаміку розвитку дітей, виробляє оптимальну педагогічну стратегію, проектує шляхи навчання, виховання, реабілітації та соціальної адаптації кожної дитини. Обирає ефективні форми, методи, засоби навчально- вихов6ного, корекційно-реабілітаційного процесу. Утверджує повагу до принципів загальнолюдської моралі, батьків, жінки, культурно-національних, духовних, історичних цінностей України, країни походження, дбайливе ставлення до навколишнього середовища. Дотримується педагогічної етики, поважає гідність дитини, учня, захищає її від будь- яких форм фізичного або психічного насильства, запобігає шкідливим звичкам, пропагує здоровий спосіб життя. Вимагає від учнів дотримання статуту освітньої установи. Контролює забезпечення здорових і безпечних умов навчання, виховання, праці. Підтримує зв’язки з батьками, надає їм консультативну педагогічну допомогу з питань освіти, фізичного і психічного розвитку їх дітей. Систематично підвищує свій професійний рівень, педагогічну майстерність, загальну культуру.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Інформація про строковість чи безстроковість призначення на посаду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rStyle w:val="BodytextBold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Безстроковий трудовий договір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rStyle w:val="BodytextBold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Перелік документів, необхідних для участі в конкурсі, та строк їх подання</w:t>
            </w:r>
          </w:p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Для участі в конкурсі подаються документи: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заява про участь в конкурсі з поданням згоди на обробку персональних даних відповідно до Закону України «Про захист персональних даних»;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автобіографія; 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копія паспорту громадянина України; копія трудової книжки;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копія документу про вищу освіту з додатками;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довідка про стан здоров’я кандидата;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ідентифікаційний код (копія);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дві фотокартки розміром 4х6 см.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Місце і час проведення конкурсу</w:t>
            </w:r>
          </w:p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22 серпня 2018 року</w:t>
            </w: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Комунальна установа «</w:t>
            </w:r>
            <w:proofErr w:type="spellStart"/>
            <w:r>
              <w:rPr>
                <w:color w:val="000000"/>
                <w:sz w:val="24"/>
                <w:szCs w:val="24"/>
                <w:lang w:eastAsia="uk-UA" w:bidi="uk-UA"/>
              </w:rPr>
              <w:t>Інклюзивно</w:t>
            </w:r>
            <w:proofErr w:type="spellEnd"/>
            <w:r>
              <w:rPr>
                <w:color w:val="000000"/>
                <w:sz w:val="24"/>
                <w:szCs w:val="24"/>
                <w:lang w:eastAsia="uk-UA" w:bidi="uk-UA"/>
              </w:rPr>
              <w:t>-ресурсний центр» Косівської районної ради Івано-Франківської області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М. Косів, вул. Шевченка, 40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Прізвище, ім’я та по батькові, номер </w:t>
            </w:r>
            <w:r w:rsidRPr="001B017E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Данилюк Віталія Богданівна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(097) 753 29 09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lastRenderedPageBreak/>
              <w:t>kosiv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t>irc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t>gmail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.</w:t>
            </w:r>
            <w:r>
              <w:rPr>
                <w:color w:val="000000"/>
                <w:sz w:val="24"/>
                <w:szCs w:val="24"/>
                <w:lang w:val="en-US" w:eastAsia="uk-UA" w:bidi="uk-UA"/>
              </w:rPr>
              <w:t>com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Кваліфікаційні вимоги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20"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Освіта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304"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304"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304"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left="20"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Досвід роботи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304"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left="20"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Володіння державною мовою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Повна вища педагогічна освіта, як правило, зі спеціальності «Корекційна освіта (за нозологіями)» (логопедія, сурдопедагогіка, тифлопедагогіка, </w:t>
            </w:r>
            <w:proofErr w:type="spellStart"/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олігофренопедагогіка</w:t>
            </w:r>
            <w:proofErr w:type="spellEnd"/>
            <w:r w:rsidRPr="001B017E">
              <w:rPr>
                <w:color w:val="000000"/>
                <w:sz w:val="24"/>
                <w:szCs w:val="24"/>
                <w:lang w:eastAsia="uk-UA" w:bidi="uk-UA"/>
              </w:rPr>
              <w:t>)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3 роки 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Вільне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Вимоги до компетентності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Якісне виконання поставлених завдань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Технічні вміння</w:t>
            </w:r>
          </w:p>
          <w:p w:rsidR="001B4B06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Особистісні компетенції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вирішувати комплексні завдання</w:t>
            </w: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використовувати комп’ютерне обладнання та програмне забезпечення, офісну техніку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працювати в стресових ситуаціях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Професійні знання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Знання законодавства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84" w:firstLine="0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Знання спеціального законодавства, що пов’язане із завданнями та змістом роботи відповідно до посадової інструкції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Конституція України;</w:t>
            </w: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Закон України «Про запобігання корупції».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Закони України; акти Президента України, Верховної Ради України, Кабінету Міністрів України щодо освітньої галузі;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накази та розпорядження Міністерства освіти і науки України;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Декларацію прав і свобод людини;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Конвенцію про права дитини; нормативно-правові акти з питань навчання і виховання дітей з особливими освітніми потребами; інші законодавчі та нормативно-правові акти з питань освіти.</w:t>
            </w:r>
          </w:p>
        </w:tc>
      </w:tr>
    </w:tbl>
    <w:p w:rsidR="001B4B06" w:rsidRDefault="001B4B06" w:rsidP="001B4B06"/>
    <w:p w:rsidR="001B4B06" w:rsidRPr="001B017E" w:rsidRDefault="001B4B06" w:rsidP="001B4B06"/>
    <w:p w:rsidR="001B4B06" w:rsidRDefault="001B4B06">
      <w:r>
        <w:br w:type="page"/>
      </w:r>
    </w:p>
    <w:p w:rsidR="001B4B06" w:rsidRDefault="001B4B06" w:rsidP="001B4B06">
      <w:pPr>
        <w:pStyle w:val="Bodytext20"/>
        <w:shd w:val="clear" w:color="auto" w:fill="auto"/>
        <w:spacing w:before="0" w:line="240" w:lineRule="auto"/>
        <w:ind w:firstLine="0"/>
      </w:pPr>
      <w:r>
        <w:rPr>
          <w:color w:val="000000"/>
          <w:sz w:val="24"/>
          <w:szCs w:val="24"/>
          <w:lang w:eastAsia="uk-UA" w:bidi="uk-UA"/>
        </w:rPr>
        <w:lastRenderedPageBreak/>
        <w:t>Умови</w:t>
      </w:r>
    </w:p>
    <w:p w:rsidR="001B4B06" w:rsidRPr="001B4B06" w:rsidRDefault="001B4B06" w:rsidP="001B4B06">
      <w:pPr>
        <w:pStyle w:val="Bodytext20"/>
        <w:shd w:val="clear" w:color="auto" w:fill="auto"/>
        <w:spacing w:before="0" w:line="240" w:lineRule="auto"/>
        <w:ind w:firstLine="0"/>
        <w:rPr>
          <w:lang w:val="ru-RU"/>
        </w:rPr>
      </w:pPr>
      <w:r>
        <w:rPr>
          <w:color w:val="000000"/>
          <w:sz w:val="24"/>
          <w:szCs w:val="24"/>
          <w:lang w:eastAsia="uk-UA" w:bidi="uk-UA"/>
        </w:rPr>
        <w:t>проведення конкурсу на заміщення вакантної посади вчителя-</w:t>
      </w:r>
      <w:r>
        <w:rPr>
          <w:color w:val="000000"/>
          <w:sz w:val="24"/>
          <w:szCs w:val="24"/>
          <w:lang w:val="ru-RU" w:eastAsia="uk-UA" w:bidi="uk-UA"/>
        </w:rPr>
        <w:t>дефектолога</w:t>
      </w:r>
    </w:p>
    <w:p w:rsidR="001B4B06" w:rsidRDefault="001B4B06" w:rsidP="001B4B06">
      <w:pPr>
        <w:pStyle w:val="Bodytext20"/>
        <w:shd w:val="clear" w:color="auto" w:fill="auto"/>
        <w:spacing w:before="0" w:line="240" w:lineRule="auto"/>
        <w:ind w:firstLine="0"/>
      </w:pPr>
      <w:r>
        <w:rPr>
          <w:color w:val="000000"/>
          <w:sz w:val="24"/>
          <w:szCs w:val="24"/>
          <w:lang w:eastAsia="uk-UA" w:bidi="uk-UA"/>
        </w:rPr>
        <w:t>комунальної установи «</w:t>
      </w:r>
      <w:proofErr w:type="spellStart"/>
      <w:r>
        <w:rPr>
          <w:color w:val="000000"/>
          <w:sz w:val="24"/>
          <w:szCs w:val="24"/>
          <w:lang w:eastAsia="uk-UA" w:bidi="uk-UA"/>
        </w:rPr>
        <w:t>Інклюзивно</w:t>
      </w:r>
      <w:proofErr w:type="spellEnd"/>
      <w:r>
        <w:rPr>
          <w:color w:val="000000"/>
          <w:sz w:val="24"/>
          <w:szCs w:val="24"/>
          <w:lang w:eastAsia="uk-UA" w:bidi="uk-UA"/>
        </w:rPr>
        <w:t>-ресурсний центр»</w:t>
      </w:r>
    </w:p>
    <w:p w:rsidR="001B4B06" w:rsidRDefault="001B4B06" w:rsidP="001B4B06"/>
    <w:p w:rsidR="001B4B06" w:rsidRDefault="001B4B06" w:rsidP="001B4B06">
      <w:pPr>
        <w:jc w:val="center"/>
        <w:rPr>
          <w:rStyle w:val="Tablecaption"/>
          <w:rFonts w:eastAsiaTheme="minorHAnsi"/>
        </w:rPr>
      </w:pPr>
      <w:r>
        <w:rPr>
          <w:rStyle w:val="Tablecaption"/>
          <w:rFonts w:eastAsiaTheme="minorHAnsi"/>
        </w:rPr>
        <w:t>Загальні умови</w:t>
      </w:r>
    </w:p>
    <w:tbl>
      <w:tblPr>
        <w:tblW w:w="98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7293"/>
      </w:tblGrid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1"/>
              </w:rPr>
              <w:t>Найменування і місцезнаходження навчального закладу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1"/>
              </w:rPr>
              <w:t>Комунальна установа «</w:t>
            </w:r>
            <w:proofErr w:type="spellStart"/>
            <w:r w:rsidRPr="001B017E">
              <w:rPr>
                <w:rStyle w:val="1"/>
              </w:rPr>
              <w:t>Інклюзивно</w:t>
            </w:r>
            <w:proofErr w:type="spellEnd"/>
            <w:r w:rsidRPr="001B017E">
              <w:rPr>
                <w:rStyle w:val="1"/>
              </w:rPr>
              <w:t xml:space="preserve">-ресурсний центр» </w:t>
            </w:r>
            <w:r>
              <w:rPr>
                <w:rStyle w:val="1"/>
              </w:rPr>
              <w:t>Косівської районної ради Івано-Франківської області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rStyle w:val="1"/>
              </w:rPr>
              <w:t>Івано-Франківська обл., м. Косів</w:t>
            </w:r>
            <w:r w:rsidRPr="001B017E">
              <w:rPr>
                <w:rStyle w:val="1"/>
              </w:rPr>
              <w:t xml:space="preserve">, вул. </w:t>
            </w:r>
            <w:r>
              <w:rPr>
                <w:rStyle w:val="1"/>
              </w:rPr>
              <w:t>Шевченка</w:t>
            </w:r>
            <w:r w:rsidRPr="001B017E">
              <w:rPr>
                <w:rStyle w:val="1"/>
              </w:rPr>
              <w:t>,</w:t>
            </w:r>
            <w:r>
              <w:rPr>
                <w:rStyle w:val="1"/>
              </w:rPr>
              <w:t xml:space="preserve"> 40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BodytextBold"/>
              </w:rPr>
              <w:t xml:space="preserve">Посадові обов’язки 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1B017E">
              <w:rPr>
                <w:rStyle w:val="BodytextBold"/>
              </w:rPr>
              <w:t xml:space="preserve">Завдання та обов’язки. </w:t>
            </w:r>
            <w:r w:rsidRPr="001B4B06">
              <w:rPr>
                <w:rStyle w:val="1"/>
              </w:rPr>
              <w:t>Планує, проводить навчальну, виховну, корекційно-</w:t>
            </w:r>
            <w:proofErr w:type="spellStart"/>
            <w:r w:rsidRPr="001B4B06">
              <w:rPr>
                <w:rStyle w:val="1"/>
              </w:rPr>
              <w:t>розвиткову</w:t>
            </w:r>
            <w:proofErr w:type="spellEnd"/>
            <w:r w:rsidRPr="001B4B06">
              <w:rPr>
                <w:rStyle w:val="1"/>
              </w:rPr>
              <w:t>, реабілітаційну роботу з дітьми, які мають вади у фізичному або розумовому розвитку. Забезпечує умови для засвоєння ними відповідних навчальних та корекційно-</w:t>
            </w:r>
            <w:proofErr w:type="spellStart"/>
            <w:r w:rsidRPr="001B4B06">
              <w:rPr>
                <w:rStyle w:val="1"/>
              </w:rPr>
              <w:t>розвиткових</w:t>
            </w:r>
            <w:proofErr w:type="spellEnd"/>
            <w:r w:rsidRPr="001B4B06">
              <w:rPr>
                <w:rStyle w:val="1"/>
              </w:rPr>
              <w:t xml:space="preserve"> програм з урахуванням порушень, вікових, індивідуальних особливостей дітей, сприяє їх соціальній реабілітації та адаптації, профорієнтації. Вивчає і фіксує динаміку розвитку дітей, виробляє оптимальну педагогічну стратегію, проектує шляхи навчання, виховання, реабілітації та соціальної адаптації кожної дитини. Обирає ефективні форми, методи, засоби навчально- вихов6ного, корекційно-реабілітаційного процесу. Утверджує повагу до принципів загальнолюдської моралі, батьків, жінки, культурно-національних, духовних, історичних цінностей України, країни походження, дбайливе ставлення до навколишнього середовища. Дотримується педагогічної етики, поважає гідність дитини, учня, захищає її від будь- яких форм фізичного або психічного насильства, запобігає шкідливим звичкам, пропагує здоровий спосіб життя. Вимагає від учнів дотримання статуту освітньої установи. Контролює забезпечення здорових і безпечних умов навчання, виховання, праці. Підтримує зв’язки з батьками, надає їм консультативну педагогічну допомогу з питань освіти, фізичного і психічного розвитку їх дітей. Систематично підвищує свій професійний рівень, педагогічну майстерність, загальну культуру.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Інформація про строковість чи безстроковість призначення на посаду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rStyle w:val="BodytextBold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Безстроковий трудовий договір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rStyle w:val="BodytextBold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Перелік документів, необхідних для участі в конкурсі, та строк їх подання</w:t>
            </w:r>
          </w:p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Для участі в конкурсі подаються документи: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заява про участь в конкурсі з поданням згоди на обробку персональних даних відповідно до Закону України «Про захист персональних даних»;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автобіографія; 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копія паспорту громадянина України; копія трудової книжки;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копія документу про вищу освіту з додатками;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довідка про стан здоров’я кандидата;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ідентифікаційний код (копія);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дві фотокартки розміром 4х6 см.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Місце і час проведення конкурсу</w:t>
            </w:r>
          </w:p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22 серпня 2018 року</w:t>
            </w: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Комунальна установа «</w:t>
            </w:r>
            <w:proofErr w:type="spellStart"/>
            <w:r>
              <w:rPr>
                <w:color w:val="000000"/>
                <w:sz w:val="24"/>
                <w:szCs w:val="24"/>
                <w:lang w:eastAsia="uk-UA" w:bidi="uk-UA"/>
              </w:rPr>
              <w:t>Інклюзивно</w:t>
            </w:r>
            <w:proofErr w:type="spellEnd"/>
            <w:r>
              <w:rPr>
                <w:color w:val="000000"/>
                <w:sz w:val="24"/>
                <w:szCs w:val="24"/>
                <w:lang w:eastAsia="uk-UA" w:bidi="uk-UA"/>
              </w:rPr>
              <w:t>-ресурсний центр» Косівської районної ради Івано-Франківської області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М. Косів, вул. Шевченка, 40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Прізвище, ім’я та по батькові, номер </w:t>
            </w:r>
            <w:r w:rsidRPr="001B017E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Данилюк Віталія Богданівна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(097) 753 29 09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lastRenderedPageBreak/>
              <w:t>kosiv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t>irc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t>gmail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.</w:t>
            </w:r>
            <w:r>
              <w:rPr>
                <w:color w:val="000000"/>
                <w:sz w:val="24"/>
                <w:szCs w:val="24"/>
                <w:lang w:val="en-US" w:eastAsia="uk-UA" w:bidi="uk-UA"/>
              </w:rPr>
              <w:t>com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Кваліфікаційні вимоги</w:t>
            </w:r>
          </w:p>
          <w:p w:rsidR="001B4B06" w:rsidRPr="001B017E" w:rsidRDefault="001B4B06" w:rsidP="001B4B06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20"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Освіта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304"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304"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304" w:firstLine="284"/>
              <w:rPr>
                <w:sz w:val="24"/>
                <w:szCs w:val="24"/>
              </w:rPr>
            </w:pPr>
          </w:p>
          <w:p w:rsidR="001B4B06" w:rsidRPr="001B017E" w:rsidRDefault="001B4B06" w:rsidP="001B4B06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left="20"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Досвід роботи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304" w:firstLine="284"/>
              <w:rPr>
                <w:sz w:val="24"/>
                <w:szCs w:val="24"/>
              </w:rPr>
            </w:pPr>
          </w:p>
          <w:p w:rsidR="001B4B06" w:rsidRPr="001B017E" w:rsidRDefault="001B4B06" w:rsidP="001B4B06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left="20"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Володіння державною мовою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Повна вища педагогічна освіта, як правило, зі спеціальності «Корекційна освіта (за нозологіями)» (логопедія, сурдопедагогіка, тифлопедагогіка, </w:t>
            </w:r>
            <w:proofErr w:type="spellStart"/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олігофренопедагогіка</w:t>
            </w:r>
            <w:proofErr w:type="spellEnd"/>
            <w:r w:rsidRPr="001B017E">
              <w:rPr>
                <w:color w:val="000000"/>
                <w:sz w:val="24"/>
                <w:szCs w:val="24"/>
                <w:lang w:eastAsia="uk-UA" w:bidi="uk-UA"/>
              </w:rPr>
              <w:t>)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3 роки 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Вільне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Вимоги до компетентності</w:t>
            </w:r>
          </w:p>
          <w:p w:rsidR="001B4B06" w:rsidRPr="001B017E" w:rsidRDefault="001B4B06" w:rsidP="001B4B06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Якісне виконання поставлених завдань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sz w:val="24"/>
                <w:szCs w:val="24"/>
              </w:rPr>
            </w:pPr>
          </w:p>
          <w:p w:rsidR="001B4B06" w:rsidRPr="001B017E" w:rsidRDefault="001B4B06" w:rsidP="001B4B06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Технічні вміння</w:t>
            </w:r>
          </w:p>
          <w:p w:rsidR="001B4B06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sz w:val="24"/>
                <w:szCs w:val="24"/>
              </w:rPr>
            </w:pPr>
          </w:p>
          <w:p w:rsidR="001B4B06" w:rsidRPr="001B017E" w:rsidRDefault="001B4B06" w:rsidP="001B4B06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Особистісні компетенції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вирішувати комплексні завдання</w:t>
            </w: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використовувати комп’ютерне обладнання та програмне забезпечення, офісну техніку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працювати в стресових ситуаціях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Професійні знання</w:t>
            </w:r>
          </w:p>
          <w:p w:rsidR="001B4B06" w:rsidRPr="001B017E" w:rsidRDefault="001B4B06" w:rsidP="001B4B06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Знання законодавства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84" w:firstLine="0"/>
              <w:rPr>
                <w:sz w:val="24"/>
                <w:szCs w:val="24"/>
              </w:rPr>
            </w:pPr>
          </w:p>
          <w:p w:rsidR="001B4B06" w:rsidRPr="001B017E" w:rsidRDefault="001B4B06" w:rsidP="001B4B06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Знання спеціального законодавства, що пов’язане із завданнями та змістом роботи відповідно до посадової інструкції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Конституція України;</w:t>
            </w: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Закон України «Про запобігання корупції».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Закони України; акти Президента України, Верховної Ради України, Кабінету Міністрів України щодо освітньої галузі;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накази та розпорядження Міністерства освіти і науки України;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Декларацію прав і свобод людини;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Конвенцію про права дитини; нормативно-правові акти з питань навчання і виховання дітей з особливими освітніми потребами; інші законодавчі та нормативно-правові акти з питань освіти.</w:t>
            </w:r>
          </w:p>
        </w:tc>
      </w:tr>
    </w:tbl>
    <w:p w:rsidR="001B4B06" w:rsidRDefault="001B4B06" w:rsidP="001B4B06"/>
    <w:p w:rsidR="001B4B06" w:rsidRPr="001B017E" w:rsidRDefault="001B4B06" w:rsidP="001B4B06"/>
    <w:p w:rsidR="001B4B06" w:rsidRDefault="001B4B06">
      <w:r>
        <w:br w:type="page"/>
      </w:r>
    </w:p>
    <w:p w:rsidR="001B4B06" w:rsidRDefault="001B4B06" w:rsidP="001B4B06">
      <w:pPr>
        <w:pStyle w:val="Bodytext20"/>
        <w:shd w:val="clear" w:color="auto" w:fill="auto"/>
        <w:spacing w:before="0" w:line="240" w:lineRule="auto"/>
        <w:ind w:firstLine="0"/>
      </w:pPr>
      <w:r>
        <w:rPr>
          <w:color w:val="000000"/>
          <w:sz w:val="24"/>
          <w:szCs w:val="24"/>
          <w:lang w:eastAsia="uk-UA" w:bidi="uk-UA"/>
        </w:rPr>
        <w:lastRenderedPageBreak/>
        <w:t>Умови</w:t>
      </w:r>
    </w:p>
    <w:p w:rsidR="001B4B06" w:rsidRPr="001B4B06" w:rsidRDefault="001B4B06" w:rsidP="001B4B06">
      <w:pPr>
        <w:pStyle w:val="Bodytext20"/>
        <w:shd w:val="clear" w:color="auto" w:fill="auto"/>
        <w:spacing w:before="0" w:line="240" w:lineRule="auto"/>
        <w:ind w:firstLine="0"/>
      </w:pPr>
      <w:r>
        <w:rPr>
          <w:color w:val="000000"/>
          <w:sz w:val="24"/>
          <w:szCs w:val="24"/>
          <w:lang w:eastAsia="uk-UA" w:bidi="uk-UA"/>
        </w:rPr>
        <w:t>проведення конкурсу на заміщення вакантної посади вчителя</w:t>
      </w:r>
      <w:r>
        <w:rPr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 w:bidi="uk-UA"/>
        </w:rPr>
        <w:t>лікувальної</w:t>
      </w:r>
      <w:proofErr w:type="spellEnd"/>
      <w:r>
        <w:rPr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 w:bidi="uk-UA"/>
        </w:rPr>
        <w:t>фізкультури</w:t>
      </w:r>
      <w:proofErr w:type="spellEnd"/>
    </w:p>
    <w:p w:rsidR="001B4B06" w:rsidRDefault="001B4B06" w:rsidP="001B4B06">
      <w:pPr>
        <w:pStyle w:val="Bodytext20"/>
        <w:shd w:val="clear" w:color="auto" w:fill="auto"/>
        <w:spacing w:before="0" w:line="240" w:lineRule="auto"/>
        <w:ind w:firstLine="0"/>
      </w:pPr>
      <w:r>
        <w:rPr>
          <w:color w:val="000000"/>
          <w:sz w:val="24"/>
          <w:szCs w:val="24"/>
          <w:lang w:eastAsia="uk-UA" w:bidi="uk-UA"/>
        </w:rPr>
        <w:t>комунальної установи «</w:t>
      </w:r>
      <w:proofErr w:type="spellStart"/>
      <w:r>
        <w:rPr>
          <w:color w:val="000000"/>
          <w:sz w:val="24"/>
          <w:szCs w:val="24"/>
          <w:lang w:eastAsia="uk-UA" w:bidi="uk-UA"/>
        </w:rPr>
        <w:t>Інклюзивно</w:t>
      </w:r>
      <w:proofErr w:type="spellEnd"/>
      <w:r>
        <w:rPr>
          <w:color w:val="000000"/>
          <w:sz w:val="24"/>
          <w:szCs w:val="24"/>
          <w:lang w:eastAsia="uk-UA" w:bidi="uk-UA"/>
        </w:rPr>
        <w:t>-ресурсний центр»</w:t>
      </w:r>
    </w:p>
    <w:p w:rsidR="001B4B06" w:rsidRDefault="001B4B06" w:rsidP="001B4B06"/>
    <w:p w:rsidR="001B4B06" w:rsidRDefault="001B4B06" w:rsidP="001B4B06">
      <w:pPr>
        <w:jc w:val="center"/>
        <w:rPr>
          <w:rStyle w:val="Tablecaption"/>
          <w:rFonts w:eastAsiaTheme="minorHAnsi"/>
        </w:rPr>
      </w:pPr>
      <w:r>
        <w:rPr>
          <w:rStyle w:val="Tablecaption"/>
          <w:rFonts w:eastAsiaTheme="minorHAnsi"/>
        </w:rPr>
        <w:t>Загальні умови</w:t>
      </w:r>
    </w:p>
    <w:tbl>
      <w:tblPr>
        <w:tblW w:w="98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7293"/>
      </w:tblGrid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1"/>
              </w:rPr>
              <w:t>Найменування і місцезнаходження навчального закладу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1"/>
              </w:rPr>
              <w:t>Комунальна установа «</w:t>
            </w:r>
            <w:proofErr w:type="spellStart"/>
            <w:r w:rsidRPr="001B017E">
              <w:rPr>
                <w:rStyle w:val="1"/>
              </w:rPr>
              <w:t>Інклюзивно</w:t>
            </w:r>
            <w:proofErr w:type="spellEnd"/>
            <w:r w:rsidRPr="001B017E">
              <w:rPr>
                <w:rStyle w:val="1"/>
              </w:rPr>
              <w:t xml:space="preserve">-ресурсний центр» </w:t>
            </w:r>
            <w:r>
              <w:rPr>
                <w:rStyle w:val="1"/>
              </w:rPr>
              <w:t>Косівської районної ради Івано-Франківської області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rStyle w:val="1"/>
              </w:rPr>
              <w:t>Івано-Франківська обл., м. Косів</w:t>
            </w:r>
            <w:r w:rsidRPr="001B017E">
              <w:rPr>
                <w:rStyle w:val="1"/>
              </w:rPr>
              <w:t xml:space="preserve">, вул. </w:t>
            </w:r>
            <w:r>
              <w:rPr>
                <w:rStyle w:val="1"/>
              </w:rPr>
              <w:t>Шевченка</w:t>
            </w:r>
            <w:r w:rsidRPr="001B017E">
              <w:rPr>
                <w:rStyle w:val="1"/>
              </w:rPr>
              <w:t>,</w:t>
            </w:r>
            <w:r>
              <w:rPr>
                <w:rStyle w:val="1"/>
              </w:rPr>
              <w:t xml:space="preserve"> 40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BodytextBold"/>
              </w:rPr>
              <w:t xml:space="preserve">Посадові обов’язки 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1B017E">
              <w:rPr>
                <w:rStyle w:val="BodytextBold"/>
              </w:rPr>
              <w:t xml:space="preserve">Завдання та обов’язки. </w:t>
            </w:r>
            <w:r w:rsidRPr="001B4B06">
              <w:rPr>
                <w:rStyle w:val="1"/>
              </w:rPr>
              <w:t xml:space="preserve">Визначає відповідно до державних стандартів освіти, планів, методик, індивідуальних програм та рекомендацій мету, зміст і порядок навчально-реабілітаційної роботи у масових та спеціалізованих закладах для дітей, які мають вади у фізичному або розумовому розвитку. Обирає ефективні форми і проводить за розкладом та графіками навчальні, виховні, соціально-адаптаційні, реабілітаційні, корекційні, компенсуючі заходи та заняття. Створює навчально-виховні ситуації, ознайомлює з явищами, фактами та подіями, що відбуваються в суспільстві, природі, побуті, характеризує, тлумачить й оцінює їх, прищеплює навички та вміння, необхідні для життя в суспільстві. Веде психолого-педагогічні спостереження, вивчає і фіксує динаміку розвитку, аналізує особливості фізичних та розумових досягнень дитини. Бере участь у тестуванні. Співпрацює із фахівцями, які розробляють індивідуальні методи та прийоми корекційно-реабілітаційної роботи: лікарями, психологами, фізіологами, дефектологами (логопедами, сурдопедагогами, тифлопедагогами, </w:t>
            </w:r>
            <w:proofErr w:type="spellStart"/>
            <w:r w:rsidRPr="001B4B06">
              <w:rPr>
                <w:rStyle w:val="1"/>
              </w:rPr>
              <w:t>олігофренопедагогами</w:t>
            </w:r>
            <w:proofErr w:type="spellEnd"/>
            <w:r w:rsidRPr="001B4B06">
              <w:rPr>
                <w:rStyle w:val="1"/>
              </w:rPr>
              <w:t>) та іншими працівниками з корекційно-реабілітаційної роботи, координує їх діяльність. Забезпечує разом з іншими працівниками здорові і безпечні умови навчання, виховання та праці. Залучає членів сім'ї дитини до участі в навчально-реабілітаційній роботі, правильного використання прийомів психолого-педагогічної корекції особистості, застосування відновлювальних занять та вправ, подолання фізичних або розумових</w:t>
            </w:r>
            <w:r>
              <w:rPr>
                <w:rStyle w:val="1"/>
              </w:rPr>
              <w:t xml:space="preserve"> </w:t>
            </w:r>
            <w:r w:rsidRPr="001B4B06">
              <w:rPr>
                <w:rStyle w:val="1"/>
              </w:rPr>
              <w:t>вад, недоліків та негативних звичок. Надає консультації з питань корекційно-реабілітаційних процесів. Організовує виконання індивідуального плану реабілітаційної роботи з дитиною в установі та сім'ї. Веде встановлену психолого-педагогічну, реабілітаційну та статистичну документацію. Постійно підвищує професійний та загальноосвітній рівень. Виконує професійні завдання та обов'язки з додержанням норм етики та моралі.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Інформація про строковість чи безстроковість призначення на посаду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rStyle w:val="BodytextBold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Безстроковий трудовий договір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rStyle w:val="BodytextBold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Перелік документів, необхідних для участі в конкурсі, та строк їх подання</w:t>
            </w:r>
          </w:p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Для участі в конкурсі подаються документи: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заява про участь в конкурсі з поданням згоди на обробку персональних даних відповідно до Закону України «Про захист персональних даних»;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автобіографія; 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копія паспорту громадянина України; копія трудової книжки;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копія документу про вищу освіту з додатками;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довідка про стан здоров’я кандидата;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ідентифікаційний код (копія);</w:t>
            </w:r>
          </w:p>
          <w:p w:rsidR="001B4B06" w:rsidRPr="001B017E" w:rsidRDefault="001B4B06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дві фотокартки розміром 4х6 см.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Місце і час проведення конкурсу</w:t>
            </w:r>
          </w:p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22 серпня 2018 року</w:t>
            </w: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Комунальна установа «</w:t>
            </w:r>
            <w:proofErr w:type="spellStart"/>
            <w:r>
              <w:rPr>
                <w:color w:val="000000"/>
                <w:sz w:val="24"/>
                <w:szCs w:val="24"/>
                <w:lang w:eastAsia="uk-UA" w:bidi="uk-UA"/>
              </w:rPr>
              <w:t>Інклюзивно</w:t>
            </w:r>
            <w:proofErr w:type="spellEnd"/>
            <w:r>
              <w:rPr>
                <w:color w:val="000000"/>
                <w:sz w:val="24"/>
                <w:szCs w:val="24"/>
                <w:lang w:eastAsia="uk-UA" w:bidi="uk-UA"/>
              </w:rPr>
              <w:t>-ресурсний центр» Косівської районної ради Івано-Франківської області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М. Косів, вул. Шевченка, 40</w:t>
            </w: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Данилюк Віталія Богданівна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(097) 753 29 09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t>kosiv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t>irc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t>gmail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.</w:t>
            </w:r>
            <w:r>
              <w:rPr>
                <w:color w:val="000000"/>
                <w:sz w:val="24"/>
                <w:szCs w:val="24"/>
                <w:lang w:val="en-US" w:eastAsia="uk-UA" w:bidi="uk-UA"/>
              </w:rPr>
              <w:t>com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Кваліфікаційні вимоги</w:t>
            </w:r>
          </w:p>
          <w:p w:rsidR="001B4B06" w:rsidRPr="001B017E" w:rsidRDefault="001B4B06" w:rsidP="001B4B06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20"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Освіта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304"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304" w:firstLine="284"/>
              <w:rPr>
                <w:sz w:val="24"/>
                <w:szCs w:val="24"/>
              </w:rPr>
            </w:pPr>
          </w:p>
          <w:p w:rsidR="001B4B06" w:rsidRPr="001B017E" w:rsidRDefault="001B4B06" w:rsidP="001B4B06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left="20"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Досвід роботи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304" w:firstLine="284"/>
              <w:rPr>
                <w:sz w:val="24"/>
                <w:szCs w:val="24"/>
              </w:rPr>
            </w:pPr>
          </w:p>
          <w:p w:rsidR="001B4B06" w:rsidRPr="001B017E" w:rsidRDefault="001B4B06" w:rsidP="001B4B06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left="20"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Володіння державною мовою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Повна вища освіта відповідного напряму підготовки (магістр, спеціаліст).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3 роки 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Вільне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Вимоги до компетентності</w:t>
            </w:r>
          </w:p>
          <w:p w:rsidR="001B4B06" w:rsidRPr="001B017E" w:rsidRDefault="001B4B06" w:rsidP="001B4B06">
            <w:pPr>
              <w:pStyle w:val="4"/>
              <w:numPr>
                <w:ilvl w:val="0"/>
                <w:numId w:val="9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Якісне виконання поставлених завдань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sz w:val="24"/>
                <w:szCs w:val="24"/>
              </w:rPr>
            </w:pPr>
          </w:p>
          <w:p w:rsidR="001B4B06" w:rsidRPr="001B017E" w:rsidRDefault="001B4B06" w:rsidP="001B4B06">
            <w:pPr>
              <w:pStyle w:val="4"/>
              <w:numPr>
                <w:ilvl w:val="0"/>
                <w:numId w:val="9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Технічні вміння</w:t>
            </w:r>
          </w:p>
          <w:p w:rsidR="001B4B06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sz w:val="24"/>
                <w:szCs w:val="24"/>
              </w:rPr>
            </w:pPr>
          </w:p>
          <w:p w:rsidR="001B4B06" w:rsidRPr="001B017E" w:rsidRDefault="001B4B06" w:rsidP="001B4B06">
            <w:pPr>
              <w:pStyle w:val="4"/>
              <w:numPr>
                <w:ilvl w:val="0"/>
                <w:numId w:val="9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Особистісні компетенції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вирішувати комплексні завдання</w:t>
            </w: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використовувати комп’ютерне обладнання та програмне забезпечення, офісну техніку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працювати в стресових ситуаціях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1B4B06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B06" w:rsidRPr="001B017E" w:rsidRDefault="001B4B06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Професійні знання</w:t>
            </w:r>
          </w:p>
          <w:p w:rsidR="001B4B06" w:rsidRPr="001B017E" w:rsidRDefault="001B4B06" w:rsidP="001B4B06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Знання законодавства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84" w:firstLine="0"/>
              <w:rPr>
                <w:sz w:val="24"/>
                <w:szCs w:val="24"/>
              </w:rPr>
            </w:pPr>
          </w:p>
          <w:p w:rsidR="001B4B06" w:rsidRPr="001B017E" w:rsidRDefault="001B4B06" w:rsidP="001B4B06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Знання спеціального законодавства, що пов’язане із завданнями та змістом роботи відповідно до посадової інструкції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Конституція України;</w:t>
            </w:r>
          </w:p>
          <w:p w:rsidR="001B4B06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Закон України «Про запобігання корупції».</w:t>
            </w:r>
          </w:p>
          <w:p w:rsidR="001B4B06" w:rsidRPr="001B017E" w:rsidRDefault="001B4B06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1B4B06" w:rsidRDefault="001B4B06" w:rsidP="001B4B06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Основи чинного законодавства України про освіту, соціальний захист;</w:t>
            </w:r>
          </w:p>
          <w:p w:rsidR="001B4B06" w:rsidRPr="001B4B06" w:rsidRDefault="001B4B06" w:rsidP="001B4B06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Конвенцію про права дитини;</w:t>
            </w:r>
          </w:p>
          <w:p w:rsidR="001B4B06" w:rsidRPr="001B4B06" w:rsidRDefault="001B4B06" w:rsidP="001B4B06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нормативні документи з питань навчання і виховання дітей, які мають вади у фізичному або розумовому розвитку;</w:t>
            </w:r>
          </w:p>
          <w:p w:rsidR="001B4B06" w:rsidRPr="001B4B06" w:rsidRDefault="001B4B06" w:rsidP="001B4B06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державні соціальні гарантії, Державний стандарт освіти, програмно-методичні документи і матеріали для роботи з дітьми;</w:t>
            </w:r>
          </w:p>
          <w:p w:rsidR="001B4B06" w:rsidRPr="001B4B06" w:rsidRDefault="001B4B06" w:rsidP="001B4B06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теорію і практику корекційно-реабілітаційних процесів та розвитку дітей;</w:t>
            </w:r>
          </w:p>
          <w:p w:rsidR="001B4B06" w:rsidRPr="001B4B06" w:rsidRDefault="001B4B06" w:rsidP="001B4B06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цілі, принципи реабілітації дітей, зміст їх навчання та виховання;</w:t>
            </w:r>
          </w:p>
          <w:p w:rsidR="001B4B06" w:rsidRPr="001B4B06" w:rsidRDefault="001B4B06" w:rsidP="001B4B06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загальні та спеціальні психолого-педагогічні дисципліни;</w:t>
            </w:r>
          </w:p>
          <w:p w:rsidR="001B4B06" w:rsidRPr="001B4B06" w:rsidRDefault="001B4B06" w:rsidP="001B4B06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ефективні методи, форми, прийоми реабілітаційної роботи, корекційного та компенсуючого навчання і виховання;</w:t>
            </w:r>
          </w:p>
          <w:p w:rsidR="001B4B06" w:rsidRPr="001B4B06" w:rsidRDefault="001B4B06" w:rsidP="001B4B06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 xml:space="preserve">індивідуальні особливості та характеристики дітей; правила використання технологічних засобів та обладнання навчальних кабінетів, класів, спортивних та ігрових залів, спеціалізованих приміщень, які створено для реабілітаційної та корекційної роботи; </w:t>
            </w:r>
            <w:r w:rsidRPr="001B4B06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сучасні досягнення науки та практики у відповідних галузях реабілітації;</w:t>
            </w:r>
          </w:p>
          <w:p w:rsidR="001B4B06" w:rsidRPr="001B4B06" w:rsidRDefault="001B4B06" w:rsidP="001B4B06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нормативні документи з охорони здоров'я дітей; основи управління й організації корекційно- реабілітаційних процесів у спеціалізованих закладах для дітей, які мають вади у фізичному або розумовому розвитку;</w:t>
            </w:r>
          </w:p>
          <w:p w:rsidR="001B4B06" w:rsidRPr="001B017E" w:rsidRDefault="001B4B06" w:rsidP="001B4B06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норми й правила ведення психолого-педагогічної, реабілітаційної та статистичної документації.</w:t>
            </w:r>
          </w:p>
        </w:tc>
      </w:tr>
    </w:tbl>
    <w:p w:rsidR="001B4B06" w:rsidRDefault="001B4B06" w:rsidP="001B4B06"/>
    <w:p w:rsidR="009748CD" w:rsidRDefault="009748CD">
      <w:r>
        <w:br w:type="page"/>
      </w:r>
    </w:p>
    <w:p w:rsidR="009748CD" w:rsidRDefault="009748CD" w:rsidP="009748CD">
      <w:pPr>
        <w:pStyle w:val="Bodytext20"/>
        <w:shd w:val="clear" w:color="auto" w:fill="auto"/>
        <w:spacing w:before="0" w:line="240" w:lineRule="auto"/>
        <w:ind w:firstLine="0"/>
      </w:pPr>
      <w:r>
        <w:rPr>
          <w:color w:val="000000"/>
          <w:sz w:val="24"/>
          <w:szCs w:val="24"/>
          <w:lang w:eastAsia="uk-UA" w:bidi="uk-UA"/>
        </w:rPr>
        <w:lastRenderedPageBreak/>
        <w:t>Умови</w:t>
      </w:r>
    </w:p>
    <w:p w:rsidR="009748CD" w:rsidRPr="009748CD" w:rsidRDefault="009748CD" w:rsidP="009748CD">
      <w:pPr>
        <w:pStyle w:val="Bodytext20"/>
        <w:shd w:val="clear" w:color="auto" w:fill="auto"/>
        <w:spacing w:before="0" w:line="240" w:lineRule="auto"/>
        <w:ind w:firstLine="0"/>
      </w:pPr>
      <w:r>
        <w:rPr>
          <w:color w:val="000000"/>
          <w:sz w:val="24"/>
          <w:szCs w:val="24"/>
          <w:lang w:eastAsia="uk-UA" w:bidi="uk-UA"/>
        </w:rPr>
        <w:t xml:space="preserve">проведення конкурсу на заміщення вакантної посади </w:t>
      </w:r>
      <w:r>
        <w:rPr>
          <w:color w:val="000000"/>
          <w:sz w:val="24"/>
          <w:szCs w:val="24"/>
          <w:lang w:val="ru-RU" w:eastAsia="uk-UA" w:bidi="uk-UA"/>
        </w:rPr>
        <w:t>практичного психолога</w:t>
      </w:r>
    </w:p>
    <w:p w:rsidR="009748CD" w:rsidRDefault="009748CD" w:rsidP="009748CD">
      <w:pPr>
        <w:pStyle w:val="Bodytext20"/>
        <w:shd w:val="clear" w:color="auto" w:fill="auto"/>
        <w:spacing w:before="0" w:line="240" w:lineRule="auto"/>
        <w:ind w:firstLine="0"/>
      </w:pPr>
      <w:r>
        <w:rPr>
          <w:color w:val="000000"/>
          <w:sz w:val="24"/>
          <w:szCs w:val="24"/>
          <w:lang w:eastAsia="uk-UA" w:bidi="uk-UA"/>
        </w:rPr>
        <w:t>комунальної установи «</w:t>
      </w:r>
      <w:proofErr w:type="spellStart"/>
      <w:r>
        <w:rPr>
          <w:color w:val="000000"/>
          <w:sz w:val="24"/>
          <w:szCs w:val="24"/>
          <w:lang w:eastAsia="uk-UA" w:bidi="uk-UA"/>
        </w:rPr>
        <w:t>Інклюзивно</w:t>
      </w:r>
      <w:proofErr w:type="spellEnd"/>
      <w:r>
        <w:rPr>
          <w:color w:val="000000"/>
          <w:sz w:val="24"/>
          <w:szCs w:val="24"/>
          <w:lang w:eastAsia="uk-UA" w:bidi="uk-UA"/>
        </w:rPr>
        <w:t>-ресурсний центр»</w:t>
      </w:r>
    </w:p>
    <w:p w:rsidR="009748CD" w:rsidRDefault="009748CD" w:rsidP="009748CD"/>
    <w:p w:rsidR="009748CD" w:rsidRDefault="009748CD" w:rsidP="009748CD">
      <w:pPr>
        <w:jc w:val="center"/>
        <w:rPr>
          <w:rStyle w:val="Tablecaption"/>
          <w:rFonts w:eastAsiaTheme="minorHAnsi"/>
        </w:rPr>
      </w:pPr>
      <w:r>
        <w:rPr>
          <w:rStyle w:val="Tablecaption"/>
          <w:rFonts w:eastAsiaTheme="minorHAnsi"/>
        </w:rPr>
        <w:t>Загальні умови</w:t>
      </w:r>
    </w:p>
    <w:tbl>
      <w:tblPr>
        <w:tblW w:w="98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7293"/>
      </w:tblGrid>
      <w:tr w:rsidR="009748CD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1"/>
              </w:rPr>
              <w:t>Найменування і місцезнаходження навчального закладу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1"/>
              </w:rPr>
              <w:t>Комунальна установа «</w:t>
            </w:r>
            <w:proofErr w:type="spellStart"/>
            <w:r w:rsidRPr="001B017E">
              <w:rPr>
                <w:rStyle w:val="1"/>
              </w:rPr>
              <w:t>Інклюзивно</w:t>
            </w:r>
            <w:proofErr w:type="spellEnd"/>
            <w:r w:rsidRPr="001B017E">
              <w:rPr>
                <w:rStyle w:val="1"/>
              </w:rPr>
              <w:t xml:space="preserve">-ресурсний центр» </w:t>
            </w:r>
            <w:r>
              <w:rPr>
                <w:rStyle w:val="1"/>
              </w:rPr>
              <w:t>Косівської районної ради Івано-Франківської області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rStyle w:val="1"/>
              </w:rPr>
              <w:t>Івано-Франківська обл., м. Косів</w:t>
            </w:r>
            <w:r w:rsidRPr="001B017E">
              <w:rPr>
                <w:rStyle w:val="1"/>
              </w:rPr>
              <w:t xml:space="preserve">, вул. </w:t>
            </w:r>
            <w:r>
              <w:rPr>
                <w:rStyle w:val="1"/>
              </w:rPr>
              <w:t>Шевченка</w:t>
            </w:r>
            <w:r w:rsidRPr="001B017E">
              <w:rPr>
                <w:rStyle w:val="1"/>
              </w:rPr>
              <w:t>,</w:t>
            </w:r>
            <w:r>
              <w:rPr>
                <w:rStyle w:val="1"/>
              </w:rPr>
              <w:t xml:space="preserve"> 40</w:t>
            </w:r>
          </w:p>
        </w:tc>
      </w:tr>
      <w:tr w:rsidR="009748CD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rStyle w:val="BodytextBold"/>
              </w:rPr>
              <w:t xml:space="preserve">Посадові обов’язки 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1B017E">
              <w:rPr>
                <w:rStyle w:val="BodytextBold"/>
              </w:rPr>
              <w:t xml:space="preserve">Завдання та обов’язки. </w:t>
            </w:r>
            <w:r w:rsidRPr="009748CD">
              <w:rPr>
                <w:rStyle w:val="1"/>
              </w:rPr>
              <w:t>Бере участь в організації освітнього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процесу,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забезпеченні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всебічного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особистого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розвитку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дітей,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підлітків, молоді, зміцненні психічного здоров'я. Виявляє причини,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що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утруднюють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становлення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особистості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дитини.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Надає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допомогу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учням,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учителям, батькам у вирішенні питань навчання та виховання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дітей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шляхом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психодіагностики,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психопрофілактики,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психолого-педагогічної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корекції,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консультування.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Проводить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психолого-педагогічну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діагностику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готовності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дітей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до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освіти,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допомагає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у виборі освітньої установи,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профілю навчання згідно з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півнем індивідуального розвитку.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Планує,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розробляє, упроваджує в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практику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розвиваючі,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корекційні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програми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навчально-виховної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діяльності з урахуванням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статевих,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вікових,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інших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особливостей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дітей,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веде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встановлену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документацію.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Сприяє пошуку,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відбору,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розвитку обдарованих дітей,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вибору молоддю професії з упакуванням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їх підготовки,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здібностей.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Виявляє і обстежує вихованців, учнів,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які потребують психічної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корекції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та</w:t>
            </w:r>
            <w:r>
              <w:rPr>
                <w:rStyle w:val="1"/>
              </w:rPr>
              <w:t xml:space="preserve"> </w:t>
            </w:r>
            <w:proofErr w:type="spellStart"/>
            <w:r w:rsidRPr="009748CD">
              <w:rPr>
                <w:rStyle w:val="1"/>
              </w:rPr>
              <w:t>психорегуляції</w:t>
            </w:r>
            <w:proofErr w:type="spellEnd"/>
            <w:r w:rsidRPr="009748CD">
              <w:rPr>
                <w:rStyle w:val="1"/>
              </w:rPr>
              <w:t>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надає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їм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психолого-педагогічну підтримку.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Зберігає професійну таємницю, не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розповсюджує відомості,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отримані в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результаті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діагностичної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та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консультативної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роботи.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Використовує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нові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розробки та методики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діагностики,</w:t>
            </w:r>
            <w:r>
              <w:rPr>
                <w:rStyle w:val="1"/>
              </w:rPr>
              <w:t xml:space="preserve"> </w:t>
            </w:r>
            <w:proofErr w:type="spellStart"/>
            <w:r w:rsidRPr="009748CD">
              <w:rPr>
                <w:rStyle w:val="1"/>
              </w:rPr>
              <w:t>психокорекційної</w:t>
            </w:r>
            <w:proofErr w:type="spellEnd"/>
            <w:r w:rsidRPr="009748CD">
              <w:rPr>
                <w:rStyle w:val="1"/>
              </w:rPr>
              <w:t xml:space="preserve"> і психолого-профілактичної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роботи.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Стверджує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настановами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й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особистим прикладом повагу до принципів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загальнолюдської моралі,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батьків,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жінки, культурно-національних,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духовних цінностей України,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країни походження, дбайливе ставлення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до навколишнього середовища.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Готує вихованців,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учнів до життя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в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дусі взаєморозуміння миру,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злагоди між усіма народами, етнічними,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національними,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релігійними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групами.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Додержується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педагогічної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етики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та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етичного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кодексу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психолога,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поважає гідність дитини,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захищає її від будь-яких форм фізичного або психічного насильства,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пропагує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здоровий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спосіб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життя.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Здійснює первинну профілактику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алкоголізму,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наркоманії,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інших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шкідливих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звичок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серед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дітей,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підлітків.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Проводить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психологічну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експертизу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й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психолого-педагогічну корекцію асоціальної поведінки, психологічну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реабілітацію неповнолітніх.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Бере участь у роботі комісії з питань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соціально-правового захисту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дітей,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психолого-медико-педагогічної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консультації. Сприяє формуванню психологічної культури вихованців,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учнів,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учителів,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батьків.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Консультує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керівників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працівників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освітніх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установ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з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питань практичного використання психології в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організації навчально-виховного процесу. Постійно вдосконалює свій</w:t>
            </w:r>
            <w:r>
              <w:rPr>
                <w:rStyle w:val="1"/>
              </w:rPr>
              <w:t xml:space="preserve"> </w:t>
            </w:r>
            <w:r w:rsidRPr="009748CD">
              <w:rPr>
                <w:rStyle w:val="1"/>
              </w:rPr>
              <w:t>професі</w:t>
            </w:r>
            <w:r>
              <w:rPr>
                <w:rStyle w:val="1"/>
              </w:rPr>
              <w:t>йний рівень, загальну культуру</w:t>
            </w:r>
            <w:r w:rsidRPr="001B4B06">
              <w:rPr>
                <w:rStyle w:val="1"/>
              </w:rPr>
              <w:t>.</w:t>
            </w:r>
          </w:p>
        </w:tc>
      </w:tr>
      <w:tr w:rsidR="009748CD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rStyle w:val="BodytextBold"/>
              </w:rPr>
            </w:pPr>
            <w:bookmarkStart w:id="0" w:name="_GoBack"/>
            <w:bookmarkEnd w:id="0"/>
            <w:r w:rsidRPr="001B017E">
              <w:rPr>
                <w:color w:val="000000"/>
                <w:sz w:val="24"/>
                <w:szCs w:val="24"/>
                <w:lang w:eastAsia="uk-UA" w:bidi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Безстроковий трудовий договір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rStyle w:val="BodytextBold"/>
              </w:rPr>
            </w:pPr>
          </w:p>
        </w:tc>
      </w:tr>
      <w:tr w:rsidR="009748CD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Перелік </w:t>
            </w:r>
            <w:r w:rsidRPr="001B017E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документів, необхідних для участі в конкурсі, та строк їх подання</w:t>
            </w:r>
          </w:p>
          <w:p w:rsidR="009748CD" w:rsidRPr="001B017E" w:rsidRDefault="009748CD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Для участі в конкурсі подаються документи:</w:t>
            </w:r>
          </w:p>
          <w:p w:rsidR="009748CD" w:rsidRPr="001B017E" w:rsidRDefault="009748CD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заява про участь в конкурсі з поданням згоди на обробку персональних даних відповідно до Закону України «Про захист персональних даних»;</w:t>
            </w:r>
          </w:p>
          <w:p w:rsidR="009748CD" w:rsidRPr="001B017E" w:rsidRDefault="009748CD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автобіографія; </w:t>
            </w:r>
          </w:p>
          <w:p w:rsidR="009748CD" w:rsidRPr="001B017E" w:rsidRDefault="009748CD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копія паспорту громадянина України; копія трудової книжки;</w:t>
            </w:r>
          </w:p>
          <w:p w:rsidR="009748CD" w:rsidRPr="001B017E" w:rsidRDefault="009748CD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копія документу про вищу освіту з додатками;</w:t>
            </w:r>
          </w:p>
          <w:p w:rsidR="009748CD" w:rsidRPr="001B017E" w:rsidRDefault="009748CD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довідка про стан здоров’я кандидата;</w:t>
            </w:r>
          </w:p>
          <w:p w:rsidR="009748CD" w:rsidRPr="001B017E" w:rsidRDefault="009748CD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ідентифікаційний код (копія);</w:t>
            </w:r>
          </w:p>
          <w:p w:rsidR="009748CD" w:rsidRPr="001B017E" w:rsidRDefault="009748CD" w:rsidP="009748CD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539"/>
              </w:tabs>
              <w:spacing w:after="0" w:line="240" w:lineRule="auto"/>
              <w:ind w:left="380" w:firstLine="17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дві фотокартки розміром 4х6 см.</w:t>
            </w:r>
          </w:p>
        </w:tc>
      </w:tr>
      <w:tr w:rsidR="009748CD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Місце і час проведення конкурсу</w:t>
            </w:r>
          </w:p>
          <w:p w:rsidR="009748CD" w:rsidRPr="001B017E" w:rsidRDefault="009748CD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CD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22 серпня 2018 року</w:t>
            </w:r>
          </w:p>
          <w:p w:rsidR="009748CD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Комунальна установа «</w:t>
            </w:r>
            <w:proofErr w:type="spellStart"/>
            <w:r>
              <w:rPr>
                <w:color w:val="000000"/>
                <w:sz w:val="24"/>
                <w:szCs w:val="24"/>
                <w:lang w:eastAsia="uk-UA" w:bidi="uk-UA"/>
              </w:rPr>
              <w:t>Інклюзивно</w:t>
            </w:r>
            <w:proofErr w:type="spellEnd"/>
            <w:r>
              <w:rPr>
                <w:color w:val="000000"/>
                <w:sz w:val="24"/>
                <w:szCs w:val="24"/>
                <w:lang w:eastAsia="uk-UA" w:bidi="uk-UA"/>
              </w:rPr>
              <w:t>-ресурсний центр» Косівської районної ради Івано-Франківської області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М. Косів, вул. Шевченка, 40</w:t>
            </w:r>
          </w:p>
        </w:tc>
      </w:tr>
      <w:tr w:rsidR="009748CD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Данилюк Віталія Богданівна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(097) 753 29 09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t>kosiv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t>irc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 w:eastAsia="uk-UA" w:bidi="uk-UA"/>
              </w:rPr>
              <w:t>gmail</w:t>
            </w:r>
            <w:proofErr w:type="spellEnd"/>
            <w:r w:rsidRPr="001B4B06">
              <w:rPr>
                <w:color w:val="000000"/>
                <w:sz w:val="24"/>
                <w:szCs w:val="24"/>
                <w:lang w:val="ru-RU" w:eastAsia="uk-UA" w:bidi="uk-UA"/>
              </w:rPr>
              <w:t>.</w:t>
            </w:r>
            <w:r>
              <w:rPr>
                <w:color w:val="000000"/>
                <w:sz w:val="24"/>
                <w:szCs w:val="24"/>
                <w:lang w:val="en-US" w:eastAsia="uk-UA" w:bidi="uk-UA"/>
              </w:rPr>
              <w:t>com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9748CD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Кваліфікаційні вимоги</w:t>
            </w:r>
          </w:p>
          <w:p w:rsidR="009748CD" w:rsidRPr="001B017E" w:rsidRDefault="009748CD" w:rsidP="00BA16FC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20"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Освіта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304"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9748CD" w:rsidRPr="001B017E" w:rsidRDefault="009748CD" w:rsidP="009748CD">
            <w:pPr>
              <w:pStyle w:val="4"/>
              <w:shd w:val="clear" w:color="auto" w:fill="auto"/>
              <w:tabs>
                <w:tab w:val="left" w:pos="356"/>
                <w:tab w:val="left" w:pos="534"/>
              </w:tabs>
              <w:spacing w:after="0" w:line="240" w:lineRule="auto"/>
              <w:ind w:left="304" w:firstLine="284"/>
              <w:rPr>
                <w:sz w:val="24"/>
                <w:szCs w:val="24"/>
              </w:rPr>
            </w:pPr>
          </w:p>
          <w:p w:rsidR="009748CD" w:rsidRPr="001B017E" w:rsidRDefault="009748CD" w:rsidP="00BA16FC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left="20"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Досвід роботи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304" w:firstLine="284"/>
              <w:rPr>
                <w:sz w:val="24"/>
                <w:szCs w:val="24"/>
              </w:rPr>
            </w:pPr>
          </w:p>
          <w:p w:rsidR="009748CD" w:rsidRPr="001B017E" w:rsidRDefault="009748CD" w:rsidP="00BA16FC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left="20"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Володіння державною мовою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9748CD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Повна вища освіта відповідного напряму підготовки (магістр, спеціаліст).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3 роки 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Вільне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9748CD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Вимоги до компетентності</w:t>
            </w:r>
          </w:p>
          <w:p w:rsidR="009748CD" w:rsidRPr="001B017E" w:rsidRDefault="009748CD" w:rsidP="00BA16FC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Якісне виконання поставлених завдань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sz w:val="24"/>
                <w:szCs w:val="24"/>
              </w:rPr>
            </w:pPr>
          </w:p>
          <w:p w:rsidR="009748CD" w:rsidRPr="001B017E" w:rsidRDefault="009748CD" w:rsidP="00BA16FC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Технічні вміння</w:t>
            </w:r>
          </w:p>
          <w:p w:rsidR="009748CD" w:rsidRDefault="009748CD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9748CD" w:rsidRPr="001B017E" w:rsidRDefault="009748CD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51" w:firstLine="0"/>
              <w:rPr>
                <w:sz w:val="24"/>
                <w:szCs w:val="24"/>
              </w:rPr>
            </w:pPr>
          </w:p>
          <w:p w:rsidR="009748CD" w:rsidRPr="001B017E" w:rsidRDefault="009748CD" w:rsidP="00BA16FC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51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Особистісні компетенції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CD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9748CD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9748CD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вирішувати комплексні завдання</w:t>
            </w:r>
          </w:p>
          <w:p w:rsidR="009748CD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9748CD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використовувати комп’ютерне обладнання та програмне забезпечення, офісну техніку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Вміння працювати в стресових ситуаціях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9748CD" w:rsidRPr="001B017E" w:rsidTr="009748C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CD" w:rsidRPr="001B017E" w:rsidRDefault="009748CD" w:rsidP="009748CD">
            <w:pPr>
              <w:pStyle w:val="Bodytext20"/>
              <w:shd w:val="clear" w:color="auto" w:fill="auto"/>
              <w:spacing w:before="0" w:line="240" w:lineRule="auto"/>
              <w:ind w:firstLine="284"/>
              <w:jc w:val="left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Професійні знання</w:t>
            </w:r>
          </w:p>
          <w:p w:rsidR="009748CD" w:rsidRPr="001B017E" w:rsidRDefault="009748CD" w:rsidP="00BA16FC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Знання законодавства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tabs>
                <w:tab w:val="left" w:pos="534"/>
              </w:tabs>
              <w:spacing w:after="0" w:line="240" w:lineRule="auto"/>
              <w:ind w:left="284" w:firstLine="0"/>
              <w:rPr>
                <w:sz w:val="24"/>
                <w:szCs w:val="24"/>
              </w:rPr>
            </w:pPr>
          </w:p>
          <w:p w:rsidR="009748CD" w:rsidRPr="001B017E" w:rsidRDefault="009748CD" w:rsidP="00BA16FC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534"/>
              </w:tabs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 xml:space="preserve"> Знання спеціального законодавства, що пов’язане із завданнями та змістом роботи відповідно до посадової інструкції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CD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Конституція України;</w:t>
            </w:r>
          </w:p>
          <w:p w:rsidR="009748CD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017E">
              <w:rPr>
                <w:color w:val="000000"/>
                <w:sz w:val="24"/>
                <w:szCs w:val="24"/>
                <w:lang w:eastAsia="uk-UA" w:bidi="uk-UA"/>
              </w:rPr>
              <w:t>Закон України «Про запобігання корупції».</w:t>
            </w:r>
          </w:p>
          <w:p w:rsidR="009748CD" w:rsidRPr="001B017E" w:rsidRDefault="009748CD" w:rsidP="009748CD">
            <w:pPr>
              <w:pStyle w:val="4"/>
              <w:shd w:val="clear" w:color="auto" w:fill="auto"/>
              <w:spacing w:after="0" w:line="240" w:lineRule="auto"/>
              <w:ind w:firstLine="284"/>
              <w:rPr>
                <w:sz w:val="24"/>
                <w:szCs w:val="24"/>
              </w:rPr>
            </w:pPr>
          </w:p>
          <w:p w:rsidR="009748CD" w:rsidRDefault="009748CD" w:rsidP="009748CD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Основи чинного законодавства України про освіту, соціальний захист;</w:t>
            </w:r>
          </w:p>
          <w:p w:rsidR="009748CD" w:rsidRPr="001B4B06" w:rsidRDefault="009748CD" w:rsidP="009748CD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Конвенцію про права дитини;</w:t>
            </w:r>
          </w:p>
          <w:p w:rsidR="009748CD" w:rsidRPr="001B4B06" w:rsidRDefault="009748CD" w:rsidP="009748CD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1B4B06">
              <w:rPr>
                <w:color w:val="000000"/>
                <w:sz w:val="24"/>
                <w:szCs w:val="24"/>
                <w:lang w:eastAsia="uk-UA" w:bidi="uk-UA"/>
              </w:rPr>
              <w:t>нормативні документи з питань навчання і виховання дітей, які мають вади у фізичному або розумовому розвитку;</w:t>
            </w:r>
          </w:p>
          <w:p w:rsidR="009748CD" w:rsidRPr="009748CD" w:rsidRDefault="009748CD" w:rsidP="009748CD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стандартні правила забезпечення рівних можливостей для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інвалідів;</w:t>
            </w:r>
          </w:p>
          <w:p w:rsidR="009748CD" w:rsidRDefault="009748CD" w:rsidP="009748CD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загальну,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соціальну, педагогічну,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дитячу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вікову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психологію,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психологію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праці, психодіагностики,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психотерапії,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психопрофілактики, психогігієни, організації освіти,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психологію управління;</w:t>
            </w:r>
          </w:p>
          <w:p w:rsidR="00BA16FC" w:rsidRDefault="009748CD" w:rsidP="009748CD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форми, методи, засоби</w:t>
            </w:r>
            <w:r w:rsidRPr="00BA16FC">
              <w:rPr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ефективного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навчання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виховання,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діагностики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корекції</w:t>
            </w:r>
            <w:r w:rsidRPr="00BA16FC">
              <w:rPr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психічного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розвитку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дитини;</w:t>
            </w:r>
          </w:p>
          <w:p w:rsidR="00BA16FC" w:rsidRDefault="009748CD" w:rsidP="009748CD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програмно-методичні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матеріали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й</w:t>
            </w:r>
            <w:r w:rsidR="00BA16FC" w:rsidRPr="00BA16FC">
              <w:rPr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документи щодо обсягу,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рівня освіти дітей, вимоги до нормативного</w:t>
            </w:r>
            <w:r w:rsidR="00BA16FC" w:rsidRPr="00BA16FC">
              <w:rPr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забезпечення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навчально-виховного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процесу;</w:t>
            </w:r>
          </w:p>
          <w:p w:rsidR="00BA16FC" w:rsidRDefault="009748CD" w:rsidP="009748CD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індивідуальні</w:t>
            </w:r>
            <w:r w:rsidR="00BA16FC" w:rsidRPr="00BA16FC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характеристики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вихованців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та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учнів,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соціальні,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BA16FC">
              <w:rPr>
                <w:color w:val="000000"/>
                <w:sz w:val="24"/>
                <w:szCs w:val="24"/>
                <w:lang w:eastAsia="uk-UA" w:bidi="uk-UA"/>
              </w:rPr>
              <w:t xml:space="preserve">культурні,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психологічні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та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інші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умови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їх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навчання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і виховання;</w:t>
            </w:r>
          </w:p>
          <w:p w:rsidR="009748CD" w:rsidRPr="001B017E" w:rsidRDefault="009748CD" w:rsidP="00BA16FC">
            <w:pPr>
              <w:pStyle w:val="4"/>
              <w:spacing w:after="0" w:line="240" w:lineRule="auto"/>
              <w:ind w:firstLine="284"/>
              <w:rPr>
                <w:color w:val="000000"/>
                <w:sz w:val="24"/>
                <w:szCs w:val="24"/>
                <w:lang w:eastAsia="uk-UA" w:bidi="uk-UA"/>
              </w:rPr>
            </w:pP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основні</w:t>
            </w:r>
            <w:r w:rsidR="00BA16FC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напрями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перспективи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розвитку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освіти,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психолого-педагогічної</w:t>
            </w:r>
            <w:r w:rsidR="00BA16FC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9748CD">
              <w:rPr>
                <w:color w:val="000000"/>
                <w:sz w:val="24"/>
                <w:szCs w:val="24"/>
                <w:lang w:eastAsia="uk-UA" w:bidi="uk-UA"/>
              </w:rPr>
              <w:t>науки.</w:t>
            </w:r>
          </w:p>
        </w:tc>
      </w:tr>
    </w:tbl>
    <w:p w:rsidR="009748CD" w:rsidRDefault="009748CD" w:rsidP="009748CD"/>
    <w:sectPr w:rsidR="009748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6B37"/>
    <w:multiLevelType w:val="multilevel"/>
    <w:tmpl w:val="748E0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82B1F"/>
    <w:multiLevelType w:val="multilevel"/>
    <w:tmpl w:val="7AC44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F322E4"/>
    <w:multiLevelType w:val="multilevel"/>
    <w:tmpl w:val="7AC44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024DC"/>
    <w:multiLevelType w:val="multilevel"/>
    <w:tmpl w:val="748E0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836026"/>
    <w:multiLevelType w:val="multilevel"/>
    <w:tmpl w:val="748E0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FC080F"/>
    <w:multiLevelType w:val="multilevel"/>
    <w:tmpl w:val="B89CB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BE6F93"/>
    <w:multiLevelType w:val="multilevel"/>
    <w:tmpl w:val="77CAF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CC460A"/>
    <w:multiLevelType w:val="multilevel"/>
    <w:tmpl w:val="748E0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482B31"/>
    <w:multiLevelType w:val="multilevel"/>
    <w:tmpl w:val="7AC44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EC7C1F"/>
    <w:multiLevelType w:val="multilevel"/>
    <w:tmpl w:val="77CAF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5A7671"/>
    <w:multiLevelType w:val="multilevel"/>
    <w:tmpl w:val="77CAF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271DB5"/>
    <w:multiLevelType w:val="multilevel"/>
    <w:tmpl w:val="7AC44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793EB6"/>
    <w:multiLevelType w:val="multilevel"/>
    <w:tmpl w:val="77CAF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12"/>
  </w:num>
  <w:num w:numId="9">
    <w:abstractNumId w:val="2"/>
  </w:num>
  <w:num w:numId="10">
    <w:abstractNumId w:val="4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7E"/>
    <w:rsid w:val="00053063"/>
    <w:rsid w:val="001B017E"/>
    <w:rsid w:val="001B4B06"/>
    <w:rsid w:val="002D57FB"/>
    <w:rsid w:val="009748CD"/>
    <w:rsid w:val="00B21177"/>
    <w:rsid w:val="00BA16FC"/>
    <w:rsid w:val="00F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074D"/>
  <w15:chartTrackingRefBased/>
  <w15:docId w15:val="{DABBF342-6E61-4F1D-852F-F6A3447B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B017E"/>
    <w:rPr>
      <w:rFonts w:eastAsia="Times New Roman"/>
      <w:b/>
      <w:bCs/>
      <w:spacing w:val="1"/>
      <w:shd w:val="clear" w:color="auto" w:fill="FFFFFF"/>
    </w:rPr>
  </w:style>
  <w:style w:type="paragraph" w:customStyle="1" w:styleId="Bodytext20">
    <w:name w:val="Body text (2)"/>
    <w:basedOn w:val="a"/>
    <w:link w:val="Bodytext2"/>
    <w:rsid w:val="001B017E"/>
    <w:pPr>
      <w:widowControl w:val="0"/>
      <w:shd w:val="clear" w:color="auto" w:fill="FFFFFF"/>
      <w:spacing w:before="300" w:line="322" w:lineRule="exact"/>
      <w:ind w:hanging="720"/>
      <w:jc w:val="center"/>
    </w:pPr>
    <w:rPr>
      <w:rFonts w:eastAsia="Times New Roman"/>
      <w:b/>
      <w:bCs/>
      <w:spacing w:val="1"/>
    </w:rPr>
  </w:style>
  <w:style w:type="character" w:customStyle="1" w:styleId="Tablecaption">
    <w:name w:val="Table caption"/>
    <w:basedOn w:val="a0"/>
    <w:rsid w:val="001B0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Bodytext">
    <w:name w:val="Body text_"/>
    <w:basedOn w:val="a0"/>
    <w:link w:val="4"/>
    <w:rsid w:val="001B017E"/>
    <w:rPr>
      <w:rFonts w:eastAsia="Times New Roman"/>
      <w:spacing w:val="1"/>
      <w:shd w:val="clear" w:color="auto" w:fill="FFFFFF"/>
    </w:rPr>
  </w:style>
  <w:style w:type="character" w:customStyle="1" w:styleId="1">
    <w:name w:val="Основной текст1"/>
    <w:basedOn w:val="Bodytext"/>
    <w:rsid w:val="001B017E"/>
    <w:rPr>
      <w:rFonts w:eastAsia="Times New Roman"/>
      <w:color w:val="000000"/>
      <w:spacing w:val="1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BodytextBold">
    <w:name w:val="Body text + Bold"/>
    <w:basedOn w:val="Bodytext"/>
    <w:rsid w:val="001B017E"/>
    <w:rPr>
      <w:rFonts w:eastAsia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4">
    <w:name w:val="Основной текст4"/>
    <w:basedOn w:val="a"/>
    <w:link w:val="Bodytext"/>
    <w:rsid w:val="001B017E"/>
    <w:pPr>
      <w:widowControl w:val="0"/>
      <w:shd w:val="clear" w:color="auto" w:fill="FFFFFF"/>
      <w:spacing w:after="300" w:line="322" w:lineRule="exact"/>
      <w:ind w:hanging="720"/>
      <w:jc w:val="left"/>
    </w:pPr>
    <w:rPr>
      <w:rFonts w:eastAsia="Times New Roman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Дійчук</dc:creator>
  <cp:keywords/>
  <dc:description/>
  <cp:lastModifiedBy>Юрий Братухин</cp:lastModifiedBy>
  <cp:revision>4</cp:revision>
  <dcterms:created xsi:type="dcterms:W3CDTF">2018-08-06T07:01:00Z</dcterms:created>
  <dcterms:modified xsi:type="dcterms:W3CDTF">2018-08-06T11:27:00Z</dcterms:modified>
</cp:coreProperties>
</file>