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03" w:rsidRDefault="00BF5403" w:rsidP="00BF5403">
      <w:pPr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                                                                                                             </w:t>
      </w:r>
    </w:p>
    <w:p w:rsidR="00BF5403" w:rsidRPr="004A3E59" w:rsidRDefault="00BF5403" w:rsidP="00BF5403">
      <w:pPr>
        <w:jc w:val="center"/>
        <w:rPr>
          <w:i/>
          <w:noProof/>
          <w:lang w:val="uk-UA" w:eastAsia="uk-UA"/>
        </w:rPr>
      </w:pPr>
    </w:p>
    <w:p w:rsidR="00BF5403" w:rsidRPr="00BF5403" w:rsidRDefault="00BF5403" w:rsidP="00BF5403">
      <w:pPr>
        <w:jc w:val="right"/>
        <w:rPr>
          <w:i/>
          <w:lang w:val="uk-UA"/>
        </w:rPr>
      </w:pPr>
      <w:r w:rsidRPr="00BF5403">
        <w:rPr>
          <w:i/>
          <w:lang w:val="uk-UA"/>
        </w:rPr>
        <w:t>Проект</w:t>
      </w:r>
    </w:p>
    <w:p w:rsidR="00BF5403" w:rsidRPr="00A14953" w:rsidRDefault="00BF5403" w:rsidP="00BF540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8CF3291" wp14:editId="4FD3BBBE">
            <wp:extent cx="657225" cy="914400"/>
            <wp:effectExtent l="0" t="0" r="9525" b="0"/>
            <wp:docPr id="5" name="Рисунок 2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>
        <w:rPr>
          <w:noProof/>
          <w:lang w:val="uk-UA" w:eastAsia="uk-UA"/>
        </w:rPr>
        <w:t xml:space="preserve">           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08D6446A" wp14:editId="1F0B4890">
            <wp:extent cx="742950" cy="1028700"/>
            <wp:effectExtent l="0" t="0" r="0" b="0"/>
            <wp:docPr id="4" name="Рисунок 1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403" w:rsidRPr="00890312" w:rsidRDefault="00BF5403" w:rsidP="00BF5403">
      <w:pPr>
        <w:jc w:val="center"/>
        <w:rPr>
          <w:b/>
        </w:rPr>
      </w:pPr>
      <w:r w:rsidRPr="00890312">
        <w:rPr>
          <w:b/>
        </w:rPr>
        <w:t>УКРАЇНА</w:t>
      </w:r>
    </w:p>
    <w:p w:rsidR="00BF5403" w:rsidRPr="00890312" w:rsidRDefault="00BF5403" w:rsidP="00BF5403">
      <w:pPr>
        <w:jc w:val="center"/>
        <w:rPr>
          <w:b/>
        </w:rPr>
      </w:pPr>
      <w:r w:rsidRPr="00890312">
        <w:rPr>
          <w:b/>
        </w:rPr>
        <w:t>КОСІВСЬКА РАЙОННА РАДА</w:t>
      </w:r>
    </w:p>
    <w:p w:rsidR="00BF5403" w:rsidRPr="00890312" w:rsidRDefault="00BF5403" w:rsidP="00BF5403">
      <w:pPr>
        <w:jc w:val="center"/>
        <w:rPr>
          <w:b/>
        </w:rPr>
      </w:pPr>
      <w:r>
        <w:rPr>
          <w:b/>
          <w:lang w:val="uk-UA"/>
        </w:rPr>
        <w:t xml:space="preserve">сьоме </w:t>
      </w:r>
      <w:r w:rsidRPr="00890312">
        <w:rPr>
          <w:b/>
        </w:rPr>
        <w:t>демократичне</w:t>
      </w:r>
      <w:r>
        <w:rPr>
          <w:b/>
          <w:lang w:val="uk-UA"/>
        </w:rPr>
        <w:t xml:space="preserve"> </w:t>
      </w:r>
      <w:r w:rsidRPr="00890312">
        <w:rPr>
          <w:b/>
        </w:rPr>
        <w:t>скликання</w:t>
      </w:r>
    </w:p>
    <w:p w:rsidR="00BF5403" w:rsidRDefault="00BF5403" w:rsidP="00BF5403">
      <w:pPr>
        <w:jc w:val="center"/>
        <w:rPr>
          <w:b/>
          <w:lang w:val="uk-UA"/>
        </w:rPr>
      </w:pPr>
      <w:r>
        <w:rPr>
          <w:b/>
          <w:lang w:val="uk-UA"/>
        </w:rPr>
        <w:t>шоста</w:t>
      </w:r>
      <w:r>
        <w:rPr>
          <w:b/>
          <w:lang w:val="uk-UA"/>
        </w:rPr>
        <w:t xml:space="preserve"> </w:t>
      </w:r>
      <w:r w:rsidRPr="00890312">
        <w:rPr>
          <w:b/>
        </w:rPr>
        <w:t>сесія</w:t>
      </w:r>
    </w:p>
    <w:p w:rsidR="00BF5403" w:rsidRDefault="00BF5403" w:rsidP="00BF5403">
      <w:pPr>
        <w:jc w:val="center"/>
        <w:rPr>
          <w:b/>
          <w:i/>
          <w:lang w:val="uk-UA"/>
        </w:rPr>
      </w:pPr>
    </w:p>
    <w:p w:rsidR="00BF5403" w:rsidRDefault="00BF5403" w:rsidP="00BF5403">
      <w:pPr>
        <w:jc w:val="center"/>
        <w:rPr>
          <w:b/>
          <w:i/>
          <w:lang w:val="uk-UA"/>
        </w:rPr>
      </w:pPr>
    </w:p>
    <w:p w:rsidR="00BF5403" w:rsidRPr="00890312" w:rsidRDefault="00BF5403" w:rsidP="00BF5403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РІШЕННЯ</w:t>
      </w:r>
    </w:p>
    <w:p w:rsidR="00BF5403" w:rsidRPr="00890312" w:rsidRDefault="00BF5403" w:rsidP="00BF5403">
      <w:pPr>
        <w:jc w:val="both"/>
      </w:pPr>
    </w:p>
    <w:p w:rsidR="00BF5403" w:rsidRPr="00C8782E" w:rsidRDefault="00BF5403" w:rsidP="00BF5403">
      <w:pPr>
        <w:jc w:val="both"/>
      </w:pPr>
      <w:r>
        <w:rPr>
          <w:lang w:val="uk-UA"/>
        </w:rPr>
        <w:t>в</w:t>
      </w:r>
      <w:r w:rsidRPr="00890312">
        <w:t>ід</w:t>
      </w:r>
      <w:r w:rsidRPr="00D5341C">
        <w:t xml:space="preserve"> </w:t>
      </w:r>
      <w:r>
        <w:rPr>
          <w:lang w:val="uk-UA"/>
        </w:rPr>
        <w:t>_____</w:t>
      </w:r>
      <w:r>
        <w:rPr>
          <w:lang w:val="uk-UA"/>
        </w:rPr>
        <w:t xml:space="preserve"> грудня </w:t>
      </w:r>
      <w:r w:rsidRPr="00890312">
        <w:t>201</w:t>
      </w:r>
      <w:r>
        <w:rPr>
          <w:lang w:val="uk-UA"/>
        </w:rPr>
        <w:t>6</w:t>
      </w:r>
      <w:r w:rsidRPr="00890312">
        <w:t xml:space="preserve"> року </w:t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C8782E">
        <w:tab/>
      </w:r>
      <w:r w:rsidRPr="00D5341C">
        <w:t xml:space="preserve">  </w:t>
      </w:r>
      <w:r>
        <w:rPr>
          <w:lang w:val="uk-UA"/>
        </w:rPr>
        <w:t xml:space="preserve">   </w:t>
      </w:r>
      <w:r w:rsidRPr="00890312">
        <w:t>№</w:t>
      </w:r>
      <w:r>
        <w:rPr>
          <w:lang w:val="uk-UA"/>
        </w:rPr>
        <w:t xml:space="preserve"> </w:t>
      </w:r>
      <w:r>
        <w:rPr>
          <w:lang w:val="uk-UA"/>
        </w:rPr>
        <w:t>____</w:t>
      </w:r>
      <w:r>
        <w:rPr>
          <w:lang w:val="uk-UA"/>
        </w:rPr>
        <w:t>-</w:t>
      </w:r>
      <w:r>
        <w:rPr>
          <w:lang w:val="uk-UA"/>
        </w:rPr>
        <w:t>6</w:t>
      </w:r>
      <w:r>
        <w:rPr>
          <w:lang w:val="uk-UA"/>
        </w:rPr>
        <w:t>/201</w:t>
      </w:r>
      <w:r>
        <w:rPr>
          <w:lang w:val="uk-UA"/>
        </w:rPr>
        <w:t>6</w:t>
      </w:r>
    </w:p>
    <w:p w:rsidR="00BF5403" w:rsidRPr="00890312" w:rsidRDefault="00BF5403" w:rsidP="00BF5403">
      <w:pPr>
        <w:jc w:val="both"/>
        <w:rPr>
          <w:lang w:val="uk-UA"/>
        </w:rPr>
      </w:pPr>
      <w:r w:rsidRPr="00890312">
        <w:t>м. Косів</w:t>
      </w:r>
      <w:r>
        <w:rPr>
          <w:lang w:val="uk-UA"/>
        </w:rPr>
        <w:tab/>
      </w:r>
      <w:r w:rsidRPr="00A016DD">
        <w:tab/>
      </w:r>
    </w:p>
    <w:p w:rsidR="00BF5403" w:rsidRPr="00890312" w:rsidRDefault="00BF5403" w:rsidP="00BF5403">
      <w:pPr>
        <w:jc w:val="both"/>
        <w:rPr>
          <w:b/>
        </w:rPr>
      </w:pPr>
    </w:p>
    <w:p w:rsidR="00BF5403" w:rsidRDefault="00BF5403" w:rsidP="00BF5403">
      <w:pPr>
        <w:rPr>
          <w:b/>
          <w:lang w:val="uk-UA"/>
        </w:rPr>
      </w:pPr>
    </w:p>
    <w:p w:rsidR="00BF5403" w:rsidRPr="00890312" w:rsidRDefault="00BF5403" w:rsidP="00BF5403">
      <w:pPr>
        <w:rPr>
          <w:b/>
          <w:lang w:val="uk-UA"/>
        </w:rPr>
      </w:pPr>
      <w:r w:rsidRPr="00890312">
        <w:rPr>
          <w:b/>
          <w:lang w:val="uk-UA"/>
        </w:rPr>
        <w:t>Про план роботи районної ради</w:t>
      </w:r>
    </w:p>
    <w:p w:rsidR="00BF5403" w:rsidRPr="00890312" w:rsidRDefault="00BF5403" w:rsidP="00BF5403">
      <w:pPr>
        <w:rPr>
          <w:b/>
          <w:lang w:val="uk-UA"/>
        </w:rPr>
      </w:pPr>
      <w:r w:rsidRPr="00890312">
        <w:rPr>
          <w:b/>
          <w:lang w:val="uk-UA"/>
        </w:rPr>
        <w:t>на 201</w:t>
      </w:r>
      <w:r w:rsidR="00E81F1A">
        <w:rPr>
          <w:b/>
          <w:lang w:val="uk-UA"/>
        </w:rPr>
        <w:t>7</w:t>
      </w:r>
      <w:r w:rsidRPr="00890312">
        <w:rPr>
          <w:b/>
          <w:lang w:val="uk-UA"/>
        </w:rPr>
        <w:t xml:space="preserve"> рік</w:t>
      </w:r>
    </w:p>
    <w:p w:rsidR="00BF5403" w:rsidRDefault="00BF5403" w:rsidP="00BF5403">
      <w:pPr>
        <w:ind w:firstLine="708"/>
        <w:jc w:val="both"/>
        <w:rPr>
          <w:lang w:val="uk-UA"/>
        </w:rPr>
      </w:pPr>
    </w:p>
    <w:p w:rsidR="00BF5403" w:rsidRDefault="00BF5403" w:rsidP="00BF5403">
      <w:pPr>
        <w:ind w:firstLine="708"/>
        <w:jc w:val="both"/>
        <w:rPr>
          <w:lang w:val="uk-UA"/>
        </w:rPr>
      </w:pPr>
    </w:p>
    <w:p w:rsidR="00BF5403" w:rsidRPr="00890312" w:rsidRDefault="00BF5403" w:rsidP="00BF5403">
      <w:pPr>
        <w:ind w:firstLine="708"/>
        <w:jc w:val="both"/>
        <w:rPr>
          <w:lang w:val="uk-UA"/>
        </w:rPr>
      </w:pPr>
      <w:r w:rsidRPr="00890312">
        <w:rPr>
          <w:lang w:val="uk-UA"/>
        </w:rPr>
        <w:t>Відповідно до пункту 6 частини 1 статті 43 Закону України "Про місцеве самоврядування в Україні", враховуючи пропозиції постійних депутатських комісій та президії районної ради, районна рада</w:t>
      </w:r>
    </w:p>
    <w:p w:rsidR="00BF5403" w:rsidRDefault="00BF5403" w:rsidP="00BF5403">
      <w:pPr>
        <w:jc w:val="center"/>
        <w:rPr>
          <w:b/>
          <w:i/>
          <w:lang w:val="uk-UA"/>
        </w:rPr>
      </w:pPr>
      <w:r w:rsidRPr="00890312">
        <w:rPr>
          <w:b/>
          <w:i/>
          <w:lang w:val="uk-UA"/>
        </w:rPr>
        <w:t>вирішила:</w:t>
      </w:r>
    </w:p>
    <w:p w:rsidR="00BF5403" w:rsidRPr="00890312" w:rsidRDefault="00BF5403" w:rsidP="00BF5403">
      <w:pPr>
        <w:jc w:val="center"/>
        <w:rPr>
          <w:b/>
          <w:i/>
          <w:lang w:val="uk-UA"/>
        </w:rPr>
      </w:pPr>
    </w:p>
    <w:p w:rsidR="00BF5403" w:rsidRPr="00890312" w:rsidRDefault="00BF5403" w:rsidP="00BF5403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uk-UA"/>
        </w:rPr>
      </w:pPr>
      <w:r w:rsidRPr="00890312">
        <w:rPr>
          <w:lang w:val="uk-UA"/>
        </w:rPr>
        <w:t xml:space="preserve">Затвердити план роботи </w:t>
      </w:r>
      <w:r>
        <w:rPr>
          <w:lang w:val="uk-UA"/>
        </w:rPr>
        <w:t xml:space="preserve">Косівської </w:t>
      </w:r>
      <w:r w:rsidRPr="00890312">
        <w:rPr>
          <w:lang w:val="uk-UA"/>
        </w:rPr>
        <w:t>районної ради на 201</w:t>
      </w:r>
      <w:r w:rsidR="00F50E24">
        <w:rPr>
          <w:lang w:val="uk-UA"/>
        </w:rPr>
        <w:t>7</w:t>
      </w:r>
      <w:r w:rsidRPr="00890312">
        <w:rPr>
          <w:lang w:val="uk-UA"/>
        </w:rPr>
        <w:t xml:space="preserve"> р</w:t>
      </w:r>
      <w:r>
        <w:rPr>
          <w:lang w:val="uk-UA"/>
        </w:rPr>
        <w:t>і</w:t>
      </w:r>
      <w:r w:rsidRPr="00890312">
        <w:rPr>
          <w:lang w:val="uk-UA"/>
        </w:rPr>
        <w:t>к (додається).</w:t>
      </w: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>2. Зас</w:t>
      </w:r>
      <w:r>
        <w:rPr>
          <w:lang w:val="uk-UA"/>
        </w:rPr>
        <w:t>тупнику голови районної ради,</w:t>
      </w:r>
      <w:r w:rsidRPr="00890312">
        <w:rPr>
          <w:lang w:val="uk-UA"/>
        </w:rPr>
        <w:t xml:space="preserve"> головам постійних комісій </w:t>
      </w:r>
      <w:r>
        <w:rPr>
          <w:lang w:val="uk-UA"/>
        </w:rPr>
        <w:t xml:space="preserve">та депутатам </w:t>
      </w:r>
      <w:r w:rsidRPr="00890312">
        <w:rPr>
          <w:lang w:val="uk-UA"/>
        </w:rPr>
        <w:t>районної ради забезпечити виконан</w:t>
      </w:r>
      <w:r>
        <w:rPr>
          <w:lang w:val="uk-UA"/>
        </w:rPr>
        <w:t>ня запланованих заходів.</w:t>
      </w: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>3. Рішення опублікувати в районній газеті «Гуцульський край» та на офіційному сайті Косівської районної ради.</w:t>
      </w: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</w:p>
    <w:p w:rsidR="00BF5403" w:rsidRPr="00890312" w:rsidRDefault="00BF5403" w:rsidP="00BF5403">
      <w:pPr>
        <w:tabs>
          <w:tab w:val="num" w:pos="0"/>
        </w:tabs>
        <w:ind w:firstLine="360"/>
        <w:jc w:val="both"/>
        <w:rPr>
          <w:lang w:val="uk-UA"/>
        </w:rPr>
      </w:pPr>
      <w:r w:rsidRPr="00890312">
        <w:rPr>
          <w:lang w:val="uk-UA"/>
        </w:rPr>
        <w:t xml:space="preserve">4. Контроль за виконанням рішення покласти на </w:t>
      </w:r>
      <w:r>
        <w:rPr>
          <w:lang w:val="uk-UA"/>
        </w:rPr>
        <w:t>постійні комісії районної ради</w:t>
      </w:r>
      <w:r w:rsidRPr="00890312">
        <w:rPr>
          <w:lang w:val="uk-UA"/>
        </w:rPr>
        <w:t>.</w:t>
      </w:r>
    </w:p>
    <w:p w:rsidR="00BF5403" w:rsidRPr="00890312" w:rsidRDefault="00BF5403" w:rsidP="00BF5403">
      <w:pPr>
        <w:jc w:val="center"/>
        <w:rPr>
          <w:b/>
          <w:i/>
          <w:lang w:val="uk-UA"/>
        </w:rPr>
      </w:pPr>
    </w:p>
    <w:p w:rsidR="00BF5403" w:rsidRPr="00890312" w:rsidRDefault="00BF5403" w:rsidP="00BF5403">
      <w:pPr>
        <w:jc w:val="center"/>
        <w:rPr>
          <w:b/>
          <w:i/>
          <w:lang w:val="uk-UA"/>
        </w:rPr>
      </w:pPr>
    </w:p>
    <w:p w:rsidR="00BF5403" w:rsidRPr="00890312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  <w:r>
        <w:rPr>
          <w:b/>
          <w:i/>
          <w:lang w:val="uk-UA"/>
        </w:rPr>
        <w:t>Голова районної ради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  <w:t xml:space="preserve">                    Павло Ванджурак</w:t>
      </w:r>
    </w:p>
    <w:p w:rsidR="00F50E24" w:rsidRDefault="00F50E24" w:rsidP="00BF5403">
      <w:pPr>
        <w:jc w:val="both"/>
        <w:rPr>
          <w:b/>
          <w:i/>
          <w:lang w:val="uk-UA"/>
        </w:rPr>
      </w:pPr>
    </w:p>
    <w:p w:rsidR="00F50E24" w:rsidRDefault="00F50E24" w:rsidP="00BF5403">
      <w:pPr>
        <w:jc w:val="both"/>
        <w:rPr>
          <w:b/>
          <w:i/>
          <w:lang w:val="uk-UA"/>
        </w:rPr>
      </w:pPr>
    </w:p>
    <w:p w:rsidR="00F50E24" w:rsidRDefault="00F50E24" w:rsidP="00BF5403">
      <w:pPr>
        <w:jc w:val="both"/>
        <w:rPr>
          <w:b/>
          <w:i/>
          <w:lang w:val="uk-UA"/>
        </w:rPr>
      </w:pPr>
    </w:p>
    <w:p w:rsidR="00F50E24" w:rsidRPr="00F50E24" w:rsidRDefault="00F50E24" w:rsidP="00BF5403">
      <w:pPr>
        <w:jc w:val="both"/>
        <w:rPr>
          <w:sz w:val="20"/>
          <w:szCs w:val="20"/>
          <w:lang w:val="uk-UA"/>
        </w:rPr>
      </w:pPr>
      <w:r w:rsidRPr="00F50E24">
        <w:rPr>
          <w:sz w:val="20"/>
          <w:szCs w:val="20"/>
          <w:lang w:val="uk-UA"/>
        </w:rPr>
        <w:t>ПОГОДЖЕНО:</w:t>
      </w:r>
    </w:p>
    <w:p w:rsidR="00F50E24" w:rsidRPr="00F50E24" w:rsidRDefault="00F50E24" w:rsidP="00BF5403">
      <w:pPr>
        <w:jc w:val="both"/>
        <w:rPr>
          <w:sz w:val="20"/>
          <w:szCs w:val="20"/>
          <w:lang w:val="uk-UA"/>
        </w:rPr>
      </w:pPr>
      <w:r w:rsidRPr="00F50E24">
        <w:rPr>
          <w:sz w:val="20"/>
          <w:szCs w:val="20"/>
          <w:lang w:val="uk-UA"/>
        </w:rPr>
        <w:t>Грималюк Л.Д.</w:t>
      </w:r>
    </w:p>
    <w:p w:rsidR="00F50E24" w:rsidRPr="00F50E24" w:rsidRDefault="00F50E24" w:rsidP="00BF5403">
      <w:pPr>
        <w:jc w:val="both"/>
        <w:rPr>
          <w:sz w:val="20"/>
          <w:szCs w:val="20"/>
          <w:lang w:val="uk-UA"/>
        </w:rPr>
      </w:pPr>
      <w:r w:rsidRPr="00F50E24">
        <w:rPr>
          <w:sz w:val="20"/>
          <w:szCs w:val="20"/>
          <w:lang w:val="uk-UA"/>
        </w:rPr>
        <w:t>Барчук Р.Я.</w:t>
      </w: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sz w:val="20"/>
          <w:szCs w:val="20"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Pr="00890312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center"/>
        <w:rPr>
          <w:b/>
          <w:sz w:val="28"/>
          <w:szCs w:val="28"/>
          <w:lang w:val="uk-UA"/>
        </w:rPr>
      </w:pPr>
    </w:p>
    <w:p w:rsidR="00BF5403" w:rsidRDefault="00BF5403" w:rsidP="00BF5403">
      <w:pPr>
        <w:jc w:val="center"/>
        <w:rPr>
          <w:b/>
          <w:sz w:val="28"/>
          <w:szCs w:val="28"/>
          <w:lang w:val="uk-UA"/>
        </w:rPr>
      </w:pPr>
    </w:p>
    <w:p w:rsidR="00BF5403" w:rsidRDefault="00BF5403" w:rsidP="00BF5403">
      <w:pPr>
        <w:jc w:val="center"/>
        <w:rPr>
          <w:b/>
          <w:sz w:val="28"/>
          <w:szCs w:val="28"/>
          <w:lang w:val="uk-UA"/>
        </w:rPr>
      </w:pPr>
    </w:p>
    <w:p w:rsidR="00BF5403" w:rsidRDefault="00BF5403" w:rsidP="00BF5403">
      <w:pPr>
        <w:jc w:val="right"/>
        <w:rPr>
          <w:i/>
          <w:lang w:val="uk-UA"/>
        </w:rPr>
      </w:pPr>
      <w:r w:rsidRPr="00901084">
        <w:rPr>
          <w:i/>
          <w:lang w:val="uk-UA"/>
        </w:rPr>
        <w:t xml:space="preserve">Додаток </w:t>
      </w:r>
    </w:p>
    <w:p w:rsidR="00BF5403" w:rsidRDefault="00BF5403" w:rsidP="00BF5403">
      <w:pPr>
        <w:jc w:val="right"/>
        <w:rPr>
          <w:i/>
          <w:lang w:val="uk-UA"/>
        </w:rPr>
      </w:pPr>
      <w:r w:rsidRPr="00901084">
        <w:rPr>
          <w:i/>
          <w:lang w:val="uk-UA"/>
        </w:rPr>
        <w:t xml:space="preserve">до рішення районної ради </w:t>
      </w:r>
    </w:p>
    <w:p w:rsidR="00BF5403" w:rsidRDefault="00BF5403" w:rsidP="00BF5403">
      <w:pPr>
        <w:jc w:val="right"/>
        <w:rPr>
          <w:i/>
          <w:lang w:val="uk-UA"/>
        </w:rPr>
      </w:pPr>
      <w:r>
        <w:rPr>
          <w:i/>
          <w:lang w:val="uk-UA"/>
        </w:rPr>
        <w:t xml:space="preserve">від </w:t>
      </w:r>
      <w:r w:rsidR="00F50E24">
        <w:rPr>
          <w:i/>
          <w:lang w:val="uk-UA"/>
        </w:rPr>
        <w:t>_______</w:t>
      </w:r>
      <w:r w:rsidRPr="00901084">
        <w:rPr>
          <w:i/>
          <w:lang w:val="uk-UA"/>
        </w:rPr>
        <w:t>201</w:t>
      </w:r>
      <w:r w:rsidR="00F50E24">
        <w:rPr>
          <w:i/>
          <w:lang w:val="uk-UA"/>
        </w:rPr>
        <w:t>6</w:t>
      </w:r>
      <w:r w:rsidRPr="00901084">
        <w:rPr>
          <w:i/>
          <w:lang w:val="uk-UA"/>
        </w:rPr>
        <w:t xml:space="preserve"> №</w:t>
      </w:r>
      <w:r w:rsidR="00F50E24">
        <w:rPr>
          <w:i/>
          <w:lang w:val="uk-UA"/>
        </w:rPr>
        <w:t>___-6</w:t>
      </w:r>
      <w:r w:rsidRPr="00901084">
        <w:rPr>
          <w:i/>
          <w:lang w:val="uk-UA"/>
        </w:rPr>
        <w:t>/201</w:t>
      </w:r>
      <w:r w:rsidR="00F50E24">
        <w:rPr>
          <w:i/>
          <w:lang w:val="uk-UA"/>
        </w:rPr>
        <w:t>6</w:t>
      </w:r>
    </w:p>
    <w:p w:rsidR="00BF5403" w:rsidRPr="00901084" w:rsidRDefault="00BF5403" w:rsidP="00BF5403">
      <w:pPr>
        <w:jc w:val="right"/>
        <w:rPr>
          <w:i/>
          <w:lang w:val="uk-UA"/>
        </w:rPr>
      </w:pPr>
    </w:p>
    <w:p w:rsidR="00BF5403" w:rsidRDefault="00BF5403" w:rsidP="00BF5403">
      <w:pPr>
        <w:jc w:val="center"/>
        <w:rPr>
          <w:b/>
          <w:lang w:val="uk-UA"/>
        </w:rPr>
      </w:pPr>
      <w:r w:rsidRPr="00874907">
        <w:rPr>
          <w:b/>
        </w:rPr>
        <w:t>План роботи</w:t>
      </w:r>
      <w:r w:rsidRPr="00556313">
        <w:rPr>
          <w:b/>
        </w:rPr>
        <w:t xml:space="preserve"> </w:t>
      </w:r>
      <w:r w:rsidRPr="00874907">
        <w:rPr>
          <w:b/>
        </w:rPr>
        <w:t>Косівської</w:t>
      </w:r>
      <w:r w:rsidRPr="00556313">
        <w:rPr>
          <w:b/>
        </w:rPr>
        <w:t xml:space="preserve"> </w:t>
      </w:r>
      <w:r w:rsidRPr="00874907">
        <w:rPr>
          <w:b/>
        </w:rPr>
        <w:t>районної ради на 201</w:t>
      </w:r>
      <w:r w:rsidR="00D20B52">
        <w:rPr>
          <w:b/>
          <w:lang w:val="uk-UA"/>
        </w:rPr>
        <w:t>7</w:t>
      </w:r>
      <w:r w:rsidRPr="00556313">
        <w:rPr>
          <w:b/>
        </w:rPr>
        <w:t xml:space="preserve"> </w:t>
      </w:r>
      <w:r w:rsidRPr="00874907">
        <w:rPr>
          <w:b/>
        </w:rPr>
        <w:t>рік</w:t>
      </w:r>
    </w:p>
    <w:p w:rsidR="00BF5403" w:rsidRDefault="00BF5403" w:rsidP="00BF5403">
      <w:pPr>
        <w:jc w:val="center"/>
        <w:rPr>
          <w:b/>
          <w:lang w:val="uk-UA"/>
        </w:rPr>
      </w:pPr>
    </w:p>
    <w:p w:rsidR="00BF5403" w:rsidRDefault="00BF5403" w:rsidP="00BF5403">
      <w:pPr>
        <w:jc w:val="center"/>
        <w:rPr>
          <w:b/>
          <w:lang w:val="uk-UA"/>
        </w:rPr>
      </w:pPr>
      <w:r>
        <w:rPr>
          <w:b/>
          <w:lang w:val="uk-UA"/>
        </w:rPr>
        <w:t>Питання, що розглядатимуться на пленарних засіданнях районної ради:</w:t>
      </w:r>
    </w:p>
    <w:p w:rsidR="00BF5403" w:rsidRDefault="00BF5403" w:rsidP="00BF5403">
      <w:pPr>
        <w:jc w:val="center"/>
        <w:rPr>
          <w:b/>
          <w:lang w:val="uk-UA"/>
        </w:rPr>
      </w:pPr>
    </w:p>
    <w:p w:rsidR="00D20B52" w:rsidRDefault="00D20B52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стан роботи лісової галузі району.</w:t>
      </w:r>
    </w:p>
    <w:p w:rsidR="00D20B52" w:rsidRPr="00D20B52" w:rsidRDefault="00D20B52" w:rsidP="00D20B52">
      <w:pPr>
        <w:pStyle w:val="a3"/>
        <w:tabs>
          <w:tab w:val="num" w:pos="0"/>
        </w:tabs>
        <w:jc w:val="both"/>
        <w:rPr>
          <w:i/>
          <w:lang w:val="uk-UA"/>
        </w:rPr>
      </w:pPr>
      <w:r w:rsidRPr="00D20B52"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районна державна адміністрація</w:t>
      </w:r>
      <w:r w:rsidRPr="00D20B52">
        <w:rPr>
          <w:i/>
          <w:lang w:val="uk-UA"/>
        </w:rPr>
        <w:t>,</w:t>
      </w:r>
      <w:r>
        <w:rPr>
          <w:i/>
          <w:lang w:val="uk-UA"/>
        </w:rPr>
        <w:t xml:space="preserve"> лісогосподарські підприємства та установи району,</w:t>
      </w:r>
      <w:r w:rsidRPr="00D20B52">
        <w:rPr>
          <w:i/>
          <w:lang w:val="uk-UA"/>
        </w:rPr>
        <w:t xml:space="preserve"> постійна комісія з питань </w:t>
      </w:r>
      <w:r>
        <w:rPr>
          <w:i/>
          <w:lang w:val="uk-UA"/>
        </w:rPr>
        <w:t>охорони навколишнього середовища та природокористування ра</w:t>
      </w:r>
      <w:r w:rsidRPr="00D20B52">
        <w:rPr>
          <w:i/>
          <w:lang w:val="uk-UA"/>
        </w:rPr>
        <w:t>йонної ради.</w:t>
      </w:r>
    </w:p>
    <w:p w:rsidR="00D20B52" w:rsidRDefault="00D20B52" w:rsidP="00D20B52">
      <w:pPr>
        <w:jc w:val="both"/>
        <w:rPr>
          <w:lang w:val="uk-UA"/>
        </w:rPr>
      </w:pPr>
    </w:p>
    <w:p w:rsidR="003A2DCA" w:rsidRDefault="003A2DCA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стан ремонтних робіт на автодорогах району у 2017 році.</w:t>
      </w:r>
    </w:p>
    <w:p w:rsidR="003A2DCA" w:rsidRPr="003A2DCA" w:rsidRDefault="003A2DCA" w:rsidP="003A2DCA">
      <w:pPr>
        <w:pStyle w:val="a3"/>
        <w:tabs>
          <w:tab w:val="num" w:pos="0"/>
        </w:tabs>
        <w:jc w:val="both"/>
        <w:rPr>
          <w:i/>
          <w:lang w:val="uk-UA"/>
        </w:rPr>
      </w:pPr>
      <w:r w:rsidRPr="003A2DCA">
        <w:rPr>
          <w:b/>
          <w:i/>
          <w:u w:val="single"/>
          <w:lang w:val="uk-UA"/>
        </w:rPr>
        <w:t xml:space="preserve">Готують: </w:t>
      </w:r>
      <w:r w:rsidRPr="003A2DCA">
        <w:rPr>
          <w:i/>
          <w:lang w:val="uk-UA"/>
        </w:rPr>
        <w:t>районн</w:t>
      </w:r>
      <w:r>
        <w:rPr>
          <w:i/>
          <w:lang w:val="uk-UA"/>
        </w:rPr>
        <w:t>а</w:t>
      </w:r>
      <w:r w:rsidRPr="003A2DCA">
        <w:rPr>
          <w:i/>
          <w:lang w:val="uk-UA"/>
        </w:rPr>
        <w:t xml:space="preserve"> державн</w:t>
      </w:r>
      <w:r>
        <w:rPr>
          <w:i/>
          <w:lang w:val="uk-UA"/>
        </w:rPr>
        <w:t>а</w:t>
      </w:r>
      <w:r w:rsidRPr="003A2DCA">
        <w:rPr>
          <w:i/>
          <w:lang w:val="uk-UA"/>
        </w:rPr>
        <w:t xml:space="preserve"> адміністраці</w:t>
      </w:r>
      <w:r>
        <w:rPr>
          <w:i/>
          <w:lang w:val="uk-UA"/>
        </w:rPr>
        <w:t>я</w:t>
      </w:r>
      <w:r w:rsidRPr="003A2DCA">
        <w:rPr>
          <w:i/>
          <w:lang w:val="uk-UA"/>
        </w:rPr>
        <w:t>, постійна комісія з питань</w:t>
      </w:r>
      <w:r>
        <w:rPr>
          <w:i/>
          <w:lang w:val="uk-UA"/>
        </w:rPr>
        <w:t xml:space="preserve"> б</w:t>
      </w:r>
      <w:r w:rsidRPr="003A2DCA">
        <w:rPr>
          <w:i/>
          <w:lang w:val="uk-UA"/>
        </w:rPr>
        <w:t xml:space="preserve">удівництва, </w:t>
      </w:r>
      <w:r w:rsidRPr="003A2DCA">
        <w:rPr>
          <w:i/>
          <w:lang w:val="uk-UA"/>
        </w:rPr>
        <w:t xml:space="preserve"> </w:t>
      </w:r>
      <w:r>
        <w:rPr>
          <w:i/>
          <w:lang w:val="uk-UA"/>
        </w:rPr>
        <w:t>енергетики, транспорту, зв</w:t>
      </w:r>
      <w:r w:rsidRPr="003A2DCA">
        <w:rPr>
          <w:i/>
        </w:rPr>
        <w:t>’</w:t>
      </w:r>
      <w:r>
        <w:rPr>
          <w:i/>
          <w:lang w:val="uk-UA"/>
        </w:rPr>
        <w:t xml:space="preserve">язку та житлово-комунального господарства </w:t>
      </w:r>
      <w:bookmarkStart w:id="0" w:name="_GoBack"/>
      <w:bookmarkEnd w:id="0"/>
      <w:r w:rsidRPr="003A2DCA">
        <w:rPr>
          <w:i/>
          <w:lang w:val="uk-UA"/>
        </w:rPr>
        <w:t>районної ради.</w:t>
      </w:r>
    </w:p>
    <w:p w:rsidR="003A2DCA" w:rsidRDefault="003A2DCA" w:rsidP="003A2DCA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lang w:val="uk-UA"/>
        </w:rPr>
      </w:pPr>
      <w:r>
        <w:rPr>
          <w:lang w:val="uk-UA"/>
        </w:rPr>
        <w:t>Про районний бюджет на 201</w:t>
      </w:r>
      <w:r w:rsidR="005A21A8">
        <w:rPr>
          <w:lang w:val="uk-UA"/>
        </w:rPr>
        <w:t>7</w:t>
      </w:r>
      <w:r>
        <w:rPr>
          <w:lang w:val="uk-UA"/>
        </w:rPr>
        <w:t xml:space="preserve"> рік.</w:t>
      </w:r>
    </w:p>
    <w:p w:rsidR="00BF5403" w:rsidRPr="000217A0" w:rsidRDefault="00BF5403" w:rsidP="00BF5403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профільні комісії районної ради.</w:t>
      </w:r>
    </w:p>
    <w:p w:rsidR="00BF5403" w:rsidRPr="00C759EE" w:rsidRDefault="00BF5403" w:rsidP="00BF5403">
      <w:pPr>
        <w:ind w:left="720"/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культурного розвитку району на 201</w:t>
      </w:r>
      <w:r w:rsidR="005A21A8">
        <w:rPr>
          <w:lang w:val="uk-UA"/>
        </w:rPr>
        <w:t>7</w:t>
      </w:r>
      <w:r>
        <w:rPr>
          <w:lang w:val="uk-UA"/>
        </w:rPr>
        <w:t xml:space="preserve"> рік.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201</w:t>
      </w:r>
      <w:r w:rsidR="005A21A8">
        <w:rPr>
          <w:lang w:val="uk-UA"/>
        </w:rPr>
        <w:t>6</w:t>
      </w:r>
      <w:r>
        <w:rPr>
          <w:lang w:val="uk-UA"/>
        </w:rPr>
        <w:t xml:space="preserve"> рік. 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>
        <w:rPr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 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Про використання коштів фонду районної ради на виконання </w:t>
      </w:r>
      <w:r w:rsidR="005A21A8">
        <w:rPr>
          <w:lang w:val="uk-UA"/>
        </w:rPr>
        <w:t>депутатських повноважень за 2016</w:t>
      </w:r>
      <w:r>
        <w:rPr>
          <w:lang w:val="uk-UA"/>
        </w:rPr>
        <w:t xml:space="preserve"> рік.</w:t>
      </w:r>
    </w:p>
    <w:p w:rsidR="00BF5403" w:rsidRDefault="00BF5403" w:rsidP="00BF5403">
      <w:pPr>
        <w:jc w:val="both"/>
        <w:rPr>
          <w:i/>
          <w:lang w:val="uk-UA"/>
        </w:rPr>
      </w:pPr>
      <w:r w:rsidRPr="00A238E6">
        <w:rPr>
          <w:i/>
          <w:lang w:val="uk-UA"/>
        </w:rPr>
        <w:tab/>
      </w:r>
      <w:r w:rsidRPr="00A238E6">
        <w:rPr>
          <w:b/>
          <w:i/>
          <w:u w:val="single"/>
          <w:lang w:val="uk-UA"/>
        </w:rPr>
        <w:t>Готують:</w:t>
      </w:r>
      <w:r w:rsidRPr="00A238E6">
        <w:rPr>
          <w:i/>
          <w:lang w:val="uk-UA"/>
        </w:rPr>
        <w:t xml:space="preserve"> виконавчий апарат районної ради, постійна комісія з питань бюджету і фінансів.</w:t>
      </w:r>
    </w:p>
    <w:p w:rsidR="00BF5403" w:rsidRDefault="00BF5403" w:rsidP="00BF5403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виконання Програми соціально-економічного та культурного розвитку району за 201</w:t>
      </w:r>
      <w:r w:rsidR="005A21A8">
        <w:rPr>
          <w:lang w:val="uk-UA"/>
        </w:rPr>
        <w:t>6</w:t>
      </w:r>
      <w:r>
        <w:rPr>
          <w:lang w:val="uk-UA"/>
        </w:rPr>
        <w:t xml:space="preserve"> рік.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районні цільові програми.</w:t>
      </w:r>
    </w:p>
    <w:p w:rsidR="00BF5403" w:rsidRDefault="00BF5403" w:rsidP="00BF5403">
      <w:pPr>
        <w:tabs>
          <w:tab w:val="num" w:pos="0"/>
        </w:tabs>
        <w:ind w:hanging="11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ab/>
      </w: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структурні підрозділи районної державної адміністрації, профільні комісії районної ради, постійна комісія районної ради з питань соціально-економічного розвитку та інвестицій.</w:t>
      </w:r>
    </w:p>
    <w:p w:rsidR="00BF5403" w:rsidRDefault="00BF5403" w:rsidP="00BF5403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хід виконання районних цільових програм.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 w:rsidRPr="00CE1B80">
        <w:rPr>
          <w:i/>
          <w:lang w:val="uk-UA"/>
        </w:rPr>
        <w:t>структурні підрозділи районної державної адміністрації – безпосередні виконавці програм,</w:t>
      </w:r>
      <w:r>
        <w:rPr>
          <w:i/>
          <w:lang w:val="uk-UA"/>
        </w:rPr>
        <w:t xml:space="preserve"> управління економіки районної державної адміністрації, фінансове управління районної державної адміністрації, постійна комісія з питань соціально-економічного розвитку та інвестицій, інші  постійні комісії районної ради.</w:t>
      </w:r>
    </w:p>
    <w:p w:rsidR="00BF5403" w:rsidRPr="00A76192" w:rsidRDefault="00BF5403" w:rsidP="00BF5403">
      <w:pPr>
        <w:jc w:val="both"/>
        <w:rPr>
          <w:lang w:val="uk-UA"/>
        </w:rPr>
      </w:pPr>
    </w:p>
    <w:p w:rsidR="00BF5403" w:rsidRPr="00A76192" w:rsidRDefault="00BF5403" w:rsidP="00BF5403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A76192">
        <w:rPr>
          <w:lang w:val="uk-UA"/>
        </w:rPr>
        <w:lastRenderedPageBreak/>
        <w:t>Про звіти керівників комунальних підприємств, що знаходяться у спільній власності  територіальних громад сіл, селищ, міста  Косівського району</w:t>
      </w:r>
      <w:r>
        <w:rPr>
          <w:lang w:val="uk-UA"/>
        </w:rPr>
        <w:t>.</w:t>
      </w:r>
    </w:p>
    <w:p w:rsidR="00BF5403" w:rsidRPr="00A76192" w:rsidRDefault="00BF5403" w:rsidP="00BF5403">
      <w:pPr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 w:rsidRPr="00A76192">
        <w:rPr>
          <w:i/>
          <w:lang w:val="uk-UA"/>
        </w:rPr>
        <w:t xml:space="preserve">комунальні підприємства району, що знаходяться у спільній власності територіальних громад сіл, селищ, міста </w:t>
      </w:r>
      <w:r>
        <w:rPr>
          <w:i/>
          <w:lang w:val="uk-UA"/>
        </w:rPr>
        <w:t>Косівського району, виконавчий апарат районної ради, постійна комісія районної ради з питань комунальної власності, підприємництва, земельних відносин, агропромислового розвитку та регуляторної діяльності.</w:t>
      </w:r>
    </w:p>
    <w:p w:rsidR="00BF5403" w:rsidRDefault="00BF5403" w:rsidP="00BF5403">
      <w:pPr>
        <w:jc w:val="both"/>
        <w:rPr>
          <w:lang w:val="uk-UA"/>
        </w:rPr>
      </w:pPr>
    </w:p>
    <w:p w:rsidR="00BF5403" w:rsidRPr="00A76192" w:rsidRDefault="00BF5403" w:rsidP="00BF5403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A76192">
        <w:rPr>
          <w:lang w:val="uk-UA"/>
        </w:rPr>
        <w:t xml:space="preserve">Про хід </w:t>
      </w:r>
      <w:r>
        <w:rPr>
          <w:lang w:val="uk-UA"/>
        </w:rPr>
        <w:t>виконання депутатських запитів, про депутатські запити та запитання.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>Готують:</w:t>
      </w:r>
      <w:r>
        <w:rPr>
          <w:i/>
          <w:lang w:val="uk-UA"/>
        </w:rPr>
        <w:t>виконавчий апарат та депутати районної ради.</w:t>
      </w:r>
    </w:p>
    <w:p w:rsidR="00BF5403" w:rsidRDefault="00BF5403" w:rsidP="00BF5403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 xml:space="preserve"> Про виконання районного бюджету та бюджету району за перший квартал 201</w:t>
      </w:r>
      <w:r w:rsidR="00536B8B">
        <w:rPr>
          <w:lang w:val="uk-UA"/>
        </w:rPr>
        <w:t>7</w:t>
      </w:r>
      <w:r>
        <w:rPr>
          <w:lang w:val="uk-UA"/>
        </w:rPr>
        <w:t xml:space="preserve"> року.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</w:t>
      </w:r>
      <w:r w:rsidRPr="00DB184A">
        <w:rPr>
          <w:i/>
          <w:lang w:val="uk-UA"/>
        </w:rPr>
        <w:t xml:space="preserve"> </w:t>
      </w:r>
      <w:r>
        <w:rPr>
          <w:i/>
          <w:lang w:val="uk-UA"/>
        </w:rPr>
        <w:t>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0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перше півріччя 201</w:t>
      </w:r>
      <w:r w:rsidR="00536B8B">
        <w:rPr>
          <w:lang w:val="uk-UA"/>
        </w:rPr>
        <w:t>7</w:t>
      </w:r>
      <w:r>
        <w:rPr>
          <w:lang w:val="uk-UA"/>
        </w:rPr>
        <w:t xml:space="preserve"> року.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 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BF5403" w:rsidRDefault="00BF5403" w:rsidP="00BF5403">
      <w:pPr>
        <w:tabs>
          <w:tab w:val="num" w:pos="0"/>
        </w:tabs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виконання районного бюджету та бюджету району за 9 місяців 201</w:t>
      </w:r>
      <w:r w:rsidR="00536B8B">
        <w:rPr>
          <w:lang w:val="uk-UA"/>
        </w:rPr>
        <w:t>7</w:t>
      </w:r>
      <w:r>
        <w:rPr>
          <w:lang w:val="uk-UA"/>
        </w:rPr>
        <w:t xml:space="preserve"> року.</w:t>
      </w:r>
    </w:p>
    <w:p w:rsidR="00BF5403" w:rsidRDefault="00BF5403" w:rsidP="00BF5403">
      <w:pPr>
        <w:tabs>
          <w:tab w:val="num" w:pos="0"/>
        </w:tabs>
        <w:ind w:hanging="11"/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 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BF5403" w:rsidRDefault="00BF5403" w:rsidP="00BF5403">
      <w:pPr>
        <w:tabs>
          <w:tab w:val="num" w:pos="0"/>
        </w:tabs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внесення змін до районного бюджету на 201</w:t>
      </w:r>
      <w:r w:rsidR="00536B8B">
        <w:rPr>
          <w:lang w:val="uk-UA"/>
        </w:rPr>
        <w:t>7</w:t>
      </w:r>
      <w:r>
        <w:rPr>
          <w:lang w:val="uk-UA"/>
        </w:rPr>
        <w:t xml:space="preserve"> рік.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  <w:r w:rsidRPr="007223C5">
        <w:rPr>
          <w:b/>
          <w:i/>
          <w:lang w:val="uk-UA"/>
        </w:rPr>
        <w:tab/>
      </w:r>
      <w:r>
        <w:rPr>
          <w:b/>
          <w:i/>
          <w:u w:val="single"/>
          <w:lang w:val="uk-UA"/>
        </w:rPr>
        <w:t xml:space="preserve">Готують: </w:t>
      </w:r>
      <w:r w:rsidRPr="00DB184A">
        <w:rPr>
          <w:i/>
          <w:lang w:val="uk-UA"/>
        </w:rPr>
        <w:t xml:space="preserve">фінансове </w:t>
      </w:r>
      <w:r>
        <w:rPr>
          <w:i/>
          <w:lang w:val="uk-UA"/>
        </w:rPr>
        <w:t>управління районної державної адміністрації, постійна комісія з питань бюджету</w:t>
      </w:r>
      <w:r w:rsidRPr="00DB184A">
        <w:rPr>
          <w:i/>
          <w:lang w:val="uk-UA"/>
        </w:rPr>
        <w:t xml:space="preserve"> </w:t>
      </w:r>
      <w:r>
        <w:rPr>
          <w:i/>
          <w:lang w:val="uk-UA"/>
        </w:rPr>
        <w:t>та</w:t>
      </w:r>
      <w:r w:rsidRPr="00DB184A">
        <w:rPr>
          <w:i/>
          <w:lang w:val="uk-UA"/>
        </w:rPr>
        <w:t xml:space="preserve"> фінансі</w:t>
      </w:r>
      <w:r>
        <w:rPr>
          <w:i/>
          <w:lang w:val="uk-UA"/>
        </w:rPr>
        <w:t>в, інші постійні комісії районної ради</w:t>
      </w:r>
    </w:p>
    <w:p w:rsidR="00BF5403" w:rsidRDefault="00BF5403" w:rsidP="00BF5403">
      <w:pPr>
        <w:tabs>
          <w:tab w:val="num" w:pos="0"/>
        </w:tabs>
        <w:jc w:val="both"/>
        <w:rPr>
          <w:i/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 w:rsidRPr="00B00863">
        <w:rPr>
          <w:lang w:val="uk-UA"/>
        </w:rPr>
        <w:t>Про районний бюджет на 201</w:t>
      </w:r>
      <w:r w:rsidR="00536B8B">
        <w:rPr>
          <w:lang w:val="uk-UA"/>
        </w:rPr>
        <w:t>8</w:t>
      </w:r>
      <w:r w:rsidRPr="00B00863">
        <w:rPr>
          <w:lang w:val="uk-UA"/>
        </w:rPr>
        <w:t xml:space="preserve"> рік</w:t>
      </w:r>
      <w:r>
        <w:rPr>
          <w:lang w:val="uk-UA"/>
        </w:rPr>
        <w:t>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фінансове управління районної державної адміністрації, постійна комісія з питань бюджету та фінансів, інші постійні комісії районної ради.</w:t>
      </w:r>
    </w:p>
    <w:p w:rsidR="00BF5403" w:rsidRDefault="00BF5403" w:rsidP="00BF5403">
      <w:pPr>
        <w:jc w:val="both"/>
        <w:rPr>
          <w:lang w:val="uk-UA"/>
        </w:rPr>
      </w:pPr>
    </w:p>
    <w:p w:rsidR="00BF5403" w:rsidRDefault="00BF5403" w:rsidP="00BF5403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Програму соціально-економічного та культурного розвитку району на 201</w:t>
      </w:r>
      <w:r w:rsidR="00536B8B">
        <w:rPr>
          <w:lang w:val="uk-UA"/>
        </w:rPr>
        <w:t>8</w:t>
      </w:r>
      <w:r>
        <w:rPr>
          <w:lang w:val="uk-UA"/>
        </w:rPr>
        <w:t xml:space="preserve"> рік.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управління економіки районної державної адміністрації, постійна комісія з питань соціально-економічного розвитку та інвестицій, інші постійні комісії районної ради.</w:t>
      </w:r>
    </w:p>
    <w:p w:rsidR="00BF5403" w:rsidRDefault="00BF5403" w:rsidP="00BF5403">
      <w:pPr>
        <w:ind w:left="180"/>
        <w:jc w:val="both"/>
        <w:rPr>
          <w:lang w:val="uk-UA"/>
        </w:rPr>
      </w:pPr>
    </w:p>
    <w:p w:rsidR="00BF5403" w:rsidRPr="00B00863" w:rsidRDefault="00BF5403" w:rsidP="00BF5403">
      <w:pPr>
        <w:numPr>
          <w:ilvl w:val="0"/>
          <w:numId w:val="2"/>
        </w:numPr>
        <w:ind w:left="0" w:firstLine="180"/>
        <w:jc w:val="both"/>
        <w:rPr>
          <w:lang w:val="uk-UA"/>
        </w:rPr>
      </w:pPr>
      <w:r>
        <w:rPr>
          <w:lang w:val="uk-UA"/>
        </w:rPr>
        <w:t>Про план роботи районної ради на 201</w:t>
      </w:r>
      <w:r w:rsidR="00536B8B">
        <w:rPr>
          <w:lang w:val="uk-UA"/>
        </w:rPr>
        <w:t>8</w:t>
      </w:r>
      <w:r>
        <w:rPr>
          <w:lang w:val="uk-UA"/>
        </w:rPr>
        <w:t xml:space="preserve"> рік.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виконавчий апарат районної ради, постійні комісії районної ради, президія районної ради.</w:t>
      </w:r>
    </w:p>
    <w:p w:rsidR="00BF5403" w:rsidRDefault="00BF5403" w:rsidP="00BF5403">
      <w:pPr>
        <w:jc w:val="both"/>
        <w:rPr>
          <w:i/>
          <w:lang w:val="uk-UA"/>
        </w:rPr>
      </w:pPr>
    </w:p>
    <w:p w:rsidR="00BF5403" w:rsidRDefault="00BF5403" w:rsidP="00BF54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>Про план діяльності районної ради з підготовки проектів регуляторних актів на 201</w:t>
      </w:r>
      <w:r w:rsidR="00536B8B">
        <w:rPr>
          <w:lang w:val="uk-UA"/>
        </w:rPr>
        <w:t>8</w:t>
      </w:r>
      <w:r w:rsidRPr="0040268E">
        <w:rPr>
          <w:lang w:val="uk-UA"/>
        </w:rPr>
        <w:t xml:space="preserve"> рік.</w:t>
      </w:r>
    </w:p>
    <w:p w:rsidR="00BF5403" w:rsidRPr="0040268E" w:rsidRDefault="00BF5403" w:rsidP="00BF5403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40268E">
        <w:rPr>
          <w:i/>
          <w:lang w:val="uk-UA"/>
        </w:rPr>
        <w:t>відділ комунального майна району, постійн</w:t>
      </w:r>
      <w:r>
        <w:rPr>
          <w:i/>
          <w:lang w:val="uk-UA"/>
        </w:rPr>
        <w:t>а</w:t>
      </w:r>
      <w:r w:rsidRPr="0040268E">
        <w:rPr>
          <w:i/>
          <w:lang w:val="uk-UA"/>
        </w:rPr>
        <w:t xml:space="preserve"> комісі</w:t>
      </w:r>
      <w:r>
        <w:rPr>
          <w:i/>
          <w:lang w:val="uk-UA"/>
        </w:rPr>
        <w:t>я з питань комунальної власності, підприємництва, земельних відносин, агропромислового розвитку та регуляторної діяльності</w:t>
      </w:r>
      <w:r w:rsidRPr="0040268E">
        <w:rPr>
          <w:i/>
          <w:lang w:val="uk-UA"/>
        </w:rPr>
        <w:t>.</w:t>
      </w:r>
    </w:p>
    <w:p w:rsidR="00BF5403" w:rsidRDefault="00BF5403" w:rsidP="00BF5403">
      <w:pPr>
        <w:pStyle w:val="a3"/>
        <w:jc w:val="both"/>
        <w:rPr>
          <w:lang w:val="uk-UA"/>
        </w:rPr>
      </w:pPr>
    </w:p>
    <w:p w:rsidR="00BF5403" w:rsidRDefault="00BF5403" w:rsidP="00BF54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>
        <w:rPr>
          <w:lang w:val="uk-UA"/>
        </w:rPr>
        <w:t>Про звіт голови районної ради.</w:t>
      </w:r>
    </w:p>
    <w:p w:rsidR="00BF5403" w:rsidRPr="0040268E" w:rsidRDefault="00BF5403" w:rsidP="00BF5403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>
        <w:rPr>
          <w:i/>
          <w:lang w:val="uk-UA"/>
        </w:rPr>
        <w:t>виконавчий апарат районної ради, постійні депутатські комісії районної ради</w:t>
      </w:r>
      <w:r w:rsidRPr="0040268E">
        <w:rPr>
          <w:i/>
          <w:lang w:val="uk-UA"/>
        </w:rPr>
        <w:t>.</w:t>
      </w:r>
    </w:p>
    <w:p w:rsidR="00BF5403" w:rsidRDefault="00BF5403" w:rsidP="00BF5403">
      <w:pPr>
        <w:jc w:val="both"/>
        <w:rPr>
          <w:i/>
          <w:lang w:val="uk-UA"/>
        </w:rPr>
      </w:pPr>
    </w:p>
    <w:p w:rsidR="00BF5403" w:rsidRDefault="00BF5403" w:rsidP="00BF54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звіт голови районної державної адміністрації.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 w:rsidRPr="0040268E">
        <w:rPr>
          <w:b/>
          <w:i/>
          <w:u w:val="single"/>
          <w:lang w:val="uk-UA"/>
        </w:rPr>
        <w:t xml:space="preserve">Готують: </w:t>
      </w:r>
      <w:r w:rsidRPr="00FB5042">
        <w:rPr>
          <w:i/>
          <w:lang w:val="uk-UA"/>
        </w:rPr>
        <w:t>апарат</w:t>
      </w:r>
      <w:r>
        <w:rPr>
          <w:i/>
          <w:lang w:val="uk-UA"/>
        </w:rPr>
        <w:t xml:space="preserve"> та структурні підрозділи районної державної адміністрації</w:t>
      </w:r>
      <w:r w:rsidRPr="0040268E">
        <w:rPr>
          <w:i/>
          <w:lang w:val="uk-UA"/>
        </w:rPr>
        <w:t>.</w:t>
      </w:r>
    </w:p>
    <w:p w:rsidR="00BF5403" w:rsidRDefault="00BF5403" w:rsidP="00BF5403">
      <w:pPr>
        <w:jc w:val="both"/>
        <w:rPr>
          <w:i/>
          <w:lang w:val="uk-UA"/>
        </w:rPr>
      </w:pPr>
    </w:p>
    <w:p w:rsidR="00BF5403" w:rsidRDefault="00BF5403" w:rsidP="00BF54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hanging="11"/>
        <w:jc w:val="both"/>
        <w:rPr>
          <w:lang w:val="uk-UA"/>
        </w:rPr>
      </w:pPr>
      <w:r w:rsidRPr="0040268E">
        <w:rPr>
          <w:lang w:val="uk-UA"/>
        </w:rPr>
        <w:t xml:space="preserve">Про </w:t>
      </w:r>
      <w:r>
        <w:rPr>
          <w:lang w:val="uk-UA"/>
        </w:rPr>
        <w:t>звіти постійних комісій районної ради.</w:t>
      </w:r>
    </w:p>
    <w:p w:rsidR="00BF5403" w:rsidRDefault="00BF5403" w:rsidP="00BF5403">
      <w:pPr>
        <w:ind w:firstLine="708"/>
        <w:jc w:val="both"/>
        <w:rPr>
          <w:i/>
          <w:lang w:val="uk-UA"/>
        </w:rPr>
      </w:pPr>
      <w:r w:rsidRPr="00FB5042">
        <w:rPr>
          <w:b/>
          <w:i/>
          <w:u w:val="single"/>
          <w:lang w:val="uk-UA"/>
        </w:rPr>
        <w:t xml:space="preserve">Готують: </w:t>
      </w:r>
      <w:r w:rsidRPr="00FB5042">
        <w:rPr>
          <w:i/>
          <w:lang w:val="uk-UA"/>
        </w:rPr>
        <w:t>виконавчий апарат районної ради, постійні депутатські комісії районної ради.</w:t>
      </w:r>
    </w:p>
    <w:p w:rsidR="00BF5403" w:rsidRPr="00FC12A2" w:rsidRDefault="00BF5403" w:rsidP="00BF5403">
      <w:pPr>
        <w:ind w:firstLine="708"/>
        <w:jc w:val="both"/>
        <w:rPr>
          <w:i/>
        </w:rPr>
      </w:pPr>
    </w:p>
    <w:p w:rsidR="00BF5403" w:rsidRDefault="00BF5403" w:rsidP="00BF5403">
      <w:pPr>
        <w:jc w:val="center"/>
        <w:rPr>
          <w:b/>
          <w:lang w:val="uk-UA"/>
        </w:rPr>
      </w:pPr>
    </w:p>
    <w:p w:rsidR="00BF5403" w:rsidRDefault="00BF5403" w:rsidP="00BF5403">
      <w:pPr>
        <w:jc w:val="center"/>
        <w:rPr>
          <w:b/>
          <w:lang w:val="uk-UA"/>
        </w:rPr>
      </w:pPr>
      <w:r>
        <w:rPr>
          <w:b/>
          <w:lang w:val="uk-UA"/>
        </w:rPr>
        <w:t>ІІ. Питання, що розглядатимуться на засіданнях президії районної ради:</w:t>
      </w:r>
    </w:p>
    <w:p w:rsidR="00BF5403" w:rsidRDefault="00BF5403" w:rsidP="00BF5403">
      <w:pPr>
        <w:jc w:val="center"/>
        <w:rPr>
          <w:b/>
          <w:lang w:val="uk-UA"/>
        </w:rPr>
      </w:pPr>
    </w:p>
    <w:p w:rsidR="00BF5403" w:rsidRPr="001F79F2" w:rsidRDefault="00BF5403" w:rsidP="00BF5403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>Про питання, що виноситимуться на розгляд сесій районної ради</w:t>
      </w:r>
      <w:r>
        <w:rPr>
          <w:lang w:val="uk-UA"/>
        </w:rPr>
        <w:t xml:space="preserve"> </w:t>
      </w:r>
      <w:r w:rsidRPr="001F79F2">
        <w:rPr>
          <w:lang w:val="uk-UA"/>
        </w:rPr>
        <w:t>.</w:t>
      </w:r>
    </w:p>
    <w:p w:rsidR="00BF5403" w:rsidRDefault="00BF5403" w:rsidP="00BF5403">
      <w:pPr>
        <w:numPr>
          <w:ilvl w:val="0"/>
          <w:numId w:val="3"/>
        </w:numPr>
        <w:jc w:val="both"/>
        <w:rPr>
          <w:lang w:val="uk-UA"/>
        </w:rPr>
      </w:pPr>
      <w:r w:rsidRPr="001F79F2">
        <w:rPr>
          <w:lang w:val="uk-UA"/>
        </w:rPr>
        <w:t xml:space="preserve">Про </w:t>
      </w:r>
      <w:r>
        <w:rPr>
          <w:lang w:val="uk-UA"/>
        </w:rPr>
        <w:t>участь органів місцевого самоврядування Косівського району в обласних конкурсах проектів та програм розвитку місцевого самоврядування.</w:t>
      </w:r>
    </w:p>
    <w:p w:rsidR="00BF5403" w:rsidRDefault="00BF5403" w:rsidP="00BF5403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Про організацію та проведення на території Косівського району </w:t>
      </w:r>
      <w:r w:rsidRPr="009F7457">
        <w:t>І (районного) етапу</w:t>
      </w:r>
      <w:r w:rsidRPr="00556313">
        <w:t xml:space="preserve"> </w:t>
      </w:r>
      <w:r w:rsidRPr="009F7457">
        <w:t>щорічних</w:t>
      </w:r>
      <w:r w:rsidRPr="00556313">
        <w:t xml:space="preserve"> </w:t>
      </w:r>
      <w:r w:rsidRPr="009F7457">
        <w:t>обласних</w:t>
      </w:r>
      <w:r w:rsidRPr="00556313">
        <w:t xml:space="preserve"> </w:t>
      </w:r>
      <w:r w:rsidRPr="009F7457">
        <w:t>конкурсів</w:t>
      </w:r>
      <w:r w:rsidRPr="00556313">
        <w:t xml:space="preserve"> </w:t>
      </w:r>
      <w:r w:rsidRPr="009F7457">
        <w:t>«Громада кращо</w:t>
      </w:r>
      <w:r>
        <w:rPr>
          <w:lang w:val="uk-UA"/>
        </w:rPr>
        <w:t xml:space="preserve">го </w:t>
      </w:r>
      <w:r w:rsidRPr="009F7457">
        <w:t>довкілля», «Краща спортивна громада», «Краща</w:t>
      </w:r>
      <w:r w:rsidRPr="00556313">
        <w:t xml:space="preserve"> </w:t>
      </w:r>
      <w:r w:rsidRPr="009F7457">
        <w:t>етнокультурна громада»</w:t>
      </w:r>
      <w:r>
        <w:rPr>
          <w:lang w:val="uk-UA"/>
        </w:rPr>
        <w:t>.</w:t>
      </w:r>
    </w:p>
    <w:p w:rsidR="00BF5403" w:rsidRDefault="00BF5403" w:rsidP="00BF5403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 питання, пов</w:t>
      </w:r>
      <w:r w:rsidRPr="00CA1CEC">
        <w:rPr>
          <w:lang w:val="uk-UA"/>
        </w:rPr>
        <w:t>’</w:t>
      </w:r>
      <w:r>
        <w:rPr>
          <w:lang w:val="uk-UA"/>
        </w:rPr>
        <w:t>язані з реалізацією заходів на виконання Концепції реформування місцевого самоврядування та територіальної організації влади в Україні від 01.04.2014.</w:t>
      </w:r>
    </w:p>
    <w:p w:rsidR="00536B8B" w:rsidRPr="009F7457" w:rsidRDefault="00536B8B" w:rsidP="00BF5403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Про співпрацю з всеукраїнськими асоціаціями органів місцевого самоврядування.</w:t>
      </w:r>
    </w:p>
    <w:p w:rsidR="00BF5403" w:rsidRPr="001F79F2" w:rsidRDefault="00BF5403" w:rsidP="00BF5403">
      <w:pPr>
        <w:ind w:left="720"/>
        <w:jc w:val="both"/>
        <w:rPr>
          <w:lang w:val="uk-UA"/>
        </w:rPr>
      </w:pPr>
    </w:p>
    <w:p w:rsidR="00BF5403" w:rsidRDefault="00BF5403" w:rsidP="00BF5403">
      <w:pPr>
        <w:jc w:val="both"/>
        <w:rPr>
          <w:b/>
          <w:lang w:val="uk-UA"/>
        </w:rPr>
      </w:pPr>
      <w:r>
        <w:rPr>
          <w:b/>
          <w:lang w:val="uk-UA"/>
        </w:rPr>
        <w:t>ІІІ. Питання, що розглядатимуться на засіданнях постійних комісій районної ради – відповідно до окремих планів роботи, затверджених на засіданнях постійних депутатських комісій.</w:t>
      </w:r>
    </w:p>
    <w:p w:rsidR="00BF5403" w:rsidRDefault="00BF5403" w:rsidP="00BF5403">
      <w:pPr>
        <w:jc w:val="both"/>
        <w:rPr>
          <w:b/>
          <w:i/>
          <w:lang w:val="uk-UA"/>
        </w:rPr>
      </w:pPr>
    </w:p>
    <w:p w:rsidR="00BF5403" w:rsidRDefault="00BF5403" w:rsidP="00BF5403">
      <w:pPr>
        <w:jc w:val="both"/>
        <w:rPr>
          <w:b/>
          <w:lang w:val="uk-UA"/>
        </w:rPr>
      </w:pPr>
      <w:r>
        <w:rPr>
          <w:b/>
          <w:lang w:val="uk-UA"/>
        </w:rPr>
        <w:t>І</w:t>
      </w:r>
      <w:r>
        <w:rPr>
          <w:b/>
          <w:lang w:val="en-US"/>
        </w:rPr>
        <w:t>V</w:t>
      </w:r>
      <w:r>
        <w:rPr>
          <w:b/>
          <w:lang w:val="uk-UA"/>
        </w:rPr>
        <w:t>. Орієнтовний графік проведення чергових сесій Косівс</w:t>
      </w:r>
      <w:r w:rsidR="00536B8B">
        <w:rPr>
          <w:b/>
          <w:lang w:val="uk-UA"/>
        </w:rPr>
        <w:t>ької районної ради протягом 2017</w:t>
      </w:r>
      <w:r>
        <w:rPr>
          <w:b/>
          <w:lang w:val="uk-UA"/>
        </w:rPr>
        <w:t xml:space="preserve"> року:</w:t>
      </w:r>
    </w:p>
    <w:p w:rsidR="00BF5403" w:rsidRPr="005C67B2" w:rsidRDefault="00BF5403" w:rsidP="00BF540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березень</w:t>
      </w:r>
      <w:r w:rsidRPr="005C67B2">
        <w:rPr>
          <w:lang w:val="uk-UA"/>
        </w:rPr>
        <w:t xml:space="preserve"> 201</w:t>
      </w:r>
      <w:r w:rsidR="00536B8B">
        <w:rPr>
          <w:lang w:val="uk-UA"/>
        </w:rPr>
        <w:t>7</w:t>
      </w:r>
    </w:p>
    <w:p w:rsidR="00BF5403" w:rsidRPr="005C67B2" w:rsidRDefault="00BF5403" w:rsidP="00BF540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липень </w:t>
      </w:r>
      <w:r w:rsidRPr="005C67B2">
        <w:rPr>
          <w:lang w:val="uk-UA"/>
        </w:rPr>
        <w:t>201</w:t>
      </w:r>
      <w:r w:rsidR="00536B8B">
        <w:rPr>
          <w:lang w:val="uk-UA"/>
        </w:rPr>
        <w:t>7</w:t>
      </w:r>
    </w:p>
    <w:p w:rsidR="00BF5403" w:rsidRPr="005C67B2" w:rsidRDefault="00BF5403" w:rsidP="00BF540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жовтень</w:t>
      </w:r>
      <w:r w:rsidRPr="005C67B2">
        <w:rPr>
          <w:lang w:val="uk-UA"/>
        </w:rPr>
        <w:t xml:space="preserve"> 201</w:t>
      </w:r>
      <w:r w:rsidR="00536B8B">
        <w:rPr>
          <w:lang w:val="uk-UA"/>
        </w:rPr>
        <w:t>7</w:t>
      </w:r>
    </w:p>
    <w:p w:rsidR="00BF5403" w:rsidRPr="005C67B2" w:rsidRDefault="00536B8B" w:rsidP="00BF540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грудень 2017</w:t>
      </w:r>
    </w:p>
    <w:p w:rsidR="00BF5403" w:rsidRDefault="00BF5403" w:rsidP="00BF5403">
      <w:pPr>
        <w:jc w:val="both"/>
        <w:rPr>
          <w:b/>
          <w:lang w:val="uk-UA"/>
        </w:rPr>
      </w:pPr>
    </w:p>
    <w:p w:rsidR="00BF5403" w:rsidRPr="005C67B2" w:rsidRDefault="00BF5403" w:rsidP="00BF5403">
      <w:pPr>
        <w:jc w:val="both"/>
        <w:rPr>
          <w:b/>
          <w:lang w:val="uk-UA"/>
        </w:rPr>
      </w:pPr>
    </w:p>
    <w:p w:rsidR="00BF5403" w:rsidRDefault="00BF5403" w:rsidP="00BF5403">
      <w:pPr>
        <w:jc w:val="both"/>
        <w:rPr>
          <w:b/>
          <w:i/>
          <w:lang w:val="uk-UA"/>
        </w:rPr>
      </w:pPr>
      <w:r w:rsidRPr="00065A0B">
        <w:rPr>
          <w:b/>
          <w:i/>
          <w:lang w:val="uk-UA"/>
        </w:rPr>
        <w:t xml:space="preserve">Керуюча справами </w:t>
      </w:r>
      <w:r>
        <w:rPr>
          <w:b/>
          <w:i/>
          <w:lang w:val="uk-UA"/>
        </w:rPr>
        <w:t xml:space="preserve">виконавчого апарату </w:t>
      </w:r>
    </w:p>
    <w:p w:rsidR="00BF5403" w:rsidRPr="00065A0B" w:rsidRDefault="00BF5403" w:rsidP="00BF5403">
      <w:pPr>
        <w:jc w:val="both"/>
        <w:rPr>
          <w:b/>
          <w:i/>
          <w:lang w:val="uk-UA"/>
        </w:rPr>
      </w:pPr>
      <w:r w:rsidRPr="00065A0B">
        <w:rPr>
          <w:b/>
          <w:i/>
          <w:lang w:val="uk-UA"/>
        </w:rPr>
        <w:t>районної ради</w:t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 w:rsidRPr="00065A0B">
        <w:rPr>
          <w:b/>
          <w:i/>
          <w:lang w:val="uk-UA"/>
        </w:rPr>
        <w:tab/>
      </w:r>
      <w:r>
        <w:rPr>
          <w:b/>
          <w:i/>
          <w:lang w:val="uk-UA"/>
        </w:rPr>
        <w:t xml:space="preserve">     </w:t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>
        <w:rPr>
          <w:b/>
          <w:i/>
          <w:lang w:val="uk-UA"/>
        </w:rPr>
        <w:tab/>
      </w:r>
      <w:r w:rsidRPr="00065A0B">
        <w:rPr>
          <w:b/>
          <w:i/>
          <w:lang w:val="uk-UA"/>
        </w:rPr>
        <w:t>Роксолана Барчук</w:t>
      </w:r>
    </w:p>
    <w:p w:rsidR="00BF5403" w:rsidRPr="008867C8" w:rsidRDefault="00BF5403" w:rsidP="00BF5403">
      <w:pPr>
        <w:rPr>
          <w:lang w:val="uk-UA"/>
        </w:rPr>
      </w:pPr>
    </w:p>
    <w:p w:rsidR="00BF5403" w:rsidRDefault="00BF5403" w:rsidP="00BF5403">
      <w:pPr>
        <w:rPr>
          <w:lang w:val="uk-UA"/>
        </w:rPr>
      </w:pPr>
    </w:p>
    <w:p w:rsidR="00BF5403" w:rsidRPr="00E775BD" w:rsidRDefault="00BF5403" w:rsidP="00BF5403">
      <w:pPr>
        <w:rPr>
          <w:lang w:val="uk-UA"/>
        </w:rPr>
      </w:pPr>
    </w:p>
    <w:p w:rsidR="00A766E8" w:rsidRDefault="003A2DCA"/>
    <w:sectPr w:rsidR="00A766E8" w:rsidSect="00E04BED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E0B"/>
    <w:multiLevelType w:val="hybridMultilevel"/>
    <w:tmpl w:val="EECE1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5FAB"/>
    <w:multiLevelType w:val="hybridMultilevel"/>
    <w:tmpl w:val="1F1E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43036"/>
    <w:multiLevelType w:val="hybridMultilevel"/>
    <w:tmpl w:val="F90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306CAE"/>
    <w:multiLevelType w:val="hybridMultilevel"/>
    <w:tmpl w:val="ACAEFFD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03"/>
    <w:rsid w:val="00012D0D"/>
    <w:rsid w:val="003A2DCA"/>
    <w:rsid w:val="00536B8B"/>
    <w:rsid w:val="005A21A8"/>
    <w:rsid w:val="007D4664"/>
    <w:rsid w:val="00BF5403"/>
    <w:rsid w:val="00D20B52"/>
    <w:rsid w:val="00E81F1A"/>
    <w:rsid w:val="00F5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4711</Words>
  <Characters>2686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9</cp:revision>
  <dcterms:created xsi:type="dcterms:W3CDTF">2016-12-01T13:06:00Z</dcterms:created>
  <dcterms:modified xsi:type="dcterms:W3CDTF">2016-12-01T13:29:00Z</dcterms:modified>
</cp:coreProperties>
</file>