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71" w:rsidRPr="00303B43" w:rsidRDefault="00303B43" w:rsidP="00303B43">
      <w:pPr>
        <w:pStyle w:val="9"/>
        <w:spacing w:before="0"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485871" w:rsidRPr="0077739B" w:rsidRDefault="00485871" w:rsidP="00485871">
      <w:pPr>
        <w:pStyle w:val="9"/>
        <w:spacing w:before="0" w:after="0"/>
        <w:rPr>
          <w:rFonts w:ascii="Times New Roman" w:hAnsi="Times New Roman" w:cs="Times New Roman"/>
          <w:b/>
          <w:sz w:val="72"/>
          <w:szCs w:val="72"/>
        </w:rPr>
      </w:pPr>
    </w:p>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Pr>
        <w:pStyle w:val="9"/>
        <w:spacing w:before="0" w:after="0" w:line="360" w:lineRule="auto"/>
        <w:jc w:val="center"/>
        <w:rPr>
          <w:rFonts w:ascii="Times New Roman" w:hAnsi="Times New Roman" w:cs="Times New Roman"/>
          <w:b/>
          <w:sz w:val="56"/>
          <w:szCs w:val="56"/>
        </w:rPr>
      </w:pPr>
      <w:r w:rsidRPr="0077739B">
        <w:rPr>
          <w:rFonts w:ascii="Times New Roman" w:hAnsi="Times New Roman" w:cs="Times New Roman"/>
          <w:b/>
          <w:sz w:val="56"/>
          <w:szCs w:val="56"/>
        </w:rPr>
        <w:t>ПРОГРАМА</w:t>
      </w:r>
    </w:p>
    <w:p w:rsidR="00485871" w:rsidRPr="0077739B" w:rsidRDefault="00485871" w:rsidP="00485871">
      <w:pPr>
        <w:pStyle w:val="9"/>
        <w:spacing w:before="0" w:after="0" w:line="360" w:lineRule="auto"/>
        <w:jc w:val="center"/>
        <w:rPr>
          <w:rFonts w:ascii="Times New Roman" w:hAnsi="Times New Roman" w:cs="Times New Roman"/>
          <w:b/>
          <w:sz w:val="56"/>
          <w:szCs w:val="56"/>
        </w:rPr>
      </w:pPr>
      <w:r w:rsidRPr="0077739B">
        <w:rPr>
          <w:rFonts w:ascii="Times New Roman" w:hAnsi="Times New Roman" w:cs="Times New Roman"/>
          <w:b/>
          <w:sz w:val="56"/>
          <w:szCs w:val="56"/>
        </w:rPr>
        <w:t>СОЦІАЛЬНО-ЕКОНОМІ</w:t>
      </w:r>
      <w:r w:rsidRPr="0077739B">
        <w:rPr>
          <w:rFonts w:ascii="Times New Roman" w:hAnsi="Times New Roman" w:cs="Times New Roman"/>
          <w:b/>
          <w:sz w:val="56"/>
          <w:szCs w:val="56"/>
        </w:rPr>
        <w:t>Ч</w:t>
      </w:r>
      <w:r w:rsidRPr="0077739B">
        <w:rPr>
          <w:rFonts w:ascii="Times New Roman" w:hAnsi="Times New Roman" w:cs="Times New Roman"/>
          <w:b/>
          <w:sz w:val="56"/>
          <w:szCs w:val="56"/>
        </w:rPr>
        <w:t>НОГО</w:t>
      </w:r>
      <w:r w:rsidRPr="0077739B">
        <w:rPr>
          <w:rFonts w:ascii="Times New Roman" w:hAnsi="Times New Roman" w:cs="Times New Roman"/>
          <w:b/>
          <w:sz w:val="56"/>
          <w:szCs w:val="56"/>
        </w:rPr>
        <w:br/>
        <w:t>ТА КУЛЬТУРНОГО РОЗВ</w:t>
      </w:r>
      <w:r w:rsidRPr="0077739B">
        <w:rPr>
          <w:rFonts w:ascii="Times New Roman" w:hAnsi="Times New Roman" w:cs="Times New Roman"/>
          <w:b/>
          <w:sz w:val="56"/>
          <w:szCs w:val="56"/>
        </w:rPr>
        <w:t>И</w:t>
      </w:r>
      <w:r w:rsidRPr="0077739B">
        <w:rPr>
          <w:rFonts w:ascii="Times New Roman" w:hAnsi="Times New Roman" w:cs="Times New Roman"/>
          <w:b/>
          <w:sz w:val="56"/>
          <w:szCs w:val="56"/>
        </w:rPr>
        <w:t>ТКУ</w:t>
      </w:r>
      <w:r w:rsidRPr="0077739B">
        <w:rPr>
          <w:rFonts w:ascii="Times New Roman" w:hAnsi="Times New Roman" w:cs="Times New Roman"/>
          <w:b/>
          <w:sz w:val="56"/>
          <w:szCs w:val="56"/>
        </w:rPr>
        <w:br/>
        <w:t>КОСІВСЬКОГО РАЙОНУ</w:t>
      </w:r>
    </w:p>
    <w:p w:rsidR="00485871" w:rsidRPr="0077739B" w:rsidRDefault="00485871" w:rsidP="00485871">
      <w:pPr>
        <w:tabs>
          <w:tab w:val="left" w:pos="2520"/>
        </w:tabs>
        <w:jc w:val="center"/>
        <w:rPr>
          <w:b/>
          <w:sz w:val="56"/>
          <w:szCs w:val="56"/>
        </w:rPr>
      </w:pPr>
      <w:r w:rsidRPr="0077739B">
        <w:rPr>
          <w:b/>
          <w:sz w:val="56"/>
          <w:szCs w:val="56"/>
        </w:rPr>
        <w:t>НА 201</w:t>
      </w:r>
      <w:r>
        <w:rPr>
          <w:b/>
          <w:sz w:val="56"/>
          <w:szCs w:val="56"/>
        </w:rPr>
        <w:t>7</w:t>
      </w:r>
      <w:r w:rsidRPr="0077739B">
        <w:rPr>
          <w:b/>
          <w:sz w:val="56"/>
          <w:szCs w:val="56"/>
        </w:rPr>
        <w:t xml:space="preserve"> РІК</w:t>
      </w:r>
    </w:p>
    <w:p w:rsidR="00485871" w:rsidRPr="0077739B" w:rsidRDefault="00485871" w:rsidP="00485871">
      <w:pPr>
        <w:rPr>
          <w:sz w:val="56"/>
          <w:szCs w:val="56"/>
        </w:rPr>
      </w:pPr>
    </w:p>
    <w:p w:rsidR="00485871" w:rsidRPr="0077739B" w:rsidRDefault="00485871" w:rsidP="00485871">
      <w:pPr>
        <w:rPr>
          <w:sz w:val="28"/>
          <w:szCs w:val="28"/>
        </w:rPr>
      </w:pPr>
    </w:p>
    <w:p w:rsidR="00485871" w:rsidRPr="0077739B" w:rsidRDefault="00485871" w:rsidP="00485871">
      <w:pPr>
        <w:tabs>
          <w:tab w:val="left" w:pos="4050"/>
        </w:tabs>
        <w:rPr>
          <w:sz w:val="28"/>
          <w:szCs w:val="28"/>
        </w:rPr>
      </w:pPr>
      <w:r w:rsidRPr="0077739B">
        <w:rPr>
          <w:sz w:val="28"/>
          <w:szCs w:val="28"/>
        </w:rPr>
        <w:tab/>
      </w: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Default="00485871" w:rsidP="00485871">
      <w:pPr>
        <w:keepNext/>
        <w:keepLines/>
        <w:widowControl w:val="0"/>
        <w:jc w:val="center"/>
        <w:rPr>
          <w:sz w:val="28"/>
          <w:szCs w:val="28"/>
        </w:rPr>
      </w:pPr>
    </w:p>
    <w:p w:rsidR="00303B43" w:rsidRDefault="00303B43" w:rsidP="00485871">
      <w:pPr>
        <w:keepNext/>
        <w:keepLines/>
        <w:widowControl w:val="0"/>
        <w:jc w:val="center"/>
        <w:rPr>
          <w:sz w:val="28"/>
          <w:szCs w:val="28"/>
        </w:rPr>
      </w:pPr>
    </w:p>
    <w:p w:rsidR="00303B43" w:rsidRPr="0077739B" w:rsidRDefault="00303B43" w:rsidP="00485871">
      <w:pPr>
        <w:keepNext/>
        <w:keepLines/>
        <w:widowControl w:val="0"/>
        <w:jc w:val="center"/>
        <w:rPr>
          <w:sz w:val="28"/>
          <w:szCs w:val="28"/>
        </w:rPr>
      </w:pPr>
      <w:bookmarkStart w:id="0" w:name="_GoBack"/>
      <w:bookmarkEnd w:id="0"/>
    </w:p>
    <w:p w:rsidR="00485871" w:rsidRPr="0077739B" w:rsidRDefault="00485871" w:rsidP="00485871">
      <w:pPr>
        <w:keepNext/>
        <w:keepLines/>
        <w:widowControl w:val="0"/>
        <w:jc w:val="center"/>
        <w:rPr>
          <w:sz w:val="28"/>
          <w:szCs w:val="28"/>
        </w:rPr>
      </w:pPr>
    </w:p>
    <w:p w:rsidR="00485871" w:rsidRPr="00BE5284" w:rsidRDefault="00485871" w:rsidP="00485871">
      <w:pPr>
        <w:keepNext/>
        <w:keepLines/>
        <w:widowControl w:val="0"/>
        <w:jc w:val="center"/>
        <w:rPr>
          <w:b/>
          <w:sz w:val="28"/>
          <w:szCs w:val="28"/>
        </w:rPr>
      </w:pPr>
      <w:r w:rsidRPr="00BE5284">
        <w:rPr>
          <w:b/>
          <w:sz w:val="28"/>
          <w:szCs w:val="28"/>
        </w:rPr>
        <w:t>м. Косів</w:t>
      </w:r>
    </w:p>
    <w:p w:rsidR="00485871" w:rsidRPr="00BE5284" w:rsidRDefault="00485871" w:rsidP="00485871">
      <w:pPr>
        <w:keepNext/>
        <w:keepLines/>
        <w:widowControl w:val="0"/>
        <w:jc w:val="center"/>
        <w:rPr>
          <w:b/>
          <w:sz w:val="28"/>
          <w:szCs w:val="28"/>
        </w:rPr>
      </w:pPr>
      <w:r w:rsidRPr="00BE5284">
        <w:rPr>
          <w:b/>
          <w:sz w:val="28"/>
          <w:szCs w:val="28"/>
        </w:rPr>
        <w:t>2016 р.</w:t>
      </w: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jc w:val="center"/>
        <w:rPr>
          <w:b/>
          <w:color w:val="FF0000"/>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100"/>
        <w:gridCol w:w="900"/>
      </w:tblGrid>
      <w:tr w:rsidR="00485871" w:rsidRPr="0077739B">
        <w:tblPrEx>
          <w:tblCellMar>
            <w:top w:w="0" w:type="dxa"/>
            <w:bottom w:w="0" w:type="dxa"/>
          </w:tblCellMar>
        </w:tblPrEx>
        <w:trPr>
          <w:trHeight w:val="415"/>
          <w:tblHeader/>
        </w:trPr>
        <w:tc>
          <w:tcPr>
            <w:tcW w:w="900" w:type="dxa"/>
            <w:tcBorders>
              <w:bottom w:val="nil"/>
            </w:tcBorders>
            <w:shd w:val="clear" w:color="auto" w:fill="auto"/>
            <w:vAlign w:val="center"/>
          </w:tcPr>
          <w:p w:rsidR="00485871" w:rsidRPr="0077739B" w:rsidRDefault="00485871" w:rsidP="00485018">
            <w:pPr>
              <w:ind w:right="-108"/>
              <w:jc w:val="center"/>
              <w:rPr>
                <w:b/>
                <w:color w:val="000000"/>
              </w:rPr>
            </w:pPr>
            <w:r w:rsidRPr="0077739B">
              <w:rPr>
                <w:b/>
                <w:color w:val="000000"/>
              </w:rPr>
              <w:lastRenderedPageBreak/>
              <w:t>Розділ</w:t>
            </w:r>
          </w:p>
        </w:tc>
        <w:tc>
          <w:tcPr>
            <w:tcW w:w="8100" w:type="dxa"/>
            <w:tcBorders>
              <w:bottom w:val="nil"/>
            </w:tcBorders>
            <w:shd w:val="clear" w:color="auto" w:fill="auto"/>
            <w:vAlign w:val="center"/>
          </w:tcPr>
          <w:p w:rsidR="00485871" w:rsidRPr="0077739B" w:rsidRDefault="00485871" w:rsidP="00485018">
            <w:pPr>
              <w:jc w:val="center"/>
              <w:rPr>
                <w:b/>
                <w:color w:val="000000"/>
              </w:rPr>
            </w:pPr>
            <w:r w:rsidRPr="0077739B">
              <w:rPr>
                <w:b/>
                <w:color w:val="000000"/>
              </w:rPr>
              <w:t>Назва розділу проекту програми</w:t>
            </w:r>
          </w:p>
        </w:tc>
        <w:tc>
          <w:tcPr>
            <w:tcW w:w="900" w:type="dxa"/>
            <w:tcBorders>
              <w:bottom w:val="nil"/>
            </w:tcBorders>
            <w:shd w:val="clear" w:color="auto" w:fill="auto"/>
            <w:vAlign w:val="center"/>
          </w:tcPr>
          <w:p w:rsidR="00485871" w:rsidRPr="00B36FA8" w:rsidRDefault="00485871" w:rsidP="00485018">
            <w:pPr>
              <w:jc w:val="center"/>
              <w:rPr>
                <w:b/>
                <w:color w:val="000000"/>
              </w:rPr>
            </w:pPr>
            <w:proofErr w:type="spellStart"/>
            <w:r w:rsidRPr="00B36FA8">
              <w:rPr>
                <w:b/>
                <w:color w:val="000000"/>
              </w:rPr>
              <w:t>Стр</w:t>
            </w:r>
            <w:proofErr w:type="spellEnd"/>
            <w:r w:rsidRPr="00B36FA8">
              <w:rPr>
                <w:b/>
                <w:color w:val="000000"/>
              </w:rPr>
              <w:t>.</w:t>
            </w:r>
          </w:p>
        </w:tc>
      </w:tr>
      <w:tr w:rsidR="00485871" w:rsidRPr="0077739B">
        <w:tblPrEx>
          <w:tblCellMar>
            <w:top w:w="0" w:type="dxa"/>
            <w:bottom w:w="0" w:type="dxa"/>
          </w:tblCellMar>
        </w:tblPrEx>
        <w:tc>
          <w:tcPr>
            <w:tcW w:w="900" w:type="dxa"/>
            <w:vAlign w:val="center"/>
          </w:tcPr>
          <w:p w:rsidR="00485871" w:rsidRPr="0077739B" w:rsidRDefault="00485871" w:rsidP="00485018">
            <w:pPr>
              <w:jc w:val="center"/>
              <w:rPr>
                <w:color w:val="FF0000"/>
              </w:rPr>
            </w:pPr>
          </w:p>
        </w:tc>
        <w:tc>
          <w:tcPr>
            <w:tcW w:w="8100" w:type="dxa"/>
            <w:vAlign w:val="center"/>
          </w:tcPr>
          <w:p w:rsidR="00485871" w:rsidRPr="0077739B" w:rsidRDefault="00485871" w:rsidP="00485018">
            <w:pPr>
              <w:jc w:val="center"/>
              <w:rPr>
                <w:b/>
                <w:color w:val="000000"/>
              </w:rPr>
            </w:pPr>
            <w:r w:rsidRPr="0077739B">
              <w:rPr>
                <w:b/>
                <w:color w:val="000000"/>
              </w:rPr>
              <w:t>ВСТУП</w:t>
            </w:r>
          </w:p>
        </w:tc>
        <w:tc>
          <w:tcPr>
            <w:tcW w:w="900" w:type="dxa"/>
            <w:vAlign w:val="center"/>
          </w:tcPr>
          <w:p w:rsidR="00485871" w:rsidRPr="00B36FA8" w:rsidRDefault="00485871" w:rsidP="00485018">
            <w:pPr>
              <w:jc w:val="center"/>
              <w:rPr>
                <w:color w:val="000000"/>
              </w:rPr>
            </w:pPr>
            <w:r w:rsidRPr="00B36FA8">
              <w:rPr>
                <w:color w:val="000000"/>
              </w:rPr>
              <w:t>4</w:t>
            </w:r>
          </w:p>
        </w:tc>
      </w:tr>
      <w:tr w:rsidR="00485871" w:rsidRPr="0077739B">
        <w:tblPrEx>
          <w:tblCellMar>
            <w:top w:w="0" w:type="dxa"/>
            <w:bottom w:w="0" w:type="dxa"/>
          </w:tblCellMar>
        </w:tblPrEx>
        <w:trPr>
          <w:trHeight w:val="266"/>
        </w:trPr>
        <w:tc>
          <w:tcPr>
            <w:tcW w:w="900" w:type="dxa"/>
            <w:shd w:val="clear" w:color="auto" w:fill="E6E6E6"/>
            <w:vAlign w:val="center"/>
          </w:tcPr>
          <w:p w:rsidR="00485871" w:rsidRPr="0077739B" w:rsidRDefault="00485871" w:rsidP="00485018">
            <w:pPr>
              <w:jc w:val="center"/>
              <w:rPr>
                <w:b/>
                <w:color w:val="000000"/>
              </w:rPr>
            </w:pPr>
            <w:r w:rsidRPr="0077739B">
              <w:rPr>
                <w:b/>
                <w:color w:val="000000"/>
              </w:rPr>
              <w:t>І.</w:t>
            </w:r>
          </w:p>
        </w:tc>
        <w:tc>
          <w:tcPr>
            <w:tcW w:w="9000" w:type="dxa"/>
            <w:gridSpan w:val="2"/>
            <w:shd w:val="clear" w:color="auto" w:fill="E6E6E6"/>
            <w:vAlign w:val="center"/>
          </w:tcPr>
          <w:p w:rsidR="00485871" w:rsidRPr="00B36FA8" w:rsidRDefault="00485871" w:rsidP="00485018">
            <w:pPr>
              <w:jc w:val="center"/>
              <w:rPr>
                <w:b/>
                <w:color w:val="000000"/>
                <w:u w:val="single"/>
              </w:rPr>
            </w:pPr>
            <w:r w:rsidRPr="00B36FA8">
              <w:rPr>
                <w:b/>
                <w:bCs/>
                <w:color w:val="000000"/>
              </w:rPr>
              <w:t>АНАЛІТИЧНА ЧАСТИНА</w:t>
            </w:r>
          </w:p>
        </w:tc>
      </w:tr>
      <w:tr w:rsidR="00485871" w:rsidRPr="0077739B">
        <w:tblPrEx>
          <w:tblCellMar>
            <w:top w:w="0" w:type="dxa"/>
            <w:bottom w:w="0" w:type="dxa"/>
          </w:tblCellMar>
        </w:tblPrEx>
        <w:tc>
          <w:tcPr>
            <w:tcW w:w="900" w:type="dxa"/>
          </w:tcPr>
          <w:p w:rsidR="00485871" w:rsidRPr="0077739B" w:rsidRDefault="00485871" w:rsidP="00485018">
            <w:pPr>
              <w:jc w:val="center"/>
              <w:rPr>
                <w:color w:val="000000"/>
              </w:rPr>
            </w:pPr>
            <w:r w:rsidRPr="0077739B">
              <w:rPr>
                <w:color w:val="000000"/>
              </w:rPr>
              <w:t>1.</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Соціально-економічний розвиток району  у 201</w:t>
            </w:r>
            <w:r w:rsidR="00873957">
              <w:rPr>
                <w:b w:val="0"/>
                <w:color w:val="000000"/>
                <w:sz w:val="24"/>
                <w:szCs w:val="24"/>
              </w:rPr>
              <w:t>6</w:t>
            </w:r>
            <w:r w:rsidRPr="0077739B">
              <w:rPr>
                <w:b w:val="0"/>
                <w:color w:val="000000"/>
                <w:sz w:val="24"/>
                <w:szCs w:val="24"/>
              </w:rPr>
              <w:t xml:space="preserve"> році</w:t>
            </w:r>
          </w:p>
        </w:tc>
        <w:tc>
          <w:tcPr>
            <w:tcW w:w="900" w:type="dxa"/>
            <w:vAlign w:val="center"/>
          </w:tcPr>
          <w:p w:rsidR="00485871" w:rsidRPr="00B36FA8" w:rsidRDefault="00485871" w:rsidP="00485018">
            <w:pPr>
              <w:jc w:val="center"/>
              <w:rPr>
                <w:color w:val="000000"/>
              </w:rPr>
            </w:pPr>
            <w:r w:rsidRPr="00B36FA8">
              <w:rPr>
                <w:color w:val="000000"/>
              </w:rPr>
              <w:t>5</w:t>
            </w:r>
          </w:p>
        </w:tc>
      </w:tr>
      <w:tr w:rsidR="00485871" w:rsidRPr="0077739B">
        <w:tblPrEx>
          <w:tblCellMar>
            <w:top w:w="0" w:type="dxa"/>
            <w:bottom w:w="0" w:type="dxa"/>
          </w:tblCellMar>
        </w:tblPrEx>
        <w:tc>
          <w:tcPr>
            <w:tcW w:w="900" w:type="dxa"/>
          </w:tcPr>
          <w:p w:rsidR="00485871" w:rsidRPr="0077739B" w:rsidRDefault="00485871" w:rsidP="00485018">
            <w:pPr>
              <w:jc w:val="center"/>
              <w:rPr>
                <w:color w:val="000000"/>
              </w:rPr>
            </w:pPr>
            <w:r w:rsidRPr="0077739B">
              <w:rPr>
                <w:color w:val="000000"/>
              </w:rPr>
              <w:t>2.</w:t>
            </w:r>
          </w:p>
        </w:tc>
        <w:tc>
          <w:tcPr>
            <w:tcW w:w="8100" w:type="dxa"/>
            <w:vAlign w:val="center"/>
          </w:tcPr>
          <w:p w:rsidR="00485871" w:rsidRPr="0077739B" w:rsidRDefault="00485871" w:rsidP="00485018">
            <w:pPr>
              <w:rPr>
                <w:color w:val="000000"/>
              </w:rPr>
            </w:pPr>
            <w:r w:rsidRPr="0077739B">
              <w:rPr>
                <w:color w:val="000000"/>
              </w:rPr>
              <w:t>Хід виконання у 201</w:t>
            </w:r>
            <w:r w:rsidR="00873957">
              <w:rPr>
                <w:color w:val="000000"/>
              </w:rPr>
              <w:t>6</w:t>
            </w:r>
            <w:r w:rsidRPr="0077739B">
              <w:rPr>
                <w:color w:val="000000"/>
              </w:rPr>
              <w:t xml:space="preserve"> році регіональних цільових програм у відповідних галузях і сферах діяльності</w:t>
            </w:r>
          </w:p>
        </w:tc>
        <w:tc>
          <w:tcPr>
            <w:tcW w:w="900" w:type="dxa"/>
            <w:vAlign w:val="center"/>
          </w:tcPr>
          <w:p w:rsidR="00485871" w:rsidRPr="00B36FA8" w:rsidRDefault="00485871" w:rsidP="00485018">
            <w:pPr>
              <w:jc w:val="center"/>
              <w:rPr>
                <w:color w:val="000000"/>
              </w:rPr>
            </w:pPr>
            <w:r>
              <w:rPr>
                <w:color w:val="000000"/>
              </w:rPr>
              <w:t>2</w:t>
            </w:r>
            <w:r w:rsidR="002939C3">
              <w:rPr>
                <w:color w:val="000000"/>
              </w:rPr>
              <w:t>0</w:t>
            </w:r>
          </w:p>
        </w:tc>
      </w:tr>
      <w:tr w:rsidR="00485871" w:rsidRPr="0077739B">
        <w:tblPrEx>
          <w:tblCellMar>
            <w:top w:w="0" w:type="dxa"/>
            <w:bottom w:w="0" w:type="dxa"/>
          </w:tblCellMar>
        </w:tblPrEx>
        <w:tc>
          <w:tcPr>
            <w:tcW w:w="900" w:type="dxa"/>
          </w:tcPr>
          <w:p w:rsidR="00485871" w:rsidRPr="0077739B" w:rsidRDefault="00485871" w:rsidP="00485018">
            <w:pPr>
              <w:jc w:val="center"/>
              <w:rPr>
                <w:color w:val="000000"/>
              </w:rPr>
            </w:pPr>
            <w:r w:rsidRPr="0077739B">
              <w:rPr>
                <w:color w:val="000000"/>
              </w:rPr>
              <w:t>3.</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Головні проблеми розвитку економіки і соціальної сфери району</w:t>
            </w:r>
          </w:p>
        </w:tc>
        <w:tc>
          <w:tcPr>
            <w:tcW w:w="900" w:type="dxa"/>
            <w:vAlign w:val="center"/>
          </w:tcPr>
          <w:p w:rsidR="00485871" w:rsidRPr="00B36FA8" w:rsidRDefault="00485871" w:rsidP="00485018">
            <w:pPr>
              <w:jc w:val="center"/>
              <w:rPr>
                <w:color w:val="000000"/>
              </w:rPr>
            </w:pPr>
            <w:r>
              <w:rPr>
                <w:color w:val="000000"/>
              </w:rPr>
              <w:t>25</w:t>
            </w:r>
          </w:p>
        </w:tc>
      </w:tr>
      <w:tr w:rsidR="00485871" w:rsidRPr="0077739B">
        <w:tblPrEx>
          <w:tblCellMar>
            <w:top w:w="0" w:type="dxa"/>
            <w:bottom w:w="0" w:type="dxa"/>
          </w:tblCellMar>
        </w:tblPrEx>
        <w:tc>
          <w:tcPr>
            <w:tcW w:w="900" w:type="dxa"/>
            <w:shd w:val="clear" w:color="auto" w:fill="E6E6E6"/>
          </w:tcPr>
          <w:p w:rsidR="00485871" w:rsidRPr="0077739B" w:rsidRDefault="00485871" w:rsidP="00485018">
            <w:pPr>
              <w:jc w:val="center"/>
              <w:rPr>
                <w:b/>
                <w:color w:val="000000"/>
              </w:rPr>
            </w:pPr>
            <w:r w:rsidRPr="0077739B">
              <w:rPr>
                <w:b/>
                <w:color w:val="000000"/>
              </w:rPr>
              <w:t>ІІ.</w:t>
            </w:r>
          </w:p>
        </w:tc>
        <w:tc>
          <w:tcPr>
            <w:tcW w:w="8100" w:type="dxa"/>
            <w:shd w:val="clear" w:color="auto" w:fill="E6E6E6"/>
            <w:vAlign w:val="center"/>
          </w:tcPr>
          <w:p w:rsidR="00485871" w:rsidRPr="0077739B" w:rsidRDefault="00485871" w:rsidP="00485018">
            <w:pPr>
              <w:jc w:val="center"/>
              <w:rPr>
                <w:b/>
                <w:color w:val="000000"/>
              </w:rPr>
            </w:pPr>
            <w:r w:rsidRPr="0077739B">
              <w:rPr>
                <w:b/>
                <w:color w:val="000000"/>
              </w:rPr>
              <w:t>ЦІЛІ ТА ЗАВДАННЯ НА 201</w:t>
            </w:r>
            <w:r w:rsidR="00873957">
              <w:rPr>
                <w:b/>
                <w:color w:val="000000"/>
              </w:rPr>
              <w:t>7</w:t>
            </w:r>
            <w:r w:rsidRPr="0077739B">
              <w:rPr>
                <w:b/>
                <w:color w:val="000000"/>
              </w:rPr>
              <w:t xml:space="preserve"> РІК</w:t>
            </w:r>
          </w:p>
        </w:tc>
        <w:tc>
          <w:tcPr>
            <w:tcW w:w="900" w:type="dxa"/>
            <w:shd w:val="clear" w:color="auto" w:fill="E6E6E6"/>
            <w:vAlign w:val="center"/>
          </w:tcPr>
          <w:p w:rsidR="00485871" w:rsidRPr="00B36FA8" w:rsidRDefault="00485871" w:rsidP="00485018">
            <w:pPr>
              <w:jc w:val="center"/>
              <w:rPr>
                <w:color w:val="000000"/>
              </w:rPr>
            </w:pPr>
          </w:p>
        </w:tc>
      </w:tr>
      <w:tr w:rsidR="00485871" w:rsidRPr="0077739B">
        <w:tblPrEx>
          <w:tblCellMar>
            <w:top w:w="0" w:type="dxa"/>
            <w:bottom w:w="0" w:type="dxa"/>
          </w:tblCellMar>
        </w:tblPrEx>
        <w:trPr>
          <w:trHeight w:val="272"/>
        </w:trPr>
        <w:tc>
          <w:tcPr>
            <w:tcW w:w="900" w:type="dxa"/>
            <w:tcBorders>
              <w:bottom w:val="single" w:sz="4" w:space="0" w:color="auto"/>
            </w:tcBorders>
            <w:shd w:val="clear" w:color="auto" w:fill="E6E6E6"/>
          </w:tcPr>
          <w:p w:rsidR="00485871" w:rsidRPr="0077739B" w:rsidRDefault="00485871" w:rsidP="00485018">
            <w:pPr>
              <w:jc w:val="center"/>
              <w:rPr>
                <w:b/>
                <w:color w:val="000000"/>
              </w:rPr>
            </w:pPr>
            <w:r w:rsidRPr="0077739B">
              <w:rPr>
                <w:b/>
                <w:color w:val="000000"/>
              </w:rPr>
              <w:t>ІІІ.</w:t>
            </w:r>
          </w:p>
        </w:tc>
        <w:tc>
          <w:tcPr>
            <w:tcW w:w="9000" w:type="dxa"/>
            <w:gridSpan w:val="2"/>
            <w:shd w:val="clear" w:color="auto" w:fill="E6E6E6"/>
            <w:vAlign w:val="center"/>
          </w:tcPr>
          <w:p w:rsidR="00485871" w:rsidRPr="00B36FA8" w:rsidRDefault="00485871" w:rsidP="00485018">
            <w:pPr>
              <w:jc w:val="center"/>
              <w:rPr>
                <w:b/>
                <w:color w:val="000000"/>
              </w:rPr>
            </w:pPr>
            <w:r w:rsidRPr="00B36FA8">
              <w:rPr>
                <w:b/>
                <w:color w:val="000000"/>
              </w:rPr>
              <w:t>ОСНОВНІ НАПРЯМИ ЕКОНОМІЧНОЇ І СОЦІАЛЬНОЇ ПОЛІТИКИ РАЙОНУ У 201</w:t>
            </w:r>
            <w:r w:rsidR="00143BDE">
              <w:rPr>
                <w:b/>
                <w:color w:val="000000"/>
              </w:rPr>
              <w:t>7</w:t>
            </w:r>
            <w:r w:rsidRPr="00B36FA8">
              <w:rPr>
                <w:b/>
                <w:color w:val="000000"/>
              </w:rPr>
              <w:t xml:space="preserve"> РОЦІ</w:t>
            </w:r>
          </w:p>
        </w:tc>
      </w:tr>
      <w:tr w:rsidR="00485871" w:rsidRPr="0077739B">
        <w:tblPrEx>
          <w:tblCellMar>
            <w:top w:w="0" w:type="dxa"/>
            <w:bottom w:w="0" w:type="dxa"/>
          </w:tblCellMar>
        </w:tblPrEx>
        <w:trPr>
          <w:trHeight w:val="337"/>
        </w:trPr>
        <w:tc>
          <w:tcPr>
            <w:tcW w:w="900" w:type="dxa"/>
            <w:tcBorders>
              <w:top w:val="single" w:sz="4" w:space="0" w:color="auto"/>
              <w:left w:val="single" w:sz="4" w:space="0" w:color="auto"/>
              <w:right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1.</w:t>
            </w:r>
          </w:p>
        </w:tc>
        <w:tc>
          <w:tcPr>
            <w:tcW w:w="9000" w:type="dxa"/>
            <w:gridSpan w:val="2"/>
            <w:tcBorders>
              <w:left w:val="single" w:sz="4" w:space="0" w:color="auto"/>
            </w:tcBorders>
            <w:shd w:val="clear" w:color="auto" w:fill="auto"/>
            <w:vAlign w:val="center"/>
          </w:tcPr>
          <w:p w:rsidR="00485871" w:rsidRPr="00B36FA8" w:rsidRDefault="00485871" w:rsidP="00485018">
            <w:pPr>
              <w:jc w:val="center"/>
              <w:rPr>
                <w:b/>
                <w:color w:val="000000"/>
              </w:rPr>
            </w:pPr>
            <w:r w:rsidRPr="00B36FA8">
              <w:rPr>
                <w:b/>
                <w:color w:val="000000"/>
              </w:rPr>
              <w:t>Розвиток реального сектору економіки</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1.1</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Промисловий комплекс</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1.2</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Паливно-енергетичний комплекс</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blPrEx>
          <w:tblCellMar>
            <w:top w:w="0" w:type="dxa"/>
            <w:bottom w:w="0" w:type="dxa"/>
          </w:tblCellMar>
        </w:tblPrEx>
        <w:trPr>
          <w:trHeight w:val="309"/>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1.3</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Енергоефективність та енергозбереження</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blPrEx>
          <w:tblCellMar>
            <w:top w:w="0" w:type="dxa"/>
            <w:bottom w:w="0" w:type="dxa"/>
          </w:tblCellMar>
        </w:tblPrEx>
        <w:trPr>
          <w:trHeight w:val="315"/>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w:t>
            </w:r>
          </w:p>
        </w:tc>
        <w:tc>
          <w:tcPr>
            <w:tcW w:w="8100" w:type="dxa"/>
            <w:tcBorders>
              <w:left w:val="single" w:sz="4" w:space="0" w:color="auto"/>
            </w:tcBorders>
            <w:shd w:val="clear" w:color="auto" w:fill="FFFFFF"/>
            <w:vAlign w:val="center"/>
          </w:tcPr>
          <w:p w:rsidR="00485871" w:rsidRPr="0077739B" w:rsidRDefault="00143BDE" w:rsidP="00485018">
            <w:pPr>
              <w:pStyle w:val="2"/>
              <w:rPr>
                <w:b w:val="0"/>
                <w:color w:val="000000"/>
                <w:sz w:val="24"/>
                <w:szCs w:val="24"/>
              </w:rPr>
            </w:pPr>
            <w:r>
              <w:rPr>
                <w:b w:val="0"/>
                <w:color w:val="000000"/>
                <w:sz w:val="24"/>
                <w:szCs w:val="24"/>
              </w:rPr>
              <w:t>Агропромисловий комплекс</w:t>
            </w:r>
          </w:p>
        </w:tc>
        <w:tc>
          <w:tcPr>
            <w:tcW w:w="900" w:type="dxa"/>
            <w:shd w:val="clear" w:color="auto" w:fill="FFFFFF"/>
            <w:vAlign w:val="center"/>
          </w:tcPr>
          <w:p w:rsidR="00485871" w:rsidRPr="00B36FA8" w:rsidRDefault="00485871" w:rsidP="00485018">
            <w:pPr>
              <w:pStyle w:val="2"/>
              <w:ind w:left="-108" w:right="-108"/>
              <w:jc w:val="center"/>
              <w:rPr>
                <w:b w:val="0"/>
                <w:color w:val="000000"/>
                <w:sz w:val="24"/>
                <w:szCs w:val="24"/>
              </w:rPr>
            </w:pPr>
            <w:r>
              <w:rPr>
                <w:b w:val="0"/>
                <w:color w:val="000000"/>
                <w:sz w:val="24"/>
                <w:szCs w:val="24"/>
              </w:rPr>
              <w:t>27</w:t>
            </w:r>
          </w:p>
        </w:tc>
      </w:tr>
      <w:tr w:rsidR="00485871" w:rsidRPr="0077739B">
        <w:tblPrEx>
          <w:tblCellMar>
            <w:top w:w="0" w:type="dxa"/>
            <w:bottom w:w="0" w:type="dxa"/>
          </w:tblCellMar>
        </w:tblPrEx>
        <w:trPr>
          <w:trHeight w:val="165"/>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1.4.1</w:t>
            </w:r>
          </w:p>
        </w:tc>
        <w:tc>
          <w:tcPr>
            <w:tcW w:w="8100" w:type="dxa"/>
            <w:tcBorders>
              <w:left w:val="single" w:sz="4" w:space="0" w:color="auto"/>
            </w:tcBorders>
            <w:shd w:val="clear" w:color="auto" w:fill="FFFFFF"/>
            <w:vAlign w:val="center"/>
          </w:tcPr>
          <w:p w:rsidR="00485871" w:rsidRPr="0077739B" w:rsidRDefault="00143BDE" w:rsidP="00485018">
            <w:pPr>
              <w:pStyle w:val="2"/>
              <w:rPr>
                <w:b w:val="0"/>
                <w:color w:val="000000"/>
                <w:sz w:val="24"/>
                <w:szCs w:val="24"/>
              </w:rPr>
            </w:pPr>
            <w:r>
              <w:rPr>
                <w:b w:val="0"/>
                <w:color w:val="000000"/>
                <w:sz w:val="24"/>
                <w:szCs w:val="24"/>
              </w:rPr>
              <w:t>Земельні відносини</w:t>
            </w:r>
          </w:p>
        </w:tc>
        <w:tc>
          <w:tcPr>
            <w:tcW w:w="900" w:type="dxa"/>
            <w:shd w:val="clear" w:color="auto" w:fill="FFFFFF"/>
            <w:vAlign w:val="center"/>
          </w:tcPr>
          <w:p w:rsidR="00485871" w:rsidRPr="00B36FA8" w:rsidRDefault="00485871" w:rsidP="00485018">
            <w:pPr>
              <w:pStyle w:val="2"/>
              <w:jc w:val="center"/>
              <w:rPr>
                <w:b w:val="0"/>
                <w:color w:val="000000"/>
                <w:sz w:val="24"/>
                <w:szCs w:val="24"/>
              </w:rPr>
            </w:pPr>
            <w:r>
              <w:rPr>
                <w:b w:val="0"/>
                <w:color w:val="000000"/>
                <w:sz w:val="24"/>
                <w:szCs w:val="24"/>
              </w:rPr>
              <w:t>27</w:t>
            </w:r>
          </w:p>
        </w:tc>
      </w:tr>
      <w:tr w:rsidR="00485871" w:rsidRPr="0077739B">
        <w:tblPrEx>
          <w:tblCellMar>
            <w:top w:w="0" w:type="dxa"/>
            <w:bottom w:w="0" w:type="dxa"/>
          </w:tblCellMar>
        </w:tblPrEx>
        <w:trPr>
          <w:trHeight w:val="154"/>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1.4.2</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Лісове господарство</w:t>
            </w:r>
          </w:p>
        </w:tc>
        <w:tc>
          <w:tcPr>
            <w:tcW w:w="900" w:type="dxa"/>
            <w:shd w:val="clear" w:color="auto" w:fill="FFFFFF"/>
            <w:vAlign w:val="center"/>
          </w:tcPr>
          <w:p w:rsidR="00485871" w:rsidRPr="00B36FA8" w:rsidRDefault="00485871" w:rsidP="00485018">
            <w:pPr>
              <w:pStyle w:val="2"/>
              <w:jc w:val="center"/>
              <w:rPr>
                <w:b w:val="0"/>
                <w:color w:val="000000"/>
                <w:sz w:val="24"/>
                <w:szCs w:val="24"/>
              </w:rPr>
            </w:pPr>
            <w:r>
              <w:rPr>
                <w:b w:val="0"/>
                <w:color w:val="000000"/>
                <w:sz w:val="24"/>
                <w:szCs w:val="24"/>
              </w:rPr>
              <w:t>28</w:t>
            </w:r>
          </w:p>
        </w:tc>
      </w:tr>
      <w:tr w:rsidR="00485871" w:rsidRPr="0077739B">
        <w:tblPrEx>
          <w:tblCellMar>
            <w:top w:w="0" w:type="dxa"/>
            <w:bottom w:w="0" w:type="dxa"/>
          </w:tblCellMar>
        </w:tblPrEx>
        <w:trPr>
          <w:trHeight w:val="270"/>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1.5</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Дорожнє господарство та зв’язок</w:t>
            </w:r>
          </w:p>
        </w:tc>
        <w:tc>
          <w:tcPr>
            <w:tcW w:w="900" w:type="dxa"/>
            <w:vAlign w:val="center"/>
          </w:tcPr>
          <w:p w:rsidR="00485871" w:rsidRPr="00B36FA8" w:rsidRDefault="00485871" w:rsidP="00485018">
            <w:pPr>
              <w:jc w:val="center"/>
              <w:rPr>
                <w:color w:val="000000"/>
              </w:rPr>
            </w:pPr>
            <w:r>
              <w:rPr>
                <w:color w:val="000000"/>
              </w:rPr>
              <w:t>28</w:t>
            </w:r>
          </w:p>
        </w:tc>
      </w:tr>
      <w:tr w:rsidR="00485871" w:rsidRPr="0077739B">
        <w:tblPrEx>
          <w:tblCellMar>
            <w:top w:w="0" w:type="dxa"/>
            <w:bottom w:w="0" w:type="dxa"/>
          </w:tblCellMar>
        </w:tblPrEx>
        <w:trPr>
          <w:trHeight w:val="241"/>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1.5.1</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Транспорт</w:t>
            </w:r>
          </w:p>
        </w:tc>
        <w:tc>
          <w:tcPr>
            <w:tcW w:w="900" w:type="dxa"/>
            <w:vAlign w:val="center"/>
          </w:tcPr>
          <w:p w:rsidR="00485871" w:rsidRPr="00B36FA8" w:rsidRDefault="00485871" w:rsidP="00485018">
            <w:pPr>
              <w:jc w:val="center"/>
              <w:rPr>
                <w:color w:val="000000"/>
              </w:rPr>
            </w:pPr>
            <w:r>
              <w:rPr>
                <w:color w:val="000000"/>
              </w:rPr>
              <w:t>29</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1.6</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Будівельна діяльність</w:t>
            </w:r>
          </w:p>
          <w:p w:rsidR="00485871" w:rsidRPr="0077739B" w:rsidRDefault="00485871" w:rsidP="00485018">
            <w:pPr>
              <w:rPr>
                <w:color w:val="000000"/>
              </w:rPr>
            </w:pPr>
            <w:r w:rsidRPr="0077739B">
              <w:rPr>
                <w:color w:val="000000"/>
              </w:rPr>
              <w:t>- розвиток будівельної галузі;</w:t>
            </w:r>
          </w:p>
          <w:p w:rsidR="00485871" w:rsidRPr="0077739B" w:rsidRDefault="00485871" w:rsidP="00485018">
            <w:pPr>
              <w:rPr>
                <w:color w:val="000000"/>
              </w:rPr>
            </w:pPr>
            <w:r w:rsidRPr="0077739B">
              <w:rPr>
                <w:color w:val="000000"/>
              </w:rPr>
              <w:t>- містобудування та архітектура</w:t>
            </w:r>
          </w:p>
        </w:tc>
        <w:tc>
          <w:tcPr>
            <w:tcW w:w="900" w:type="dxa"/>
            <w:shd w:val="clear" w:color="auto" w:fill="auto"/>
            <w:vAlign w:val="center"/>
          </w:tcPr>
          <w:p w:rsidR="00485871" w:rsidRPr="00B36FA8" w:rsidRDefault="00485871" w:rsidP="00485018">
            <w:pPr>
              <w:jc w:val="center"/>
              <w:rPr>
                <w:color w:val="000000"/>
              </w:rPr>
            </w:pPr>
            <w:r>
              <w:rPr>
                <w:color w:val="000000"/>
              </w:rPr>
              <w:t>29</w:t>
            </w:r>
          </w:p>
        </w:tc>
      </w:tr>
      <w:tr w:rsidR="00485871" w:rsidRPr="0077739B">
        <w:tblPrEx>
          <w:tblCellMar>
            <w:top w:w="0" w:type="dxa"/>
            <w:bottom w:w="0" w:type="dxa"/>
          </w:tblCellMar>
        </w:tblPrEx>
        <w:tc>
          <w:tcPr>
            <w:tcW w:w="900" w:type="dxa"/>
            <w:tcBorders>
              <w:left w:val="single" w:sz="4" w:space="0" w:color="auto"/>
              <w:bottom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1.7</w:t>
            </w:r>
          </w:p>
        </w:tc>
        <w:tc>
          <w:tcPr>
            <w:tcW w:w="8100" w:type="dxa"/>
            <w:tcBorders>
              <w:left w:val="single" w:sz="4" w:space="0" w:color="auto"/>
            </w:tcBorders>
            <w:vAlign w:val="center"/>
          </w:tcPr>
          <w:p w:rsidR="00485871" w:rsidRPr="0077739B" w:rsidRDefault="00485871" w:rsidP="00485018">
            <w:pPr>
              <w:widowControl w:val="0"/>
              <w:shd w:val="clear" w:color="auto" w:fill="FFFFFF"/>
              <w:tabs>
                <w:tab w:val="left" w:pos="802"/>
              </w:tabs>
              <w:autoSpaceDE w:val="0"/>
              <w:autoSpaceDN w:val="0"/>
              <w:adjustRightInd w:val="0"/>
              <w:rPr>
                <w:color w:val="000000"/>
              </w:rPr>
            </w:pPr>
            <w:r w:rsidRPr="0077739B">
              <w:rPr>
                <w:color w:val="000000"/>
              </w:rPr>
              <w:t>Житлово-комунальне господарство, житлова політика</w:t>
            </w:r>
          </w:p>
        </w:tc>
        <w:tc>
          <w:tcPr>
            <w:tcW w:w="900" w:type="dxa"/>
            <w:shd w:val="clear" w:color="auto" w:fill="auto"/>
            <w:vAlign w:val="center"/>
          </w:tcPr>
          <w:p w:rsidR="00485871" w:rsidRPr="00B36FA8" w:rsidRDefault="00485871" w:rsidP="00485018">
            <w:pPr>
              <w:jc w:val="center"/>
              <w:rPr>
                <w:color w:val="000000"/>
              </w:rPr>
            </w:pPr>
            <w:r>
              <w:rPr>
                <w:color w:val="000000"/>
              </w:rPr>
              <w:t>29</w:t>
            </w:r>
          </w:p>
        </w:tc>
      </w:tr>
      <w:tr w:rsidR="00485871" w:rsidRPr="0077739B">
        <w:tblPrEx>
          <w:tblCellMar>
            <w:top w:w="0" w:type="dxa"/>
            <w:bottom w:w="0" w:type="dxa"/>
          </w:tblCellMar>
        </w:tblPrEx>
        <w:trPr>
          <w:trHeight w:val="321"/>
        </w:trPr>
        <w:tc>
          <w:tcPr>
            <w:tcW w:w="900" w:type="dxa"/>
            <w:tcBorders>
              <w:top w:val="single" w:sz="4" w:space="0" w:color="auto"/>
              <w:left w:val="single" w:sz="4" w:space="0" w:color="auto"/>
              <w:right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2.</w:t>
            </w:r>
          </w:p>
        </w:tc>
        <w:tc>
          <w:tcPr>
            <w:tcW w:w="9000" w:type="dxa"/>
            <w:gridSpan w:val="2"/>
            <w:tcBorders>
              <w:left w:val="single" w:sz="4" w:space="0" w:color="auto"/>
            </w:tcBorders>
            <w:shd w:val="clear" w:color="auto" w:fill="auto"/>
            <w:vAlign w:val="center"/>
          </w:tcPr>
          <w:p w:rsidR="00485871" w:rsidRPr="00B36FA8" w:rsidRDefault="00485871" w:rsidP="00485018">
            <w:pPr>
              <w:jc w:val="center"/>
              <w:rPr>
                <w:b/>
                <w:color w:val="000000"/>
              </w:rPr>
            </w:pPr>
            <w:r w:rsidRPr="00B36FA8">
              <w:rPr>
                <w:b/>
                <w:color w:val="000000"/>
              </w:rPr>
              <w:t>Забезпечення умов для соціально-економічного розвитку району</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2.1</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Податково-бюджетна політика</w:t>
            </w:r>
          </w:p>
        </w:tc>
        <w:tc>
          <w:tcPr>
            <w:tcW w:w="900" w:type="dxa"/>
            <w:vAlign w:val="center"/>
          </w:tcPr>
          <w:p w:rsidR="00485871" w:rsidRPr="00B36FA8" w:rsidRDefault="00485871" w:rsidP="00485018">
            <w:pPr>
              <w:jc w:val="center"/>
              <w:rPr>
                <w:color w:val="000000"/>
              </w:rPr>
            </w:pPr>
            <w:r>
              <w:rPr>
                <w:color w:val="000000"/>
              </w:rPr>
              <w:t>31</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2.2</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Інвестиційна діяльність</w:t>
            </w:r>
          </w:p>
        </w:tc>
        <w:tc>
          <w:tcPr>
            <w:tcW w:w="900" w:type="dxa"/>
            <w:vAlign w:val="center"/>
          </w:tcPr>
          <w:p w:rsidR="00485871" w:rsidRPr="00B36FA8" w:rsidRDefault="00485871" w:rsidP="00485018">
            <w:pPr>
              <w:jc w:val="center"/>
              <w:rPr>
                <w:color w:val="000000"/>
              </w:rPr>
            </w:pPr>
            <w:r>
              <w:rPr>
                <w:color w:val="000000"/>
              </w:rPr>
              <w:t>31</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2.3</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Науково-технічна та інноваційна діяльність</w:t>
            </w:r>
          </w:p>
        </w:tc>
        <w:tc>
          <w:tcPr>
            <w:tcW w:w="900" w:type="dxa"/>
            <w:shd w:val="clear" w:color="auto" w:fill="auto"/>
            <w:vAlign w:val="center"/>
          </w:tcPr>
          <w:p w:rsidR="00485871" w:rsidRPr="00B36FA8" w:rsidRDefault="00485871" w:rsidP="00485018">
            <w:pPr>
              <w:jc w:val="center"/>
              <w:rPr>
                <w:color w:val="000000"/>
              </w:rPr>
            </w:pPr>
            <w:r>
              <w:rPr>
                <w:color w:val="000000"/>
              </w:rPr>
              <w:t>32</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2.4</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Споживчий ринок. Цінова політика</w:t>
            </w:r>
          </w:p>
        </w:tc>
        <w:tc>
          <w:tcPr>
            <w:tcW w:w="900" w:type="dxa"/>
            <w:shd w:val="clear" w:color="auto" w:fill="auto"/>
            <w:vAlign w:val="center"/>
          </w:tcPr>
          <w:p w:rsidR="00485871" w:rsidRPr="00B36FA8" w:rsidRDefault="00485871" w:rsidP="00485018">
            <w:pPr>
              <w:jc w:val="center"/>
              <w:rPr>
                <w:color w:val="000000"/>
              </w:rPr>
            </w:pPr>
            <w:r>
              <w:rPr>
                <w:color w:val="000000"/>
              </w:rPr>
              <w:t>32</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2.5</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підприємництва</w:t>
            </w:r>
          </w:p>
        </w:tc>
        <w:tc>
          <w:tcPr>
            <w:tcW w:w="900" w:type="dxa"/>
            <w:shd w:val="clear" w:color="auto" w:fill="auto"/>
            <w:vAlign w:val="center"/>
          </w:tcPr>
          <w:p w:rsidR="00485871" w:rsidRPr="00B36FA8" w:rsidRDefault="00485871" w:rsidP="00485018">
            <w:pPr>
              <w:jc w:val="center"/>
              <w:rPr>
                <w:color w:val="000000"/>
              </w:rPr>
            </w:pPr>
            <w:r>
              <w:rPr>
                <w:color w:val="000000"/>
              </w:rPr>
              <w:t>33</w:t>
            </w:r>
          </w:p>
        </w:tc>
      </w:tr>
      <w:tr w:rsidR="00485871" w:rsidRPr="0077739B">
        <w:tblPrEx>
          <w:tblCellMar>
            <w:top w:w="0" w:type="dxa"/>
            <w:bottom w:w="0" w:type="dxa"/>
          </w:tblCellMar>
        </w:tblPrEx>
        <w:trPr>
          <w:trHeight w:val="229"/>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2.6</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туристичної галузі</w:t>
            </w:r>
          </w:p>
        </w:tc>
        <w:tc>
          <w:tcPr>
            <w:tcW w:w="900" w:type="dxa"/>
            <w:shd w:val="clear" w:color="auto" w:fill="auto"/>
            <w:vAlign w:val="center"/>
          </w:tcPr>
          <w:p w:rsidR="00485871" w:rsidRPr="00B36FA8" w:rsidRDefault="00485871" w:rsidP="00485018">
            <w:pPr>
              <w:pStyle w:val="32"/>
              <w:jc w:val="center"/>
              <w:rPr>
                <w:rFonts w:ascii="Times New Roman" w:hAnsi="Times New Roman"/>
                <w:color w:val="000000"/>
                <w:sz w:val="24"/>
                <w:szCs w:val="24"/>
              </w:rPr>
            </w:pPr>
            <w:r>
              <w:rPr>
                <w:rFonts w:ascii="Times New Roman" w:hAnsi="Times New Roman"/>
                <w:color w:val="000000"/>
                <w:sz w:val="24"/>
                <w:szCs w:val="24"/>
              </w:rPr>
              <w:t>34</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2.7.</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Зовнішньоекономічна діяльність</w:t>
            </w:r>
          </w:p>
        </w:tc>
        <w:tc>
          <w:tcPr>
            <w:tcW w:w="900" w:type="dxa"/>
            <w:shd w:val="clear" w:color="auto" w:fill="auto"/>
            <w:vAlign w:val="center"/>
          </w:tcPr>
          <w:p w:rsidR="00485871" w:rsidRPr="00B36FA8" w:rsidRDefault="00485871" w:rsidP="00485018">
            <w:pPr>
              <w:jc w:val="center"/>
              <w:rPr>
                <w:color w:val="000000"/>
              </w:rPr>
            </w:pPr>
            <w:r w:rsidRPr="00B36FA8">
              <w:rPr>
                <w:color w:val="000000"/>
              </w:rPr>
              <w:t>34</w:t>
            </w:r>
          </w:p>
        </w:tc>
      </w:tr>
      <w:tr w:rsidR="00485871" w:rsidRPr="0077739B">
        <w:tblPrEx>
          <w:tblCellMar>
            <w:top w:w="0" w:type="dxa"/>
            <w:bottom w:w="0" w:type="dxa"/>
          </w:tblCellMar>
        </w:tblPrEx>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2.8.</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міжнародного співробітництва</w:t>
            </w:r>
          </w:p>
        </w:tc>
        <w:tc>
          <w:tcPr>
            <w:tcW w:w="900" w:type="dxa"/>
            <w:shd w:val="clear" w:color="auto" w:fill="auto"/>
            <w:vAlign w:val="center"/>
          </w:tcPr>
          <w:p w:rsidR="00485871" w:rsidRPr="00B36FA8" w:rsidRDefault="00485871" w:rsidP="00485018">
            <w:pPr>
              <w:jc w:val="center"/>
              <w:rPr>
                <w:color w:val="000000"/>
              </w:rPr>
            </w:pPr>
            <w:r>
              <w:rPr>
                <w:color w:val="000000"/>
              </w:rPr>
              <w:t>34</w:t>
            </w:r>
          </w:p>
        </w:tc>
      </w:tr>
      <w:tr w:rsidR="00485871" w:rsidRPr="0077739B">
        <w:tblPrEx>
          <w:tblCellMar>
            <w:top w:w="0" w:type="dxa"/>
            <w:bottom w:w="0" w:type="dxa"/>
          </w:tblCellMar>
        </w:tblPrEx>
        <w:tc>
          <w:tcPr>
            <w:tcW w:w="900" w:type="dxa"/>
            <w:tcBorders>
              <w:left w:val="single" w:sz="4" w:space="0" w:color="auto"/>
              <w:bottom w:val="single" w:sz="4" w:space="0" w:color="auto"/>
              <w:right w:val="single" w:sz="4" w:space="0" w:color="auto"/>
            </w:tcBorders>
            <w:shd w:val="clear" w:color="auto" w:fill="auto"/>
          </w:tcPr>
          <w:p w:rsidR="00485871" w:rsidRPr="0077739B" w:rsidRDefault="00485871" w:rsidP="00485018">
            <w:pPr>
              <w:jc w:val="center"/>
              <w:rPr>
                <w:color w:val="000000"/>
                <w:highlight w:val="green"/>
              </w:rPr>
            </w:pPr>
            <w:r w:rsidRPr="0077739B">
              <w:rPr>
                <w:color w:val="000000"/>
              </w:rPr>
              <w:t>2.9.</w:t>
            </w:r>
          </w:p>
        </w:tc>
        <w:tc>
          <w:tcPr>
            <w:tcW w:w="8100" w:type="dxa"/>
            <w:tcBorders>
              <w:left w:val="single" w:sz="4" w:space="0" w:color="auto"/>
            </w:tcBorders>
            <w:vAlign w:val="center"/>
          </w:tcPr>
          <w:p w:rsidR="00485871" w:rsidRPr="0077739B" w:rsidRDefault="00485871" w:rsidP="00485018">
            <w:pPr>
              <w:rPr>
                <w:i/>
                <w:color w:val="000000"/>
                <w:highlight w:val="cyan"/>
              </w:rPr>
            </w:pPr>
            <w:r w:rsidRPr="0077739B">
              <w:rPr>
                <w:color w:val="000000"/>
              </w:rPr>
              <w:t>Управління об’єктами спільної власності територіальних громад сіл, селищ, міст району</w:t>
            </w:r>
          </w:p>
        </w:tc>
        <w:tc>
          <w:tcPr>
            <w:tcW w:w="900" w:type="dxa"/>
            <w:vAlign w:val="center"/>
          </w:tcPr>
          <w:p w:rsidR="00485871" w:rsidRPr="00B36FA8" w:rsidRDefault="00485871" w:rsidP="00485018">
            <w:pPr>
              <w:jc w:val="center"/>
              <w:rPr>
                <w:color w:val="000000"/>
              </w:rPr>
            </w:pPr>
            <w:r>
              <w:rPr>
                <w:color w:val="000000"/>
              </w:rPr>
              <w:t>35</w:t>
            </w:r>
          </w:p>
        </w:tc>
      </w:tr>
      <w:tr w:rsidR="00485871" w:rsidRPr="0077739B">
        <w:tblPrEx>
          <w:tblCellMar>
            <w:top w:w="0" w:type="dxa"/>
            <w:bottom w:w="0" w:type="dxa"/>
          </w:tblCellMar>
        </w:tblPrEx>
        <w:trPr>
          <w:trHeight w:val="260"/>
        </w:trPr>
        <w:tc>
          <w:tcPr>
            <w:tcW w:w="900" w:type="dxa"/>
            <w:tcBorders>
              <w:top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3.</w:t>
            </w:r>
          </w:p>
        </w:tc>
        <w:tc>
          <w:tcPr>
            <w:tcW w:w="9000" w:type="dxa"/>
            <w:gridSpan w:val="2"/>
            <w:shd w:val="clear" w:color="auto" w:fill="auto"/>
            <w:vAlign w:val="center"/>
          </w:tcPr>
          <w:p w:rsidR="00485871" w:rsidRPr="00B36FA8" w:rsidRDefault="00485871" w:rsidP="00485018">
            <w:pPr>
              <w:jc w:val="center"/>
              <w:rPr>
                <w:b/>
                <w:color w:val="000000"/>
              </w:rPr>
            </w:pPr>
            <w:r w:rsidRPr="00B36FA8">
              <w:rPr>
                <w:b/>
                <w:bCs/>
                <w:color w:val="000000"/>
                <w:spacing w:val="-4"/>
              </w:rPr>
              <w:t>Розвиток гуманітарної та соціальної сфери</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color w:val="000000"/>
              </w:rPr>
              <w:t>3.1.</w:t>
            </w:r>
          </w:p>
        </w:tc>
        <w:tc>
          <w:tcPr>
            <w:tcW w:w="8100" w:type="dxa"/>
            <w:vAlign w:val="center"/>
          </w:tcPr>
          <w:p w:rsidR="00485871" w:rsidRPr="0077739B" w:rsidRDefault="00485871" w:rsidP="00485018">
            <w:pPr>
              <w:pStyle w:val="2"/>
              <w:rPr>
                <w:b w:val="0"/>
                <w:i/>
                <w:color w:val="000000"/>
                <w:sz w:val="24"/>
                <w:szCs w:val="24"/>
                <w:highlight w:val="yellow"/>
              </w:rPr>
            </w:pPr>
            <w:r w:rsidRPr="0077739B">
              <w:rPr>
                <w:b w:val="0"/>
                <w:color w:val="000000"/>
                <w:sz w:val="24"/>
                <w:szCs w:val="24"/>
              </w:rPr>
              <w:t>Охорона здоров’я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36</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color w:val="000000"/>
              </w:rPr>
              <w:t>3.2.</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Освіта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36</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color w:val="000000"/>
              </w:rPr>
              <w:t>3.3.</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Молодіжна політика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37</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color w:val="000000"/>
              </w:rPr>
              <w:t>3.4.</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Культура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37</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color w:val="000000"/>
              </w:rPr>
              <w:t>3.5.</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Фізична культура і спорт</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sidRPr="00B36FA8">
              <w:rPr>
                <w:color w:val="000000"/>
                <w:sz w:val="24"/>
                <w:szCs w:val="24"/>
              </w:rPr>
              <w:t>39</w:t>
            </w:r>
          </w:p>
        </w:tc>
      </w:tr>
      <w:tr w:rsidR="00485871" w:rsidRPr="0077739B">
        <w:tblPrEx>
          <w:tblCellMar>
            <w:top w:w="0" w:type="dxa"/>
            <w:bottom w:w="0" w:type="dxa"/>
          </w:tblCellMar>
        </w:tblPrEx>
        <w:trPr>
          <w:trHeight w:val="221"/>
        </w:trPr>
        <w:tc>
          <w:tcPr>
            <w:tcW w:w="900" w:type="dxa"/>
            <w:shd w:val="clear" w:color="auto" w:fill="auto"/>
          </w:tcPr>
          <w:p w:rsidR="00485871" w:rsidRPr="0077739B" w:rsidRDefault="00485871" w:rsidP="00485018">
            <w:pPr>
              <w:jc w:val="center"/>
              <w:rPr>
                <w:color w:val="000000"/>
              </w:rPr>
            </w:pPr>
            <w:r w:rsidRPr="0077739B">
              <w:rPr>
                <w:color w:val="000000"/>
              </w:rPr>
              <w:t>3.6.</w:t>
            </w:r>
          </w:p>
        </w:tc>
        <w:tc>
          <w:tcPr>
            <w:tcW w:w="8100" w:type="dxa"/>
            <w:vAlign w:val="center"/>
          </w:tcPr>
          <w:p w:rsidR="00485871" w:rsidRPr="0077739B" w:rsidRDefault="00485871" w:rsidP="00485018">
            <w:pPr>
              <w:rPr>
                <w:i/>
                <w:color w:val="000000"/>
                <w:highlight w:val="yellow"/>
              </w:rPr>
            </w:pPr>
            <w:r w:rsidRPr="0077739B">
              <w:rPr>
                <w:color w:val="000000"/>
              </w:rPr>
              <w:t>Ринок праці та зайнятість населення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sidRPr="00B36FA8">
              <w:rPr>
                <w:color w:val="000000"/>
                <w:sz w:val="24"/>
                <w:szCs w:val="24"/>
              </w:rPr>
              <w:t>39</w:t>
            </w:r>
          </w:p>
        </w:tc>
      </w:tr>
      <w:tr w:rsidR="00485871" w:rsidRPr="0077739B">
        <w:tblPrEx>
          <w:tblCellMar>
            <w:top w:w="0" w:type="dxa"/>
            <w:bottom w:w="0" w:type="dxa"/>
          </w:tblCellMar>
        </w:tblPrEx>
        <w:trPr>
          <w:trHeight w:val="334"/>
        </w:trPr>
        <w:tc>
          <w:tcPr>
            <w:tcW w:w="900" w:type="dxa"/>
            <w:shd w:val="clear" w:color="auto" w:fill="auto"/>
          </w:tcPr>
          <w:p w:rsidR="00485871" w:rsidRPr="0077739B" w:rsidRDefault="00485871" w:rsidP="00485018">
            <w:pPr>
              <w:jc w:val="center"/>
              <w:rPr>
                <w:color w:val="000000"/>
              </w:rPr>
            </w:pPr>
            <w:r w:rsidRPr="0077739B">
              <w:rPr>
                <w:color w:val="000000"/>
              </w:rPr>
              <w:t>3.7.</w:t>
            </w:r>
          </w:p>
        </w:tc>
        <w:tc>
          <w:tcPr>
            <w:tcW w:w="8100" w:type="dxa"/>
            <w:vAlign w:val="center"/>
          </w:tcPr>
          <w:p w:rsidR="00485871" w:rsidRPr="0077739B" w:rsidRDefault="00485871" w:rsidP="00485018">
            <w:pPr>
              <w:rPr>
                <w:color w:val="000000"/>
              </w:rPr>
            </w:pPr>
            <w:r w:rsidRPr="0077739B">
              <w:rPr>
                <w:color w:val="000000"/>
              </w:rPr>
              <w:t>Оплата праці</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40</w:t>
            </w:r>
          </w:p>
        </w:tc>
      </w:tr>
      <w:tr w:rsidR="00485871" w:rsidRPr="0077739B">
        <w:tblPrEx>
          <w:tblCellMar>
            <w:top w:w="0" w:type="dxa"/>
            <w:bottom w:w="0" w:type="dxa"/>
          </w:tblCellMar>
        </w:tblPrEx>
        <w:trPr>
          <w:trHeight w:val="328"/>
        </w:trPr>
        <w:tc>
          <w:tcPr>
            <w:tcW w:w="900" w:type="dxa"/>
            <w:shd w:val="clear" w:color="auto" w:fill="auto"/>
          </w:tcPr>
          <w:p w:rsidR="00485871" w:rsidRPr="0077739B" w:rsidRDefault="00485871" w:rsidP="00485018">
            <w:pPr>
              <w:jc w:val="center"/>
              <w:rPr>
                <w:color w:val="000000"/>
              </w:rPr>
            </w:pPr>
            <w:r w:rsidRPr="0077739B">
              <w:rPr>
                <w:color w:val="000000"/>
              </w:rPr>
              <w:t>3.8.</w:t>
            </w:r>
          </w:p>
        </w:tc>
        <w:tc>
          <w:tcPr>
            <w:tcW w:w="8100" w:type="dxa"/>
            <w:vAlign w:val="center"/>
          </w:tcPr>
          <w:p w:rsidR="00485871" w:rsidRPr="0077739B" w:rsidRDefault="00485871" w:rsidP="00485018">
            <w:pPr>
              <w:rPr>
                <w:color w:val="000000"/>
              </w:rPr>
            </w:pPr>
            <w:r w:rsidRPr="0077739B">
              <w:rPr>
                <w:color w:val="000000"/>
              </w:rPr>
              <w:t>Соціальний захист населення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40</w:t>
            </w:r>
          </w:p>
        </w:tc>
      </w:tr>
      <w:tr w:rsidR="00485871" w:rsidRPr="0077739B">
        <w:tblPrEx>
          <w:tblCellMar>
            <w:top w:w="0" w:type="dxa"/>
            <w:bottom w:w="0" w:type="dxa"/>
          </w:tblCellMar>
        </w:tblPrEx>
        <w:trPr>
          <w:trHeight w:val="276"/>
        </w:trPr>
        <w:tc>
          <w:tcPr>
            <w:tcW w:w="900" w:type="dxa"/>
            <w:shd w:val="clear" w:color="auto" w:fill="auto"/>
          </w:tcPr>
          <w:p w:rsidR="00485871" w:rsidRPr="0077739B" w:rsidRDefault="00485871" w:rsidP="00485018">
            <w:pPr>
              <w:jc w:val="center"/>
              <w:rPr>
                <w:color w:val="000000"/>
              </w:rPr>
            </w:pPr>
            <w:r w:rsidRPr="0077739B">
              <w:rPr>
                <w:color w:val="000000"/>
              </w:rPr>
              <w:t>3.9.</w:t>
            </w:r>
          </w:p>
        </w:tc>
        <w:tc>
          <w:tcPr>
            <w:tcW w:w="8100" w:type="dxa"/>
            <w:vAlign w:val="center"/>
          </w:tcPr>
          <w:p w:rsidR="00485871" w:rsidRPr="0077739B" w:rsidRDefault="00485871" w:rsidP="00485018">
            <w:pPr>
              <w:rPr>
                <w:color w:val="000000"/>
              </w:rPr>
            </w:pPr>
            <w:r w:rsidRPr="0077739B">
              <w:rPr>
                <w:color w:val="000000"/>
              </w:rPr>
              <w:t>Пенсійне забезпечення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highlight w:val="yellow"/>
              </w:rPr>
            </w:pPr>
            <w:r w:rsidRPr="00B36FA8">
              <w:rPr>
                <w:color w:val="000000"/>
                <w:sz w:val="24"/>
                <w:szCs w:val="24"/>
              </w:rPr>
              <w:t>41</w:t>
            </w:r>
          </w:p>
        </w:tc>
      </w:tr>
      <w:tr w:rsidR="00485871" w:rsidRPr="0077739B">
        <w:tblPrEx>
          <w:tblCellMar>
            <w:top w:w="0" w:type="dxa"/>
            <w:bottom w:w="0" w:type="dxa"/>
          </w:tblCellMar>
        </w:tblPrEx>
        <w:trPr>
          <w:trHeight w:val="319"/>
        </w:trPr>
        <w:tc>
          <w:tcPr>
            <w:tcW w:w="900" w:type="dxa"/>
            <w:shd w:val="clear" w:color="auto" w:fill="auto"/>
          </w:tcPr>
          <w:p w:rsidR="00485871" w:rsidRPr="0077739B" w:rsidRDefault="00485871" w:rsidP="00485018">
            <w:pPr>
              <w:jc w:val="center"/>
              <w:rPr>
                <w:color w:val="000000"/>
              </w:rPr>
            </w:pPr>
            <w:r w:rsidRPr="0077739B">
              <w:rPr>
                <w:color w:val="000000"/>
              </w:rPr>
              <w:t>3.10.</w:t>
            </w:r>
          </w:p>
        </w:tc>
        <w:tc>
          <w:tcPr>
            <w:tcW w:w="8100" w:type="dxa"/>
            <w:vAlign w:val="center"/>
          </w:tcPr>
          <w:p w:rsidR="00485871" w:rsidRPr="0077739B" w:rsidRDefault="00485871" w:rsidP="00485018">
            <w:pPr>
              <w:rPr>
                <w:color w:val="000000"/>
              </w:rPr>
            </w:pPr>
            <w:r w:rsidRPr="0077739B">
              <w:rPr>
                <w:color w:val="000000"/>
              </w:rPr>
              <w:t>Розбудова громадянського суспільства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41</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color w:val="000000"/>
              </w:rPr>
            </w:pPr>
            <w:r w:rsidRPr="0077739B">
              <w:rPr>
                <w:b/>
                <w:color w:val="000000"/>
              </w:rPr>
              <w:t>4.</w:t>
            </w:r>
          </w:p>
        </w:tc>
        <w:tc>
          <w:tcPr>
            <w:tcW w:w="9000" w:type="dxa"/>
            <w:gridSpan w:val="2"/>
            <w:shd w:val="clear" w:color="auto" w:fill="auto"/>
            <w:vAlign w:val="center"/>
          </w:tcPr>
          <w:p w:rsidR="00485871" w:rsidRPr="00B36FA8" w:rsidRDefault="00485871" w:rsidP="00485018">
            <w:pPr>
              <w:pStyle w:val="ab"/>
              <w:tabs>
                <w:tab w:val="clear" w:pos="4153"/>
                <w:tab w:val="clear" w:pos="8306"/>
              </w:tabs>
              <w:jc w:val="center"/>
              <w:rPr>
                <w:color w:val="000000"/>
                <w:sz w:val="24"/>
                <w:szCs w:val="24"/>
                <w:highlight w:val="yellow"/>
              </w:rPr>
            </w:pPr>
            <w:r w:rsidRPr="00B36FA8">
              <w:rPr>
                <w:b/>
                <w:color w:val="000000"/>
                <w:sz w:val="24"/>
                <w:szCs w:val="24"/>
              </w:rPr>
              <w:t>Охорона навколишнього природного середовища та екологічна безпека</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b/>
                <w:color w:val="000000"/>
              </w:rPr>
            </w:pPr>
            <w:r w:rsidRPr="0077739B">
              <w:rPr>
                <w:color w:val="000000"/>
              </w:rPr>
              <w:t>4.1.</w:t>
            </w:r>
          </w:p>
        </w:tc>
        <w:tc>
          <w:tcPr>
            <w:tcW w:w="8100" w:type="dxa"/>
            <w:shd w:val="clear" w:color="auto" w:fill="auto"/>
            <w:vAlign w:val="center"/>
          </w:tcPr>
          <w:p w:rsidR="00485871" w:rsidRPr="0077739B" w:rsidRDefault="00485871" w:rsidP="00485018">
            <w:pPr>
              <w:pStyle w:val="ab"/>
              <w:tabs>
                <w:tab w:val="clear" w:pos="4153"/>
                <w:tab w:val="clear" w:pos="8306"/>
              </w:tabs>
              <w:rPr>
                <w:color w:val="000000"/>
                <w:sz w:val="24"/>
                <w:szCs w:val="24"/>
              </w:rPr>
            </w:pPr>
            <w:r w:rsidRPr="0077739B">
              <w:rPr>
                <w:color w:val="000000"/>
                <w:sz w:val="24"/>
                <w:szCs w:val="24"/>
              </w:rPr>
              <w:t>Зменшення забруднення навколишнього природного середовища</w:t>
            </w:r>
          </w:p>
        </w:tc>
        <w:tc>
          <w:tcPr>
            <w:tcW w:w="900" w:type="dxa"/>
            <w:shd w:val="clear" w:color="auto" w:fill="auto"/>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43</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b/>
                <w:color w:val="000000"/>
              </w:rPr>
            </w:pPr>
            <w:r w:rsidRPr="0077739B">
              <w:rPr>
                <w:color w:val="000000"/>
              </w:rPr>
              <w:t>4.2.</w:t>
            </w:r>
          </w:p>
        </w:tc>
        <w:tc>
          <w:tcPr>
            <w:tcW w:w="8100" w:type="dxa"/>
            <w:shd w:val="clear" w:color="auto" w:fill="auto"/>
            <w:vAlign w:val="center"/>
          </w:tcPr>
          <w:p w:rsidR="00485871" w:rsidRPr="0077739B" w:rsidRDefault="00485871" w:rsidP="00485018">
            <w:pPr>
              <w:pStyle w:val="ab"/>
              <w:tabs>
                <w:tab w:val="clear" w:pos="4153"/>
                <w:tab w:val="clear" w:pos="8306"/>
              </w:tabs>
              <w:rPr>
                <w:b/>
                <w:color w:val="000000"/>
                <w:sz w:val="24"/>
                <w:szCs w:val="24"/>
              </w:rPr>
            </w:pPr>
            <w:r w:rsidRPr="0077739B">
              <w:rPr>
                <w:color w:val="000000"/>
                <w:sz w:val="24"/>
                <w:szCs w:val="24"/>
              </w:rPr>
              <w:t>Запобігання та ліквідація наслідків природних та техногенних катастроф</w:t>
            </w:r>
          </w:p>
        </w:tc>
        <w:tc>
          <w:tcPr>
            <w:tcW w:w="900" w:type="dxa"/>
            <w:shd w:val="clear" w:color="auto" w:fill="auto"/>
            <w:vAlign w:val="center"/>
          </w:tcPr>
          <w:p w:rsidR="00485871" w:rsidRPr="00B36FA8" w:rsidRDefault="00485871" w:rsidP="00485018">
            <w:pPr>
              <w:jc w:val="center"/>
              <w:rPr>
                <w:color w:val="000000"/>
              </w:rPr>
            </w:pPr>
            <w:r>
              <w:rPr>
                <w:color w:val="000000"/>
              </w:rPr>
              <w:t>43</w:t>
            </w:r>
          </w:p>
        </w:tc>
      </w:tr>
      <w:tr w:rsidR="00485871" w:rsidRPr="0077739B">
        <w:tblPrEx>
          <w:tblCellMar>
            <w:top w:w="0" w:type="dxa"/>
            <w:bottom w:w="0" w:type="dxa"/>
          </w:tblCellMar>
        </w:tblPrEx>
        <w:tc>
          <w:tcPr>
            <w:tcW w:w="900" w:type="dxa"/>
            <w:shd w:val="clear" w:color="auto" w:fill="auto"/>
          </w:tcPr>
          <w:p w:rsidR="00485871" w:rsidRPr="0077739B" w:rsidRDefault="00485871" w:rsidP="00485018">
            <w:pPr>
              <w:jc w:val="center"/>
              <w:rPr>
                <w:b/>
                <w:color w:val="000000"/>
              </w:rPr>
            </w:pPr>
            <w:r w:rsidRPr="0077739B">
              <w:rPr>
                <w:color w:val="000000"/>
              </w:rPr>
              <w:t>4.3.</w:t>
            </w:r>
          </w:p>
        </w:tc>
        <w:tc>
          <w:tcPr>
            <w:tcW w:w="8100" w:type="dxa"/>
            <w:shd w:val="clear" w:color="auto" w:fill="auto"/>
            <w:vAlign w:val="center"/>
          </w:tcPr>
          <w:p w:rsidR="00485871" w:rsidRPr="0077739B" w:rsidRDefault="00485871" w:rsidP="00485018">
            <w:pPr>
              <w:pStyle w:val="ab"/>
              <w:tabs>
                <w:tab w:val="clear" w:pos="4153"/>
                <w:tab w:val="clear" w:pos="8306"/>
              </w:tabs>
              <w:ind w:right="-108"/>
              <w:rPr>
                <w:color w:val="000000"/>
                <w:sz w:val="24"/>
                <w:szCs w:val="24"/>
              </w:rPr>
            </w:pPr>
            <w:r w:rsidRPr="0077739B">
              <w:rPr>
                <w:color w:val="000000"/>
                <w:sz w:val="24"/>
                <w:szCs w:val="24"/>
              </w:rPr>
              <w:t>Збереження біологічного і ландшафтного різноманіття, розвиток екомережі</w:t>
            </w:r>
          </w:p>
          <w:p w:rsidR="00485871" w:rsidRPr="0077739B" w:rsidRDefault="00485871" w:rsidP="00485018">
            <w:pPr>
              <w:pStyle w:val="ab"/>
              <w:tabs>
                <w:tab w:val="clear" w:pos="4153"/>
                <w:tab w:val="clear" w:pos="8306"/>
              </w:tabs>
              <w:ind w:right="-108"/>
              <w:rPr>
                <w:b/>
                <w:color w:val="000000"/>
                <w:sz w:val="24"/>
                <w:szCs w:val="24"/>
              </w:rPr>
            </w:pPr>
          </w:p>
        </w:tc>
        <w:tc>
          <w:tcPr>
            <w:tcW w:w="900" w:type="dxa"/>
            <w:shd w:val="clear" w:color="auto" w:fill="auto"/>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43</w:t>
            </w:r>
          </w:p>
        </w:tc>
      </w:tr>
      <w:tr w:rsidR="00485871" w:rsidRPr="0077739B">
        <w:tblPrEx>
          <w:tblCellMar>
            <w:top w:w="0" w:type="dxa"/>
            <w:bottom w:w="0" w:type="dxa"/>
          </w:tblCellMar>
        </w:tblPrEx>
        <w:trPr>
          <w:trHeight w:val="263"/>
        </w:trPr>
        <w:tc>
          <w:tcPr>
            <w:tcW w:w="900" w:type="dxa"/>
            <w:shd w:val="clear" w:color="auto" w:fill="auto"/>
            <w:vAlign w:val="center"/>
          </w:tcPr>
          <w:p w:rsidR="00485871" w:rsidRPr="0077739B" w:rsidRDefault="00485871" w:rsidP="00485018">
            <w:pPr>
              <w:jc w:val="center"/>
              <w:rPr>
                <w:b/>
                <w:color w:val="000000"/>
              </w:rPr>
            </w:pPr>
            <w:r w:rsidRPr="0077739B">
              <w:rPr>
                <w:b/>
                <w:color w:val="000000"/>
              </w:rPr>
              <w:lastRenderedPageBreak/>
              <w:t>5.</w:t>
            </w:r>
          </w:p>
        </w:tc>
        <w:tc>
          <w:tcPr>
            <w:tcW w:w="9000" w:type="dxa"/>
            <w:gridSpan w:val="2"/>
            <w:shd w:val="clear" w:color="auto" w:fill="auto"/>
            <w:vAlign w:val="center"/>
          </w:tcPr>
          <w:p w:rsidR="00485871" w:rsidRPr="00B36FA8" w:rsidRDefault="00485871" w:rsidP="00485018">
            <w:pPr>
              <w:jc w:val="center"/>
              <w:rPr>
                <w:b/>
                <w:color w:val="000000"/>
              </w:rPr>
            </w:pPr>
            <w:r w:rsidRPr="00B36FA8">
              <w:rPr>
                <w:b/>
                <w:color w:val="000000"/>
              </w:rPr>
              <w:t>Територіальний розвиток</w:t>
            </w:r>
          </w:p>
        </w:tc>
      </w:tr>
      <w:tr w:rsidR="00485871" w:rsidRPr="0077739B">
        <w:tblPrEx>
          <w:tblCellMar>
            <w:top w:w="0" w:type="dxa"/>
            <w:bottom w:w="0" w:type="dxa"/>
          </w:tblCellMar>
        </w:tblPrEx>
        <w:trPr>
          <w:trHeight w:val="358"/>
        </w:trPr>
        <w:tc>
          <w:tcPr>
            <w:tcW w:w="900" w:type="dxa"/>
            <w:shd w:val="clear" w:color="auto" w:fill="auto"/>
          </w:tcPr>
          <w:p w:rsidR="00485871" w:rsidRPr="00084ACA" w:rsidRDefault="00485871" w:rsidP="00485018">
            <w:pPr>
              <w:jc w:val="center"/>
              <w:rPr>
                <w:color w:val="000000"/>
              </w:rPr>
            </w:pPr>
            <w:r w:rsidRPr="00084ACA">
              <w:rPr>
                <w:color w:val="000000"/>
              </w:rPr>
              <w:t>5.1.</w:t>
            </w:r>
          </w:p>
        </w:tc>
        <w:tc>
          <w:tcPr>
            <w:tcW w:w="8100" w:type="dxa"/>
            <w:vAlign w:val="center"/>
          </w:tcPr>
          <w:p w:rsidR="00485871" w:rsidRPr="005D76EB" w:rsidRDefault="001620E7" w:rsidP="00485018">
            <w:pPr>
              <w:rPr>
                <w:color w:val="000000"/>
              </w:rPr>
            </w:pPr>
            <w:r>
              <w:rPr>
                <w:color w:val="000000"/>
              </w:rPr>
              <w:t>Соціально-економічний розвиток територій району</w:t>
            </w:r>
          </w:p>
        </w:tc>
        <w:tc>
          <w:tcPr>
            <w:tcW w:w="900" w:type="dxa"/>
            <w:vAlign w:val="center"/>
          </w:tcPr>
          <w:p w:rsidR="00485871" w:rsidRPr="00B36FA8" w:rsidRDefault="00485871" w:rsidP="00485018">
            <w:pPr>
              <w:pStyle w:val="32"/>
              <w:jc w:val="center"/>
              <w:rPr>
                <w:rFonts w:ascii="Times New Roman" w:hAnsi="Times New Roman"/>
                <w:color w:val="000000"/>
                <w:sz w:val="24"/>
                <w:szCs w:val="24"/>
              </w:rPr>
            </w:pPr>
            <w:r>
              <w:rPr>
                <w:rFonts w:ascii="Times New Roman" w:hAnsi="Times New Roman"/>
                <w:color w:val="000000"/>
                <w:sz w:val="24"/>
                <w:szCs w:val="24"/>
              </w:rPr>
              <w:t>44</w:t>
            </w:r>
          </w:p>
        </w:tc>
      </w:tr>
      <w:tr w:rsidR="001620E7" w:rsidRPr="0077739B">
        <w:tblPrEx>
          <w:tblCellMar>
            <w:top w:w="0" w:type="dxa"/>
            <w:bottom w:w="0" w:type="dxa"/>
          </w:tblCellMar>
        </w:tblPrEx>
        <w:trPr>
          <w:trHeight w:val="358"/>
        </w:trPr>
        <w:tc>
          <w:tcPr>
            <w:tcW w:w="900" w:type="dxa"/>
            <w:shd w:val="clear" w:color="auto" w:fill="auto"/>
          </w:tcPr>
          <w:p w:rsidR="001620E7" w:rsidRPr="00084ACA" w:rsidRDefault="001620E7" w:rsidP="00485018">
            <w:pPr>
              <w:jc w:val="center"/>
              <w:rPr>
                <w:color w:val="000000"/>
              </w:rPr>
            </w:pPr>
            <w:r>
              <w:rPr>
                <w:color w:val="000000"/>
              </w:rPr>
              <w:t>5.2.</w:t>
            </w:r>
          </w:p>
        </w:tc>
        <w:tc>
          <w:tcPr>
            <w:tcW w:w="8100" w:type="dxa"/>
            <w:vAlign w:val="center"/>
          </w:tcPr>
          <w:p w:rsidR="001620E7" w:rsidRPr="00084ACA" w:rsidRDefault="001620E7" w:rsidP="00485018">
            <w:r w:rsidRPr="00084ACA">
              <w:t>Розвиток добровільно об’єднаних територіальних громад</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1620E7" w:rsidRPr="0077739B">
        <w:tblPrEx>
          <w:tblCellMar>
            <w:top w:w="0" w:type="dxa"/>
            <w:bottom w:w="0" w:type="dxa"/>
          </w:tblCellMar>
        </w:tblPrEx>
        <w:trPr>
          <w:trHeight w:val="358"/>
        </w:trPr>
        <w:tc>
          <w:tcPr>
            <w:tcW w:w="900" w:type="dxa"/>
            <w:shd w:val="clear" w:color="auto" w:fill="auto"/>
          </w:tcPr>
          <w:p w:rsidR="001620E7" w:rsidRPr="00084ACA" w:rsidRDefault="00C43883" w:rsidP="00485018">
            <w:pPr>
              <w:jc w:val="center"/>
              <w:rPr>
                <w:color w:val="000000"/>
              </w:rPr>
            </w:pPr>
            <w:r>
              <w:rPr>
                <w:color w:val="000000"/>
              </w:rPr>
              <w:t>5.3.</w:t>
            </w:r>
          </w:p>
        </w:tc>
        <w:tc>
          <w:tcPr>
            <w:tcW w:w="8100" w:type="dxa"/>
            <w:vAlign w:val="center"/>
          </w:tcPr>
          <w:p w:rsidR="001620E7" w:rsidRPr="00084ACA" w:rsidRDefault="00C43883" w:rsidP="00485018">
            <w:r>
              <w:t>Розвиток гірських територій</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1620E7" w:rsidRPr="0077739B">
        <w:tblPrEx>
          <w:tblCellMar>
            <w:top w:w="0" w:type="dxa"/>
            <w:bottom w:w="0" w:type="dxa"/>
          </w:tblCellMar>
        </w:tblPrEx>
        <w:trPr>
          <w:trHeight w:val="358"/>
        </w:trPr>
        <w:tc>
          <w:tcPr>
            <w:tcW w:w="900" w:type="dxa"/>
            <w:shd w:val="clear" w:color="auto" w:fill="auto"/>
          </w:tcPr>
          <w:p w:rsidR="001620E7" w:rsidRPr="00084ACA" w:rsidRDefault="00C43883" w:rsidP="00485018">
            <w:pPr>
              <w:jc w:val="center"/>
              <w:rPr>
                <w:color w:val="000000"/>
              </w:rPr>
            </w:pPr>
            <w:r>
              <w:rPr>
                <w:color w:val="000000"/>
              </w:rPr>
              <w:t>5.4.</w:t>
            </w:r>
          </w:p>
        </w:tc>
        <w:tc>
          <w:tcPr>
            <w:tcW w:w="8100" w:type="dxa"/>
            <w:vAlign w:val="center"/>
          </w:tcPr>
          <w:p w:rsidR="001620E7" w:rsidRPr="00084ACA" w:rsidRDefault="00C43883" w:rsidP="00485018">
            <w:r>
              <w:t>Розвиток місцевого самоврядування</w:t>
            </w:r>
            <w:r w:rsidR="00022B68">
              <w:t xml:space="preserve"> в районі</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022B68" w:rsidRPr="0077739B">
        <w:tblPrEx>
          <w:tblCellMar>
            <w:top w:w="0" w:type="dxa"/>
            <w:bottom w:w="0" w:type="dxa"/>
          </w:tblCellMar>
        </w:tblPrEx>
        <w:trPr>
          <w:trHeight w:val="358"/>
        </w:trPr>
        <w:tc>
          <w:tcPr>
            <w:tcW w:w="900" w:type="dxa"/>
            <w:shd w:val="clear" w:color="auto" w:fill="auto"/>
          </w:tcPr>
          <w:p w:rsidR="00022B68" w:rsidRDefault="00022B68" w:rsidP="00485018">
            <w:pPr>
              <w:jc w:val="center"/>
              <w:rPr>
                <w:color w:val="000000"/>
              </w:rPr>
            </w:pPr>
            <w:r>
              <w:rPr>
                <w:color w:val="000000"/>
              </w:rPr>
              <w:t>5.5.</w:t>
            </w:r>
          </w:p>
        </w:tc>
        <w:tc>
          <w:tcPr>
            <w:tcW w:w="8100" w:type="dxa"/>
            <w:vAlign w:val="center"/>
          </w:tcPr>
          <w:p w:rsidR="00022B68" w:rsidRPr="00022B68" w:rsidRDefault="00022B68" w:rsidP="00485018">
            <w:r w:rsidRPr="00022B68">
              <w:rPr>
                <w:color w:val="000000"/>
              </w:rPr>
              <w:t>Пріоритет</w:t>
            </w:r>
            <w:r>
              <w:rPr>
                <w:color w:val="000000"/>
              </w:rPr>
              <w:t>ні завдання райдержадміністрації</w:t>
            </w:r>
            <w:r w:rsidRPr="00022B68">
              <w:rPr>
                <w:color w:val="000000"/>
              </w:rPr>
              <w:t xml:space="preserve"> щодо соціально-економічного розвитку територій району у 201</w:t>
            </w:r>
            <w:r w:rsidR="00D40CFD">
              <w:rPr>
                <w:color w:val="000000"/>
              </w:rPr>
              <w:t>7</w:t>
            </w:r>
            <w:r w:rsidRPr="00022B68">
              <w:rPr>
                <w:color w:val="000000"/>
              </w:rPr>
              <w:t xml:space="preserve"> році</w:t>
            </w:r>
          </w:p>
        </w:tc>
        <w:tc>
          <w:tcPr>
            <w:tcW w:w="900" w:type="dxa"/>
            <w:vAlign w:val="center"/>
          </w:tcPr>
          <w:p w:rsidR="00022B68" w:rsidRDefault="00022B68" w:rsidP="00485018">
            <w:pPr>
              <w:pStyle w:val="32"/>
              <w:jc w:val="center"/>
              <w:rPr>
                <w:rFonts w:ascii="Times New Roman" w:hAnsi="Times New Roman"/>
                <w:color w:val="000000"/>
                <w:sz w:val="24"/>
                <w:szCs w:val="24"/>
              </w:rPr>
            </w:pPr>
          </w:p>
        </w:tc>
      </w:tr>
      <w:tr w:rsidR="00485871" w:rsidRPr="0077739B">
        <w:tblPrEx>
          <w:tblCellMar>
            <w:top w:w="0" w:type="dxa"/>
            <w:bottom w:w="0" w:type="dxa"/>
          </w:tblCellMar>
        </w:tblPrEx>
        <w:trPr>
          <w:trHeight w:val="407"/>
        </w:trPr>
        <w:tc>
          <w:tcPr>
            <w:tcW w:w="9900" w:type="dxa"/>
            <w:gridSpan w:val="3"/>
            <w:vAlign w:val="center"/>
          </w:tcPr>
          <w:p w:rsidR="00485871" w:rsidRPr="00B36FA8" w:rsidRDefault="00485871" w:rsidP="00485018">
            <w:pPr>
              <w:pStyle w:val="4"/>
              <w:spacing w:before="0" w:after="0"/>
              <w:jc w:val="center"/>
              <w:rPr>
                <w:i/>
                <w:color w:val="000000"/>
                <w:sz w:val="24"/>
                <w:szCs w:val="24"/>
                <w:lang w:val="uk-UA"/>
              </w:rPr>
            </w:pPr>
            <w:r w:rsidRPr="00B36FA8">
              <w:rPr>
                <w:i/>
                <w:color w:val="000000"/>
                <w:sz w:val="24"/>
                <w:szCs w:val="24"/>
                <w:lang w:val="uk-UA"/>
              </w:rPr>
              <w:t>Додатки</w:t>
            </w:r>
          </w:p>
        </w:tc>
      </w:tr>
      <w:tr w:rsidR="00485871" w:rsidRPr="0077739B">
        <w:tblPrEx>
          <w:tblCellMar>
            <w:top w:w="0" w:type="dxa"/>
            <w:bottom w:w="0" w:type="dxa"/>
          </w:tblCellMar>
        </w:tblPrEx>
        <w:trPr>
          <w:trHeight w:val="733"/>
        </w:trPr>
        <w:tc>
          <w:tcPr>
            <w:tcW w:w="900" w:type="dxa"/>
          </w:tcPr>
          <w:p w:rsidR="00485871" w:rsidRPr="0077739B" w:rsidRDefault="00485871" w:rsidP="00485018">
            <w:pPr>
              <w:jc w:val="center"/>
              <w:rPr>
                <w:color w:val="000000"/>
              </w:rPr>
            </w:pPr>
            <w:r w:rsidRPr="0077739B">
              <w:rPr>
                <w:color w:val="000000"/>
              </w:rPr>
              <w:t>1.</w:t>
            </w:r>
          </w:p>
        </w:tc>
        <w:tc>
          <w:tcPr>
            <w:tcW w:w="8100" w:type="dxa"/>
            <w:vAlign w:val="center"/>
          </w:tcPr>
          <w:p w:rsidR="00485871" w:rsidRPr="0077739B" w:rsidRDefault="00485871" w:rsidP="00485018">
            <w:pPr>
              <w:pStyle w:val="4"/>
              <w:spacing w:before="0" w:after="0"/>
              <w:jc w:val="center"/>
              <w:rPr>
                <w:b w:val="0"/>
                <w:i/>
                <w:color w:val="000000"/>
                <w:sz w:val="24"/>
                <w:szCs w:val="24"/>
                <w:lang w:val="uk-UA"/>
              </w:rPr>
            </w:pPr>
            <w:r w:rsidRPr="0077739B">
              <w:rPr>
                <w:b w:val="0"/>
                <w:i/>
                <w:color w:val="000000"/>
                <w:sz w:val="24"/>
                <w:szCs w:val="24"/>
                <w:lang w:val="uk-UA"/>
              </w:rPr>
              <w:t>Перелік регіональних цільових програм з питань соціально-економічного розвитку у відповідних галузях та сферах діяльності, які діятимуть у 201</w:t>
            </w:r>
            <w:r w:rsidR="00DF31D6">
              <w:rPr>
                <w:b w:val="0"/>
                <w:i/>
                <w:color w:val="000000"/>
                <w:sz w:val="24"/>
                <w:szCs w:val="24"/>
                <w:lang w:val="uk-UA"/>
              </w:rPr>
              <w:t>7</w:t>
            </w:r>
            <w:r w:rsidRPr="0077739B">
              <w:rPr>
                <w:b w:val="0"/>
                <w:i/>
                <w:color w:val="000000"/>
                <w:sz w:val="24"/>
                <w:szCs w:val="24"/>
                <w:lang w:val="uk-UA"/>
              </w:rPr>
              <w:t xml:space="preserve"> році</w:t>
            </w:r>
          </w:p>
        </w:tc>
        <w:tc>
          <w:tcPr>
            <w:tcW w:w="900" w:type="dxa"/>
            <w:vAlign w:val="center"/>
          </w:tcPr>
          <w:p w:rsidR="00485871" w:rsidRPr="00B36FA8" w:rsidRDefault="00485871" w:rsidP="00485018">
            <w:pPr>
              <w:jc w:val="center"/>
              <w:rPr>
                <w:color w:val="000000"/>
              </w:rPr>
            </w:pPr>
            <w:r>
              <w:rPr>
                <w:color w:val="000000"/>
              </w:rPr>
              <w:t>49</w:t>
            </w:r>
          </w:p>
        </w:tc>
      </w:tr>
      <w:tr w:rsidR="00485871" w:rsidRPr="0077739B">
        <w:tblPrEx>
          <w:tblCellMar>
            <w:top w:w="0" w:type="dxa"/>
            <w:bottom w:w="0" w:type="dxa"/>
          </w:tblCellMar>
        </w:tblPrEx>
        <w:tc>
          <w:tcPr>
            <w:tcW w:w="900" w:type="dxa"/>
            <w:tcBorders>
              <w:top w:val="single" w:sz="4" w:space="0" w:color="auto"/>
              <w:left w:val="single" w:sz="4" w:space="0" w:color="auto"/>
              <w:bottom w:val="single" w:sz="4" w:space="0" w:color="auto"/>
              <w:right w:val="single" w:sz="4" w:space="0" w:color="auto"/>
            </w:tcBorders>
          </w:tcPr>
          <w:p w:rsidR="00485871" w:rsidRPr="0077739B" w:rsidRDefault="00485871" w:rsidP="00485018">
            <w:pPr>
              <w:jc w:val="center"/>
              <w:rPr>
                <w:color w:val="000000"/>
              </w:rPr>
            </w:pPr>
            <w:r w:rsidRPr="0077739B">
              <w:rPr>
                <w:color w:val="000000"/>
              </w:rPr>
              <w:t>2.</w:t>
            </w:r>
          </w:p>
        </w:tc>
        <w:tc>
          <w:tcPr>
            <w:tcW w:w="8100" w:type="dxa"/>
            <w:tcBorders>
              <w:top w:val="single" w:sz="4" w:space="0" w:color="auto"/>
              <w:left w:val="single" w:sz="4" w:space="0" w:color="auto"/>
              <w:bottom w:val="single" w:sz="4" w:space="0" w:color="auto"/>
              <w:right w:val="single" w:sz="4" w:space="0" w:color="auto"/>
            </w:tcBorders>
            <w:vAlign w:val="center"/>
          </w:tcPr>
          <w:p w:rsidR="00485871" w:rsidRPr="003E7897" w:rsidRDefault="00DF31D6" w:rsidP="00485018">
            <w:pPr>
              <w:jc w:val="center"/>
              <w:rPr>
                <w:i/>
              </w:rPr>
            </w:pPr>
            <w:r w:rsidRPr="003E7897">
              <w:rPr>
                <w:i/>
                <w:color w:val="000000"/>
              </w:rPr>
              <w:t>Заходи щодо здійснення у 2016 році аналітичних досліджень, прогнозування, програмування та моніторингу реалізації основних завдань програми соціально-економічного та культурного розвитку району на 2016 рік</w:t>
            </w:r>
          </w:p>
        </w:tc>
        <w:tc>
          <w:tcPr>
            <w:tcW w:w="900" w:type="dxa"/>
            <w:tcBorders>
              <w:top w:val="single" w:sz="4" w:space="0" w:color="auto"/>
              <w:left w:val="single" w:sz="4" w:space="0" w:color="auto"/>
              <w:bottom w:val="single" w:sz="4" w:space="0" w:color="auto"/>
              <w:right w:val="single" w:sz="4" w:space="0" w:color="auto"/>
            </w:tcBorders>
            <w:vAlign w:val="center"/>
          </w:tcPr>
          <w:p w:rsidR="00485871" w:rsidRPr="00B36FA8" w:rsidRDefault="00485871" w:rsidP="00485018">
            <w:pPr>
              <w:jc w:val="center"/>
              <w:rPr>
                <w:color w:val="000000"/>
              </w:rPr>
            </w:pPr>
            <w:r>
              <w:rPr>
                <w:color w:val="000000"/>
              </w:rPr>
              <w:t>52</w:t>
            </w:r>
          </w:p>
        </w:tc>
      </w:tr>
    </w:tbl>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Default="00485871"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Pr="0077739B" w:rsidRDefault="00485871" w:rsidP="00485871">
      <w:pPr>
        <w:jc w:val="center"/>
        <w:rPr>
          <w:b/>
          <w:color w:val="000000"/>
          <w:sz w:val="28"/>
          <w:szCs w:val="28"/>
        </w:rPr>
      </w:pPr>
      <w:r w:rsidRPr="0077739B">
        <w:rPr>
          <w:b/>
          <w:color w:val="000000"/>
          <w:sz w:val="28"/>
          <w:szCs w:val="28"/>
        </w:rPr>
        <w:lastRenderedPageBreak/>
        <w:t>Вступ.</w:t>
      </w:r>
    </w:p>
    <w:p w:rsidR="00485871" w:rsidRPr="0077739B" w:rsidRDefault="00485871" w:rsidP="00485871">
      <w:pPr>
        <w:jc w:val="center"/>
        <w:rPr>
          <w:b/>
          <w:color w:val="FF0000"/>
          <w:sz w:val="28"/>
          <w:szCs w:val="28"/>
        </w:rPr>
      </w:pPr>
    </w:p>
    <w:p w:rsidR="00485871" w:rsidRPr="0077739B" w:rsidRDefault="00485871" w:rsidP="00485871">
      <w:pPr>
        <w:jc w:val="both"/>
        <w:rPr>
          <w:color w:val="000000"/>
          <w:sz w:val="28"/>
          <w:szCs w:val="28"/>
        </w:rPr>
      </w:pPr>
      <w:r w:rsidRPr="0077739B">
        <w:rPr>
          <w:color w:val="FF0000"/>
          <w:sz w:val="28"/>
          <w:szCs w:val="28"/>
        </w:rPr>
        <w:t xml:space="preserve">        </w:t>
      </w:r>
      <w:r w:rsidRPr="0077739B">
        <w:rPr>
          <w:color w:val="000000"/>
          <w:sz w:val="28"/>
          <w:szCs w:val="28"/>
        </w:rPr>
        <w:t>Програма соціально-економічного та культурного розвитку району на 201</w:t>
      </w:r>
      <w:r w:rsidR="00CB41A5">
        <w:rPr>
          <w:color w:val="000000"/>
          <w:sz w:val="28"/>
          <w:szCs w:val="28"/>
        </w:rPr>
        <w:t>7</w:t>
      </w:r>
      <w:r w:rsidRPr="0077739B">
        <w:rPr>
          <w:color w:val="000000"/>
          <w:sz w:val="28"/>
          <w:szCs w:val="28"/>
        </w:rPr>
        <w:t xml:space="preserve"> рік розроблена на основі даних керівників структурних підрозділів райдержадмініс</w:t>
      </w:r>
      <w:r w:rsidRPr="0077739B">
        <w:rPr>
          <w:color w:val="000000"/>
          <w:sz w:val="28"/>
          <w:szCs w:val="28"/>
        </w:rPr>
        <w:t>т</w:t>
      </w:r>
      <w:r w:rsidRPr="0077739B">
        <w:rPr>
          <w:color w:val="000000"/>
          <w:sz w:val="28"/>
          <w:szCs w:val="28"/>
        </w:rPr>
        <w:t>рації, районної ради, керівників територіальних підрозділів центральних органів в</w:t>
      </w:r>
      <w:r w:rsidRPr="0077739B">
        <w:rPr>
          <w:color w:val="000000"/>
          <w:sz w:val="28"/>
          <w:szCs w:val="28"/>
        </w:rPr>
        <w:t>и</w:t>
      </w:r>
      <w:r w:rsidRPr="0077739B">
        <w:rPr>
          <w:color w:val="000000"/>
          <w:sz w:val="28"/>
          <w:szCs w:val="28"/>
        </w:rPr>
        <w:t>конавчої влади.</w:t>
      </w:r>
    </w:p>
    <w:p w:rsidR="00485871" w:rsidRPr="0077739B" w:rsidRDefault="00485871" w:rsidP="00485871">
      <w:pPr>
        <w:jc w:val="both"/>
        <w:rPr>
          <w:rFonts w:eastAsia="Arial,Bold"/>
          <w:color w:val="000000"/>
          <w:sz w:val="28"/>
          <w:szCs w:val="28"/>
        </w:rPr>
      </w:pPr>
      <w:r w:rsidRPr="0077739B">
        <w:rPr>
          <w:color w:val="000000"/>
          <w:sz w:val="28"/>
          <w:szCs w:val="28"/>
        </w:rPr>
        <w:t xml:space="preserve">      Програма підготовлена відповідно до вимог </w:t>
      </w:r>
      <w:r w:rsidRPr="0077739B">
        <w:rPr>
          <w:rFonts w:eastAsia="Arial,Bold"/>
          <w:color w:val="000000"/>
          <w:sz w:val="28"/>
          <w:szCs w:val="28"/>
        </w:rPr>
        <w:t>Закону України “Про держ</w:t>
      </w:r>
      <w:r w:rsidRPr="0077739B">
        <w:rPr>
          <w:rFonts w:eastAsia="Arial,Bold"/>
          <w:color w:val="000000"/>
          <w:sz w:val="28"/>
          <w:szCs w:val="28"/>
        </w:rPr>
        <w:t>а</w:t>
      </w:r>
      <w:r w:rsidRPr="0077739B">
        <w:rPr>
          <w:rFonts w:eastAsia="Arial,Bold"/>
          <w:color w:val="000000"/>
          <w:sz w:val="28"/>
          <w:szCs w:val="28"/>
        </w:rPr>
        <w:t>вне прогнозування та розроблення програм економічного і соціального ро</w:t>
      </w:r>
      <w:r w:rsidRPr="0077739B">
        <w:rPr>
          <w:rFonts w:eastAsia="Arial,Bold"/>
          <w:color w:val="000000"/>
          <w:sz w:val="28"/>
          <w:szCs w:val="28"/>
        </w:rPr>
        <w:t>з</w:t>
      </w:r>
      <w:r w:rsidRPr="0077739B">
        <w:rPr>
          <w:rFonts w:eastAsia="Arial,Bold"/>
          <w:color w:val="000000"/>
          <w:sz w:val="28"/>
          <w:szCs w:val="28"/>
        </w:rPr>
        <w:t>витку України” від 23 березня 2000 року № 1602- ІІІ, постанови Кабінету М</w:t>
      </w:r>
      <w:r w:rsidRPr="0077739B">
        <w:rPr>
          <w:rFonts w:eastAsia="Arial,Bold"/>
          <w:color w:val="000000"/>
          <w:sz w:val="28"/>
          <w:szCs w:val="28"/>
        </w:rPr>
        <w:t>і</w:t>
      </w:r>
      <w:r w:rsidRPr="0077739B">
        <w:rPr>
          <w:rFonts w:eastAsia="Arial,Bold"/>
          <w:color w:val="000000"/>
          <w:sz w:val="28"/>
          <w:szCs w:val="28"/>
        </w:rPr>
        <w:t>ністрів України від 26.04.2003 року № 621 "Про розроблення прогнозних і прогр</w:t>
      </w:r>
      <w:r w:rsidRPr="0077739B">
        <w:rPr>
          <w:rFonts w:eastAsia="Arial,Bold"/>
          <w:color w:val="000000"/>
          <w:sz w:val="28"/>
          <w:szCs w:val="28"/>
        </w:rPr>
        <w:t>а</w:t>
      </w:r>
      <w:r w:rsidRPr="0077739B">
        <w:rPr>
          <w:rFonts w:eastAsia="Arial,Bold"/>
          <w:color w:val="000000"/>
          <w:sz w:val="28"/>
          <w:szCs w:val="28"/>
        </w:rPr>
        <w:t>мних д</w:t>
      </w:r>
      <w:r w:rsidRPr="0077739B">
        <w:rPr>
          <w:rFonts w:eastAsia="Arial,Bold"/>
          <w:color w:val="000000"/>
          <w:sz w:val="28"/>
          <w:szCs w:val="28"/>
        </w:rPr>
        <w:t>о</w:t>
      </w:r>
      <w:r w:rsidRPr="0077739B">
        <w:rPr>
          <w:rFonts w:eastAsia="Arial,Bold"/>
          <w:color w:val="000000"/>
          <w:sz w:val="28"/>
          <w:szCs w:val="28"/>
        </w:rPr>
        <w:t>кументів економічного і соціального розвитку та складання проекту державного бюджету".</w:t>
      </w:r>
    </w:p>
    <w:p w:rsidR="00485871" w:rsidRPr="0077739B" w:rsidRDefault="00485871" w:rsidP="00485871">
      <w:pPr>
        <w:ind w:firstLine="708"/>
        <w:jc w:val="both"/>
        <w:rPr>
          <w:color w:val="000000"/>
          <w:sz w:val="28"/>
          <w:szCs w:val="28"/>
        </w:rPr>
      </w:pPr>
      <w:r w:rsidRPr="0077739B">
        <w:rPr>
          <w:color w:val="000000"/>
          <w:sz w:val="28"/>
          <w:szCs w:val="28"/>
        </w:rPr>
        <w:t>Організацію виконання Програми здійснює райдержадміністрація спільно з районною радою, виконавчими комітетами органів місцевого самоврядува</w:t>
      </w:r>
      <w:r w:rsidRPr="0077739B">
        <w:rPr>
          <w:color w:val="000000"/>
          <w:sz w:val="28"/>
          <w:szCs w:val="28"/>
        </w:rPr>
        <w:t>н</w:t>
      </w:r>
      <w:r w:rsidRPr="0077739B">
        <w:rPr>
          <w:color w:val="000000"/>
          <w:sz w:val="28"/>
          <w:szCs w:val="28"/>
        </w:rPr>
        <w:t>ня, територіальними підрозділами центральних органів виконавчої влади, які брали участь у розробці її ві</w:t>
      </w:r>
      <w:r w:rsidRPr="0077739B">
        <w:rPr>
          <w:color w:val="000000"/>
          <w:sz w:val="28"/>
          <w:szCs w:val="28"/>
        </w:rPr>
        <w:t>д</w:t>
      </w:r>
      <w:r w:rsidRPr="0077739B">
        <w:rPr>
          <w:color w:val="000000"/>
          <w:sz w:val="28"/>
          <w:szCs w:val="28"/>
        </w:rPr>
        <w:t>повідних розділів.</w:t>
      </w:r>
    </w:p>
    <w:p w:rsidR="00485871" w:rsidRPr="0077739B" w:rsidRDefault="00485871" w:rsidP="00485871">
      <w:pPr>
        <w:rPr>
          <w:color w:val="FF0000"/>
          <w:sz w:val="28"/>
          <w:szCs w:val="28"/>
        </w:rPr>
      </w:pPr>
    </w:p>
    <w:p w:rsidR="00485871" w:rsidRPr="0077739B" w:rsidRDefault="00485871" w:rsidP="00485871">
      <w:pPr>
        <w:rPr>
          <w:color w:val="FF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Pr="0077739B" w:rsidRDefault="00485871" w:rsidP="00485871">
      <w:pPr>
        <w:jc w:val="center"/>
        <w:rPr>
          <w:b/>
          <w:color w:val="000000"/>
          <w:sz w:val="28"/>
          <w:szCs w:val="28"/>
        </w:rPr>
      </w:pPr>
      <w:r w:rsidRPr="0077739B">
        <w:rPr>
          <w:b/>
          <w:color w:val="000000"/>
          <w:sz w:val="28"/>
          <w:szCs w:val="28"/>
        </w:rPr>
        <w:lastRenderedPageBreak/>
        <w:t>І. АНАЛІТИЧНА ЧАСТИНА</w:t>
      </w:r>
    </w:p>
    <w:p w:rsidR="00485871" w:rsidRPr="0077739B" w:rsidRDefault="00485871" w:rsidP="00485871">
      <w:pPr>
        <w:jc w:val="center"/>
        <w:rPr>
          <w:b/>
          <w:color w:val="000000"/>
          <w:sz w:val="28"/>
          <w:szCs w:val="28"/>
        </w:rPr>
      </w:pPr>
    </w:p>
    <w:p w:rsidR="00485871" w:rsidRPr="00092B03" w:rsidRDefault="00485871" w:rsidP="00485871">
      <w:pPr>
        <w:numPr>
          <w:ilvl w:val="0"/>
          <w:numId w:val="41"/>
        </w:numPr>
        <w:jc w:val="center"/>
        <w:rPr>
          <w:b/>
          <w:sz w:val="28"/>
          <w:szCs w:val="28"/>
        </w:rPr>
      </w:pPr>
      <w:r w:rsidRPr="00092B03">
        <w:rPr>
          <w:b/>
          <w:sz w:val="28"/>
          <w:szCs w:val="28"/>
        </w:rPr>
        <w:t>Соціально – економічний розвиток району у 201</w:t>
      </w:r>
      <w:r w:rsidR="00A4149E" w:rsidRPr="00092B03">
        <w:rPr>
          <w:b/>
          <w:sz w:val="28"/>
          <w:szCs w:val="28"/>
        </w:rPr>
        <w:t>6</w:t>
      </w:r>
      <w:r w:rsidRPr="00092B03">
        <w:rPr>
          <w:b/>
          <w:sz w:val="28"/>
          <w:szCs w:val="28"/>
        </w:rPr>
        <w:t xml:space="preserve"> році</w:t>
      </w:r>
    </w:p>
    <w:p w:rsidR="00485871" w:rsidRPr="003F5809" w:rsidRDefault="00485871" w:rsidP="00485871">
      <w:pPr>
        <w:jc w:val="center"/>
        <w:rPr>
          <w:b/>
          <w:color w:val="FF0000"/>
          <w:sz w:val="28"/>
          <w:szCs w:val="28"/>
        </w:rPr>
      </w:pPr>
    </w:p>
    <w:p w:rsidR="00485871" w:rsidRPr="003F5809" w:rsidRDefault="00485871" w:rsidP="00485871">
      <w:pPr>
        <w:jc w:val="center"/>
        <w:rPr>
          <w:b/>
          <w:color w:val="000000"/>
        </w:rPr>
      </w:pPr>
      <w:r w:rsidRPr="003F5809">
        <w:rPr>
          <w:b/>
          <w:color w:val="000000"/>
          <w:sz w:val="28"/>
          <w:szCs w:val="28"/>
        </w:rPr>
        <w:t xml:space="preserve">1. Демографія </w:t>
      </w:r>
    </w:p>
    <w:p w:rsidR="00DB4351" w:rsidRPr="0016686E" w:rsidRDefault="00DB4351" w:rsidP="00DB4351">
      <w:pPr>
        <w:ind w:firstLine="708"/>
        <w:jc w:val="both"/>
        <w:rPr>
          <w:sz w:val="28"/>
          <w:szCs w:val="28"/>
        </w:rPr>
      </w:pPr>
      <w:r w:rsidRPr="0016686E">
        <w:rPr>
          <w:sz w:val="28"/>
          <w:szCs w:val="28"/>
        </w:rPr>
        <w:t xml:space="preserve">Чисельність наявного населення району на 1 </w:t>
      </w:r>
      <w:r w:rsidR="000124DE">
        <w:rPr>
          <w:sz w:val="28"/>
          <w:szCs w:val="28"/>
        </w:rPr>
        <w:t>жовтня</w:t>
      </w:r>
      <w:r w:rsidRPr="0016686E">
        <w:rPr>
          <w:sz w:val="28"/>
          <w:szCs w:val="28"/>
        </w:rPr>
        <w:t xml:space="preserve"> 2016 року становила </w:t>
      </w:r>
      <w:r>
        <w:rPr>
          <w:sz w:val="28"/>
          <w:szCs w:val="28"/>
        </w:rPr>
        <w:t>881</w:t>
      </w:r>
      <w:r w:rsidR="000124DE">
        <w:rPr>
          <w:sz w:val="28"/>
          <w:szCs w:val="28"/>
        </w:rPr>
        <w:t>82</w:t>
      </w:r>
      <w:r w:rsidRPr="0016686E">
        <w:rPr>
          <w:sz w:val="28"/>
          <w:szCs w:val="28"/>
        </w:rPr>
        <w:t xml:space="preserve"> осіб, з яких 1</w:t>
      </w:r>
      <w:r>
        <w:rPr>
          <w:sz w:val="28"/>
          <w:szCs w:val="28"/>
        </w:rPr>
        <w:t>48</w:t>
      </w:r>
      <w:r w:rsidR="000124DE">
        <w:rPr>
          <w:sz w:val="28"/>
          <w:szCs w:val="28"/>
        </w:rPr>
        <w:t>16</w:t>
      </w:r>
      <w:r>
        <w:rPr>
          <w:sz w:val="28"/>
          <w:szCs w:val="28"/>
        </w:rPr>
        <w:t xml:space="preserve"> </w:t>
      </w:r>
      <w:r w:rsidRPr="0016686E">
        <w:rPr>
          <w:sz w:val="28"/>
          <w:szCs w:val="28"/>
        </w:rPr>
        <w:t>проживали у міських поселеннях, 733</w:t>
      </w:r>
      <w:r w:rsidR="000124DE">
        <w:rPr>
          <w:sz w:val="28"/>
          <w:szCs w:val="28"/>
        </w:rPr>
        <w:t>66</w:t>
      </w:r>
      <w:r w:rsidRPr="0016686E">
        <w:rPr>
          <w:sz w:val="28"/>
          <w:szCs w:val="28"/>
        </w:rPr>
        <w:t xml:space="preserve"> – у сільській місцевості.  З початку року чисельність населення</w:t>
      </w:r>
      <w:r w:rsidR="00893A6C">
        <w:rPr>
          <w:sz w:val="28"/>
          <w:szCs w:val="28"/>
        </w:rPr>
        <w:t xml:space="preserve"> залишилась на тому самому рівні.</w:t>
      </w:r>
      <w:r w:rsidRPr="0016686E">
        <w:rPr>
          <w:sz w:val="28"/>
          <w:szCs w:val="28"/>
        </w:rPr>
        <w:t xml:space="preserve"> </w:t>
      </w:r>
      <w:r w:rsidR="005F03CF">
        <w:rPr>
          <w:sz w:val="28"/>
          <w:szCs w:val="28"/>
        </w:rPr>
        <w:t>Це</w:t>
      </w:r>
      <w:r w:rsidRPr="0016686E">
        <w:rPr>
          <w:sz w:val="28"/>
          <w:szCs w:val="28"/>
        </w:rPr>
        <w:t xml:space="preserve"> відбул</w:t>
      </w:r>
      <w:r w:rsidR="005F03CF">
        <w:rPr>
          <w:sz w:val="28"/>
          <w:szCs w:val="28"/>
        </w:rPr>
        <w:t>о</w:t>
      </w:r>
      <w:r w:rsidRPr="0016686E">
        <w:rPr>
          <w:sz w:val="28"/>
          <w:szCs w:val="28"/>
        </w:rPr>
        <w:t xml:space="preserve">сь за рахунок природного скорочення (на </w:t>
      </w:r>
      <w:r w:rsidR="005F03CF">
        <w:rPr>
          <w:sz w:val="28"/>
          <w:szCs w:val="28"/>
        </w:rPr>
        <w:t>106</w:t>
      </w:r>
      <w:r w:rsidRPr="0016686E">
        <w:rPr>
          <w:sz w:val="28"/>
          <w:szCs w:val="28"/>
        </w:rPr>
        <w:t xml:space="preserve"> ос</w:t>
      </w:r>
      <w:r w:rsidR="005F03CF">
        <w:rPr>
          <w:sz w:val="28"/>
          <w:szCs w:val="28"/>
        </w:rPr>
        <w:t>і</w:t>
      </w:r>
      <w:r w:rsidRPr="0016686E">
        <w:rPr>
          <w:sz w:val="28"/>
          <w:szCs w:val="28"/>
        </w:rPr>
        <w:t xml:space="preserve">б) та міграційного приросту (на </w:t>
      </w:r>
      <w:r w:rsidR="005F03CF">
        <w:rPr>
          <w:sz w:val="28"/>
          <w:szCs w:val="28"/>
        </w:rPr>
        <w:t>106</w:t>
      </w:r>
      <w:r w:rsidRPr="0016686E">
        <w:rPr>
          <w:sz w:val="28"/>
          <w:szCs w:val="28"/>
        </w:rPr>
        <w:t xml:space="preserve"> осіб).</w:t>
      </w:r>
    </w:p>
    <w:p w:rsidR="00DB4351" w:rsidRPr="0016686E" w:rsidRDefault="00DB4351" w:rsidP="00DB4351">
      <w:pPr>
        <w:ind w:firstLine="708"/>
        <w:jc w:val="both"/>
        <w:rPr>
          <w:sz w:val="28"/>
          <w:szCs w:val="28"/>
        </w:rPr>
      </w:pPr>
      <w:r w:rsidRPr="0016686E">
        <w:rPr>
          <w:sz w:val="28"/>
          <w:szCs w:val="28"/>
        </w:rPr>
        <w:t>Упродовж січня–</w:t>
      </w:r>
      <w:r w:rsidR="005F03CF">
        <w:rPr>
          <w:sz w:val="28"/>
          <w:szCs w:val="28"/>
        </w:rPr>
        <w:t>вересня</w:t>
      </w:r>
      <w:r w:rsidRPr="0016686E">
        <w:rPr>
          <w:sz w:val="28"/>
          <w:szCs w:val="28"/>
        </w:rPr>
        <w:t xml:space="preserve"> 2016 року у районі зареєстровано </w:t>
      </w:r>
      <w:r w:rsidR="005F03CF">
        <w:rPr>
          <w:sz w:val="28"/>
          <w:szCs w:val="28"/>
        </w:rPr>
        <w:t xml:space="preserve">735 </w:t>
      </w:r>
      <w:r>
        <w:rPr>
          <w:sz w:val="28"/>
          <w:szCs w:val="28"/>
        </w:rPr>
        <w:t>ново</w:t>
      </w:r>
      <w:r w:rsidRPr="0016686E">
        <w:rPr>
          <w:sz w:val="28"/>
          <w:szCs w:val="28"/>
        </w:rPr>
        <w:t xml:space="preserve">народжених та </w:t>
      </w:r>
      <w:r w:rsidR="005F03CF">
        <w:rPr>
          <w:sz w:val="28"/>
          <w:szCs w:val="28"/>
        </w:rPr>
        <w:t>841</w:t>
      </w:r>
      <w:r>
        <w:rPr>
          <w:sz w:val="28"/>
          <w:szCs w:val="28"/>
        </w:rPr>
        <w:t xml:space="preserve"> померлих</w:t>
      </w:r>
      <w:r w:rsidRPr="0016686E">
        <w:rPr>
          <w:sz w:val="28"/>
          <w:szCs w:val="28"/>
        </w:rPr>
        <w:t xml:space="preserve"> (у січні–</w:t>
      </w:r>
      <w:r w:rsidR="005F03CF">
        <w:rPr>
          <w:sz w:val="28"/>
          <w:szCs w:val="28"/>
        </w:rPr>
        <w:t xml:space="preserve">вересні </w:t>
      </w:r>
      <w:r w:rsidRPr="0016686E">
        <w:rPr>
          <w:sz w:val="28"/>
          <w:szCs w:val="28"/>
        </w:rPr>
        <w:t xml:space="preserve">2015 року – </w:t>
      </w:r>
      <w:r w:rsidR="0015177C">
        <w:rPr>
          <w:sz w:val="28"/>
          <w:szCs w:val="28"/>
        </w:rPr>
        <w:t>744</w:t>
      </w:r>
      <w:r w:rsidRPr="0016686E">
        <w:rPr>
          <w:sz w:val="28"/>
          <w:szCs w:val="28"/>
        </w:rPr>
        <w:t xml:space="preserve"> та </w:t>
      </w:r>
      <w:r w:rsidR="009E05EE">
        <w:rPr>
          <w:sz w:val="28"/>
          <w:szCs w:val="28"/>
        </w:rPr>
        <w:t>946</w:t>
      </w:r>
      <w:r w:rsidRPr="0016686E">
        <w:rPr>
          <w:sz w:val="28"/>
          <w:szCs w:val="28"/>
        </w:rPr>
        <w:t xml:space="preserve"> відповідно).</w:t>
      </w:r>
    </w:p>
    <w:p w:rsidR="00485871" w:rsidRPr="003F5809" w:rsidRDefault="00485871" w:rsidP="00485871">
      <w:pPr>
        <w:ind w:firstLine="708"/>
        <w:jc w:val="both"/>
        <w:rPr>
          <w:color w:val="000000"/>
          <w:sz w:val="28"/>
          <w:szCs w:val="28"/>
        </w:rPr>
      </w:pPr>
    </w:p>
    <w:p w:rsidR="00485871" w:rsidRPr="003F5809" w:rsidRDefault="00485871" w:rsidP="00485871">
      <w:pPr>
        <w:spacing w:line="0" w:lineRule="atLeast"/>
        <w:jc w:val="center"/>
        <w:rPr>
          <w:b/>
          <w:color w:val="000000"/>
          <w:sz w:val="28"/>
          <w:szCs w:val="28"/>
        </w:rPr>
      </w:pPr>
      <w:r w:rsidRPr="003F5809">
        <w:rPr>
          <w:b/>
          <w:color w:val="000000"/>
          <w:sz w:val="28"/>
          <w:szCs w:val="28"/>
        </w:rPr>
        <w:t>2. Промисловість</w:t>
      </w:r>
    </w:p>
    <w:p w:rsidR="00DB4351" w:rsidRPr="00EA13D8" w:rsidRDefault="00DB4351" w:rsidP="00DB4351">
      <w:pPr>
        <w:ind w:firstLine="720"/>
        <w:jc w:val="both"/>
        <w:rPr>
          <w:color w:val="000000"/>
          <w:sz w:val="28"/>
          <w:szCs w:val="28"/>
        </w:rPr>
      </w:pPr>
      <w:r w:rsidRPr="00EA13D8">
        <w:rPr>
          <w:color w:val="000000"/>
          <w:sz w:val="28"/>
          <w:szCs w:val="28"/>
        </w:rPr>
        <w:t>Підприємствами Косівського району за  січень-</w:t>
      </w:r>
      <w:r>
        <w:rPr>
          <w:color w:val="000000"/>
          <w:sz w:val="28"/>
          <w:szCs w:val="28"/>
        </w:rPr>
        <w:t>вересень</w:t>
      </w:r>
      <w:r w:rsidRPr="00EA13D8">
        <w:rPr>
          <w:color w:val="000000"/>
          <w:sz w:val="28"/>
          <w:szCs w:val="28"/>
        </w:rPr>
        <w:t xml:space="preserve"> 2016 року реалізовано промислової продукції (товарів, послуг) на </w:t>
      </w:r>
      <w:r>
        <w:rPr>
          <w:color w:val="000000"/>
          <w:sz w:val="28"/>
          <w:szCs w:val="28"/>
        </w:rPr>
        <w:t xml:space="preserve">19,0 </w:t>
      </w:r>
      <w:proofErr w:type="spellStart"/>
      <w:r>
        <w:rPr>
          <w:color w:val="000000"/>
          <w:sz w:val="28"/>
          <w:szCs w:val="28"/>
        </w:rPr>
        <w:t>млн</w:t>
      </w:r>
      <w:r w:rsidRPr="00EA13D8">
        <w:rPr>
          <w:color w:val="000000"/>
          <w:sz w:val="28"/>
          <w:szCs w:val="28"/>
        </w:rPr>
        <w:t>.</w:t>
      </w:r>
      <w:r>
        <w:rPr>
          <w:color w:val="000000"/>
          <w:sz w:val="28"/>
          <w:szCs w:val="28"/>
        </w:rPr>
        <w:t>грн</w:t>
      </w:r>
      <w:proofErr w:type="spellEnd"/>
      <w:r>
        <w:rPr>
          <w:color w:val="000000"/>
          <w:sz w:val="28"/>
          <w:szCs w:val="28"/>
        </w:rPr>
        <w:t>.</w:t>
      </w:r>
      <w:r w:rsidRPr="00EA13D8">
        <w:rPr>
          <w:color w:val="000000"/>
          <w:sz w:val="28"/>
          <w:szCs w:val="28"/>
        </w:rPr>
        <w:t xml:space="preserve"> (</w:t>
      </w:r>
      <w:r>
        <w:rPr>
          <w:color w:val="000000"/>
          <w:sz w:val="28"/>
          <w:szCs w:val="28"/>
        </w:rPr>
        <w:t>+56</w:t>
      </w:r>
      <w:r w:rsidRPr="00EA13D8">
        <w:rPr>
          <w:color w:val="000000"/>
          <w:sz w:val="28"/>
          <w:szCs w:val="28"/>
        </w:rPr>
        <w:t xml:space="preserve">,3% до </w:t>
      </w:r>
      <w:r w:rsidRPr="003F5809">
        <w:rPr>
          <w:color w:val="000000"/>
          <w:sz w:val="28"/>
          <w:szCs w:val="28"/>
        </w:rPr>
        <w:t>відповідного періоду минулого року</w:t>
      </w:r>
      <w:r w:rsidRPr="00EA13D8">
        <w:rPr>
          <w:color w:val="000000"/>
          <w:sz w:val="28"/>
          <w:szCs w:val="28"/>
        </w:rPr>
        <w:t xml:space="preserve">). Обсяг реалізованої промислової продукції на одну особу населення склав </w:t>
      </w:r>
      <w:r>
        <w:rPr>
          <w:color w:val="000000"/>
          <w:sz w:val="28"/>
          <w:szCs w:val="28"/>
        </w:rPr>
        <w:t>215,4</w:t>
      </w:r>
      <w:r w:rsidRPr="00EA13D8">
        <w:rPr>
          <w:color w:val="000000"/>
          <w:sz w:val="28"/>
          <w:szCs w:val="28"/>
        </w:rPr>
        <w:t xml:space="preserve"> грн. (</w:t>
      </w:r>
      <w:r>
        <w:rPr>
          <w:color w:val="000000"/>
          <w:sz w:val="28"/>
          <w:szCs w:val="28"/>
        </w:rPr>
        <w:t>137,8</w:t>
      </w:r>
      <w:r w:rsidRPr="00EA13D8">
        <w:rPr>
          <w:color w:val="000000"/>
          <w:sz w:val="28"/>
          <w:szCs w:val="28"/>
        </w:rPr>
        <w:t xml:space="preserve"> грн</w:t>
      </w:r>
      <w:r>
        <w:rPr>
          <w:color w:val="000000"/>
          <w:sz w:val="28"/>
          <w:szCs w:val="28"/>
        </w:rPr>
        <w:t>.</w:t>
      </w:r>
      <w:r w:rsidRPr="00EA13D8">
        <w:rPr>
          <w:color w:val="000000"/>
          <w:sz w:val="28"/>
          <w:szCs w:val="28"/>
        </w:rPr>
        <w:t xml:space="preserve"> за в.п.м.р.)</w:t>
      </w:r>
    </w:p>
    <w:p w:rsidR="00485871" w:rsidRPr="003F5809" w:rsidRDefault="00485871" w:rsidP="00485871">
      <w:pPr>
        <w:ind w:firstLine="720"/>
        <w:jc w:val="both"/>
        <w:rPr>
          <w:color w:val="000000"/>
          <w:sz w:val="28"/>
          <w:szCs w:val="28"/>
        </w:rPr>
      </w:pPr>
      <w:r w:rsidRPr="003F5809">
        <w:rPr>
          <w:color w:val="000000"/>
          <w:sz w:val="28"/>
          <w:szCs w:val="28"/>
        </w:rPr>
        <w:t>Найбільша частка в обсягах реалізації промислової продук</w:t>
      </w:r>
      <w:r w:rsidR="00DB4351">
        <w:rPr>
          <w:color w:val="000000"/>
          <w:sz w:val="28"/>
          <w:szCs w:val="28"/>
        </w:rPr>
        <w:t>ції припадає на Косівське УЕГГ</w:t>
      </w:r>
      <w:r w:rsidRPr="003F5809">
        <w:rPr>
          <w:color w:val="000000"/>
          <w:sz w:val="28"/>
          <w:szCs w:val="28"/>
        </w:rPr>
        <w:t>, саме тому від результатів споживання природного газу в районі найбільше залежить показник реалізації промислової продукції.</w:t>
      </w:r>
    </w:p>
    <w:p w:rsidR="00485871" w:rsidRPr="003F5809" w:rsidRDefault="00485871" w:rsidP="00485871">
      <w:pPr>
        <w:ind w:firstLine="720"/>
        <w:jc w:val="both"/>
        <w:rPr>
          <w:color w:val="FF0000"/>
          <w:sz w:val="28"/>
          <w:szCs w:val="28"/>
        </w:rPr>
      </w:pPr>
    </w:p>
    <w:p w:rsidR="00DB4351" w:rsidRPr="005972C3" w:rsidRDefault="00485871" w:rsidP="00DB4351">
      <w:pPr>
        <w:ind w:firstLine="720"/>
        <w:jc w:val="center"/>
        <w:rPr>
          <w:b/>
          <w:sz w:val="28"/>
          <w:szCs w:val="28"/>
        </w:rPr>
      </w:pPr>
      <w:r w:rsidRPr="005972C3">
        <w:rPr>
          <w:b/>
          <w:sz w:val="28"/>
          <w:szCs w:val="28"/>
        </w:rPr>
        <w:t>3. Сільське господарство</w:t>
      </w:r>
    </w:p>
    <w:p w:rsidR="00DB4351" w:rsidRPr="005972C3" w:rsidRDefault="00877486" w:rsidP="00DB4351">
      <w:pPr>
        <w:ind w:firstLine="720"/>
        <w:rPr>
          <w:b/>
          <w:sz w:val="28"/>
          <w:szCs w:val="28"/>
        </w:rPr>
      </w:pPr>
      <w:r w:rsidRPr="00877486">
        <w:rPr>
          <w:sz w:val="28"/>
          <w:szCs w:val="28"/>
        </w:rPr>
        <w:t>За 9 місяців</w:t>
      </w:r>
      <w:r w:rsidR="00DB4351" w:rsidRPr="00877486">
        <w:rPr>
          <w:sz w:val="28"/>
          <w:szCs w:val="28"/>
        </w:rPr>
        <w:t xml:space="preserve"> 2016 року </w:t>
      </w:r>
      <w:r w:rsidR="00DB4351" w:rsidRPr="00096746">
        <w:rPr>
          <w:sz w:val="28"/>
          <w:szCs w:val="28"/>
        </w:rPr>
        <w:t xml:space="preserve"> всіма категоріями господарств району  валове виробництво сільськогосподарської продукції у цінах 2010 року складає </w:t>
      </w:r>
      <w:r w:rsidR="005972C3" w:rsidRPr="005972C3">
        <w:rPr>
          <w:sz w:val="28"/>
          <w:szCs w:val="28"/>
        </w:rPr>
        <w:t>220</w:t>
      </w:r>
      <w:r w:rsidR="00DB4351" w:rsidRPr="005972C3">
        <w:rPr>
          <w:sz w:val="28"/>
          <w:szCs w:val="28"/>
        </w:rPr>
        <w:t xml:space="preserve">,0 </w:t>
      </w:r>
      <w:proofErr w:type="spellStart"/>
      <w:r w:rsidR="005972C3" w:rsidRPr="005972C3">
        <w:rPr>
          <w:sz w:val="28"/>
          <w:szCs w:val="28"/>
        </w:rPr>
        <w:t>млн.</w:t>
      </w:r>
      <w:r w:rsidR="00DB4351" w:rsidRPr="005972C3">
        <w:rPr>
          <w:sz w:val="28"/>
          <w:szCs w:val="28"/>
        </w:rPr>
        <w:t>грн</w:t>
      </w:r>
      <w:proofErr w:type="spellEnd"/>
      <w:r w:rsidR="00DB4351" w:rsidRPr="005972C3">
        <w:rPr>
          <w:sz w:val="28"/>
          <w:szCs w:val="28"/>
        </w:rPr>
        <w:t xml:space="preserve">. (100,2% до попереднього року), в тому числі на одну особу </w:t>
      </w:r>
      <w:r w:rsidR="00132025" w:rsidRPr="005972C3">
        <w:rPr>
          <w:sz w:val="28"/>
          <w:szCs w:val="28"/>
        </w:rPr>
        <w:t>3300,0</w:t>
      </w:r>
      <w:r w:rsidR="00DB4351" w:rsidRPr="005972C3">
        <w:rPr>
          <w:sz w:val="28"/>
          <w:szCs w:val="28"/>
        </w:rPr>
        <w:t xml:space="preserve"> грн. (100,1% до минулого року). </w:t>
      </w:r>
    </w:p>
    <w:p w:rsidR="00DB4351" w:rsidRPr="007B6CC6" w:rsidRDefault="005777A7" w:rsidP="00DB4351">
      <w:pPr>
        <w:tabs>
          <w:tab w:val="left" w:pos="5340"/>
        </w:tabs>
        <w:jc w:val="both"/>
        <w:rPr>
          <w:sz w:val="28"/>
          <w:szCs w:val="28"/>
        </w:rPr>
      </w:pPr>
      <w:r>
        <w:rPr>
          <w:sz w:val="28"/>
          <w:szCs w:val="28"/>
        </w:rPr>
        <w:t xml:space="preserve">        </w:t>
      </w:r>
      <w:r w:rsidR="00DB4351" w:rsidRPr="00096746">
        <w:rPr>
          <w:sz w:val="28"/>
          <w:szCs w:val="28"/>
        </w:rPr>
        <w:t xml:space="preserve">У всіх категоріях господарств району </w:t>
      </w:r>
      <w:r w:rsidR="00DB4351" w:rsidRPr="007B6CC6">
        <w:rPr>
          <w:sz w:val="28"/>
          <w:szCs w:val="28"/>
        </w:rPr>
        <w:t xml:space="preserve">нараховується </w:t>
      </w:r>
      <w:r w:rsidRPr="007B6CC6">
        <w:rPr>
          <w:sz w:val="28"/>
          <w:szCs w:val="28"/>
        </w:rPr>
        <w:t xml:space="preserve">14,8 </w:t>
      </w:r>
      <w:r w:rsidR="00DB4351" w:rsidRPr="007B6CC6">
        <w:rPr>
          <w:sz w:val="28"/>
          <w:szCs w:val="28"/>
        </w:rPr>
        <w:t xml:space="preserve">тис. голів великої рогатої худоби, (в т.ч. корів – понад </w:t>
      </w:r>
      <w:r w:rsidRPr="007B6CC6">
        <w:rPr>
          <w:sz w:val="28"/>
          <w:szCs w:val="28"/>
        </w:rPr>
        <w:t>8,5</w:t>
      </w:r>
      <w:r w:rsidR="00DB4351" w:rsidRPr="007B6CC6">
        <w:rPr>
          <w:sz w:val="28"/>
          <w:szCs w:val="28"/>
        </w:rPr>
        <w:t xml:space="preserve"> тис. голів), свиней – </w:t>
      </w:r>
      <w:r w:rsidR="007B6CC6" w:rsidRPr="007B6CC6">
        <w:rPr>
          <w:sz w:val="28"/>
          <w:szCs w:val="28"/>
        </w:rPr>
        <w:t>5,9 тис.</w:t>
      </w:r>
      <w:r w:rsidR="00DB4351" w:rsidRPr="007B6CC6">
        <w:rPr>
          <w:sz w:val="28"/>
          <w:szCs w:val="28"/>
        </w:rPr>
        <w:t xml:space="preserve"> голів, овець та кіз – понад </w:t>
      </w:r>
      <w:r w:rsidR="007B6CC6" w:rsidRPr="007B6CC6">
        <w:rPr>
          <w:sz w:val="28"/>
          <w:szCs w:val="28"/>
        </w:rPr>
        <w:t>2,3</w:t>
      </w:r>
      <w:r w:rsidR="00DB4351" w:rsidRPr="007B6CC6">
        <w:rPr>
          <w:sz w:val="28"/>
          <w:szCs w:val="28"/>
        </w:rPr>
        <w:t xml:space="preserve"> тис. голів</w:t>
      </w:r>
      <w:r w:rsidR="007B6CC6" w:rsidRPr="007B6CC6">
        <w:rPr>
          <w:sz w:val="28"/>
          <w:szCs w:val="28"/>
        </w:rPr>
        <w:t>.</w:t>
      </w:r>
    </w:p>
    <w:p w:rsidR="00DB4351" w:rsidRPr="007B6CC6" w:rsidRDefault="00DB4351" w:rsidP="00DB4351">
      <w:pPr>
        <w:tabs>
          <w:tab w:val="left" w:pos="5340"/>
        </w:tabs>
        <w:jc w:val="both"/>
        <w:rPr>
          <w:sz w:val="28"/>
          <w:szCs w:val="28"/>
        </w:rPr>
      </w:pPr>
      <w:r w:rsidRPr="007B6CC6">
        <w:rPr>
          <w:sz w:val="28"/>
          <w:szCs w:val="28"/>
        </w:rPr>
        <w:t xml:space="preserve">         У районі наявні:</w:t>
      </w:r>
    </w:p>
    <w:p w:rsidR="00DB4351" w:rsidRPr="00096746" w:rsidRDefault="00DB4351" w:rsidP="00DB4351">
      <w:pPr>
        <w:tabs>
          <w:tab w:val="left" w:pos="5340"/>
        </w:tabs>
        <w:jc w:val="both"/>
        <w:rPr>
          <w:sz w:val="28"/>
          <w:szCs w:val="28"/>
        </w:rPr>
      </w:pPr>
      <w:r w:rsidRPr="00096746">
        <w:rPr>
          <w:sz w:val="28"/>
          <w:szCs w:val="28"/>
        </w:rPr>
        <w:t>- 17 молочних міні-ферм сімейного типу;</w:t>
      </w:r>
    </w:p>
    <w:p w:rsidR="00DB4351" w:rsidRPr="00096746" w:rsidRDefault="00DB4351" w:rsidP="00DB4351">
      <w:pPr>
        <w:tabs>
          <w:tab w:val="left" w:pos="5340"/>
        </w:tabs>
        <w:jc w:val="both"/>
        <w:rPr>
          <w:sz w:val="28"/>
          <w:szCs w:val="28"/>
        </w:rPr>
      </w:pPr>
      <w:r w:rsidRPr="00096746">
        <w:rPr>
          <w:sz w:val="28"/>
          <w:szCs w:val="28"/>
        </w:rPr>
        <w:t>- 10 вівцеферм ;</w:t>
      </w:r>
    </w:p>
    <w:p w:rsidR="00DB4351" w:rsidRPr="00096746" w:rsidRDefault="00DB4351" w:rsidP="00DB4351">
      <w:pPr>
        <w:tabs>
          <w:tab w:val="left" w:pos="5340"/>
        </w:tabs>
        <w:jc w:val="both"/>
        <w:rPr>
          <w:sz w:val="28"/>
          <w:szCs w:val="28"/>
        </w:rPr>
      </w:pPr>
      <w:r w:rsidRPr="00096746">
        <w:rPr>
          <w:sz w:val="28"/>
          <w:szCs w:val="28"/>
        </w:rPr>
        <w:t xml:space="preserve">           З метою подальшого розвитку тваринництва у районі здійснюється реконструкція  тваринницьких приміщень у селах : Середній Березів, Малий Рожин, Рожнів</w:t>
      </w:r>
      <w:r w:rsidR="00E724B7">
        <w:rPr>
          <w:sz w:val="28"/>
          <w:szCs w:val="28"/>
        </w:rPr>
        <w:t>, Розтоки</w:t>
      </w:r>
      <w:r w:rsidRPr="00096746">
        <w:rPr>
          <w:sz w:val="28"/>
          <w:szCs w:val="28"/>
        </w:rPr>
        <w:t>.</w:t>
      </w:r>
    </w:p>
    <w:p w:rsidR="00DB4351" w:rsidRPr="00096746" w:rsidRDefault="00DB4351" w:rsidP="00DB4351">
      <w:pPr>
        <w:jc w:val="both"/>
        <w:rPr>
          <w:sz w:val="28"/>
          <w:szCs w:val="28"/>
        </w:rPr>
      </w:pPr>
      <w:r w:rsidRPr="00096746">
        <w:rPr>
          <w:sz w:val="28"/>
          <w:szCs w:val="28"/>
        </w:rPr>
        <w:t xml:space="preserve">           Для закупівлі молока від населення працює 16 молоко заготівельних пунктів</w:t>
      </w:r>
      <w:r w:rsidRPr="00115ED4">
        <w:rPr>
          <w:sz w:val="28"/>
          <w:szCs w:val="28"/>
        </w:rPr>
        <w:t>. Станом на 01.</w:t>
      </w:r>
      <w:r w:rsidR="00115ED4" w:rsidRPr="00115ED4">
        <w:rPr>
          <w:sz w:val="28"/>
          <w:szCs w:val="28"/>
        </w:rPr>
        <w:t>10</w:t>
      </w:r>
      <w:r w:rsidRPr="00115ED4">
        <w:rPr>
          <w:sz w:val="28"/>
          <w:szCs w:val="28"/>
        </w:rPr>
        <w:t xml:space="preserve">. 2016 року закуплено </w:t>
      </w:r>
      <w:r w:rsidR="00115ED4" w:rsidRPr="00115ED4">
        <w:rPr>
          <w:sz w:val="28"/>
          <w:szCs w:val="28"/>
        </w:rPr>
        <w:t>631,6</w:t>
      </w:r>
      <w:r w:rsidRPr="00115ED4">
        <w:rPr>
          <w:sz w:val="28"/>
          <w:szCs w:val="28"/>
        </w:rPr>
        <w:t xml:space="preserve"> тонн молока. Д</w:t>
      </w:r>
      <w:r w:rsidRPr="00096746">
        <w:rPr>
          <w:sz w:val="28"/>
          <w:szCs w:val="28"/>
        </w:rPr>
        <w:t>ля закупівлі м’яса від приватних  с/г товаровиробників в районі працює 12 закупівельних юридичних і фізичних осіб.</w:t>
      </w:r>
    </w:p>
    <w:p w:rsidR="00863A7E" w:rsidRPr="00863A7E" w:rsidRDefault="00DB4351" w:rsidP="00863A7E">
      <w:pPr>
        <w:jc w:val="both"/>
        <w:rPr>
          <w:sz w:val="28"/>
          <w:szCs w:val="28"/>
        </w:rPr>
      </w:pPr>
      <w:r w:rsidRPr="00863A7E">
        <w:rPr>
          <w:sz w:val="28"/>
          <w:szCs w:val="28"/>
        </w:rPr>
        <w:t xml:space="preserve">          </w:t>
      </w:r>
      <w:r w:rsidR="00863A7E" w:rsidRPr="00863A7E">
        <w:rPr>
          <w:sz w:val="28"/>
          <w:szCs w:val="28"/>
        </w:rPr>
        <w:t>Посівні площі у 2016 році озимих культур під урожай 2017 року по всіх категоріях господарств становлять 280га., в тому числі сільськогосподарськими підприємствами -75га.</w:t>
      </w:r>
    </w:p>
    <w:p w:rsidR="00DB4351" w:rsidRPr="00096746" w:rsidRDefault="00DB4351" w:rsidP="00863A7E">
      <w:pPr>
        <w:ind w:firstLine="708"/>
        <w:jc w:val="both"/>
        <w:rPr>
          <w:sz w:val="28"/>
          <w:szCs w:val="28"/>
        </w:rPr>
      </w:pPr>
      <w:r w:rsidRPr="00096746">
        <w:rPr>
          <w:sz w:val="28"/>
          <w:szCs w:val="28"/>
        </w:rPr>
        <w:t>Господарства населення залишаються основними виробниками зерна, картоплі та овочів (97–99,8% загального виробництва).</w:t>
      </w:r>
    </w:p>
    <w:p w:rsidR="00DB4351" w:rsidRDefault="00485871" w:rsidP="00485871">
      <w:pPr>
        <w:shd w:val="clear" w:color="auto" w:fill="FFFFFF"/>
        <w:jc w:val="both"/>
        <w:rPr>
          <w:color w:val="FF0000"/>
          <w:sz w:val="28"/>
          <w:szCs w:val="28"/>
        </w:rPr>
      </w:pPr>
      <w:r w:rsidRPr="003F5809">
        <w:rPr>
          <w:color w:val="FF0000"/>
          <w:sz w:val="28"/>
          <w:szCs w:val="28"/>
        </w:rPr>
        <w:lastRenderedPageBreak/>
        <w:t xml:space="preserve"> </w:t>
      </w:r>
    </w:p>
    <w:p w:rsidR="00042AF8" w:rsidRPr="00B71AF0" w:rsidRDefault="00042AF8" w:rsidP="00042AF8">
      <w:pPr>
        <w:jc w:val="center"/>
        <w:rPr>
          <w:b/>
          <w:sz w:val="28"/>
          <w:szCs w:val="28"/>
        </w:rPr>
      </w:pPr>
      <w:r w:rsidRPr="00B71AF0">
        <w:rPr>
          <w:b/>
          <w:sz w:val="28"/>
          <w:szCs w:val="28"/>
        </w:rPr>
        <w:t xml:space="preserve">4. Лісове господарство </w:t>
      </w:r>
    </w:p>
    <w:p w:rsidR="00042AF8" w:rsidRPr="00B71AF0" w:rsidRDefault="00042AF8" w:rsidP="00042AF8">
      <w:pPr>
        <w:ind w:firstLine="709"/>
        <w:jc w:val="both"/>
        <w:rPr>
          <w:sz w:val="28"/>
          <w:szCs w:val="28"/>
        </w:rPr>
      </w:pPr>
      <w:r w:rsidRPr="00B71AF0">
        <w:rPr>
          <w:sz w:val="28"/>
          <w:szCs w:val="28"/>
        </w:rPr>
        <w:t>Лісогосподарськими підприємствами району, зареєстрованими на території району, яким надані в користування землі лісового фонду за 9 місяців 2016 року вироблено продукції, робіт та послуг лісового господарства на суму 5,6 млн. грн.. (83 % до в.п.м.р.)</w:t>
      </w:r>
    </w:p>
    <w:p w:rsidR="00042AF8" w:rsidRPr="00B71AF0" w:rsidRDefault="00042AF8" w:rsidP="00042AF8">
      <w:pPr>
        <w:ind w:firstLine="709"/>
        <w:jc w:val="both"/>
        <w:rPr>
          <w:sz w:val="28"/>
          <w:szCs w:val="28"/>
        </w:rPr>
      </w:pPr>
      <w:r w:rsidRPr="00B71AF0">
        <w:rPr>
          <w:sz w:val="28"/>
          <w:szCs w:val="28"/>
        </w:rPr>
        <w:t>Частка продукції лісозаготівель у загальних обсягах становила 70,0%.</w:t>
      </w:r>
    </w:p>
    <w:p w:rsidR="00042AF8" w:rsidRPr="00B71AF0" w:rsidRDefault="00042AF8" w:rsidP="00042AF8">
      <w:pPr>
        <w:ind w:firstLine="709"/>
        <w:jc w:val="both"/>
        <w:rPr>
          <w:sz w:val="28"/>
          <w:szCs w:val="28"/>
        </w:rPr>
      </w:pPr>
      <w:r w:rsidRPr="00B71AF0">
        <w:rPr>
          <w:sz w:val="28"/>
          <w:szCs w:val="28"/>
        </w:rPr>
        <w:t>Від усіх видів рубок заготовлено 8966 тис.м</w:t>
      </w:r>
      <w:r w:rsidRPr="00B71AF0">
        <w:rPr>
          <w:sz w:val="28"/>
          <w:szCs w:val="28"/>
          <w:vertAlign w:val="superscript"/>
        </w:rPr>
        <w:t>3</w:t>
      </w:r>
      <w:r w:rsidRPr="00B71AF0">
        <w:rPr>
          <w:sz w:val="28"/>
          <w:szCs w:val="28"/>
        </w:rPr>
        <w:t xml:space="preserve">  (57,4 % до в.п.м.р.).</w:t>
      </w:r>
    </w:p>
    <w:p w:rsidR="00042AF8" w:rsidRPr="00B71AF0" w:rsidRDefault="00042AF8" w:rsidP="00042AF8">
      <w:pPr>
        <w:ind w:firstLine="708"/>
        <w:jc w:val="both"/>
        <w:rPr>
          <w:sz w:val="28"/>
          <w:szCs w:val="28"/>
        </w:rPr>
      </w:pPr>
      <w:r w:rsidRPr="00B71AF0">
        <w:rPr>
          <w:sz w:val="28"/>
          <w:szCs w:val="28"/>
        </w:rPr>
        <w:t xml:space="preserve">Відтворення лісів проведено на </w:t>
      </w:r>
      <w:smartTag w:uri="urn:schemas-microsoft-com:office:smarttags" w:element="metricconverter">
        <w:smartTagPr>
          <w:attr w:name="ProductID" w:val="122,8 га"/>
        </w:smartTagPr>
        <w:r w:rsidRPr="00B71AF0">
          <w:rPr>
            <w:sz w:val="28"/>
            <w:szCs w:val="28"/>
          </w:rPr>
          <w:t>122</w:t>
        </w:r>
        <w:r>
          <w:rPr>
            <w:sz w:val="28"/>
            <w:szCs w:val="28"/>
          </w:rPr>
          <w:t>,8</w:t>
        </w:r>
        <w:r w:rsidRPr="00B71AF0">
          <w:rPr>
            <w:sz w:val="28"/>
            <w:szCs w:val="28"/>
          </w:rPr>
          <w:t xml:space="preserve"> га</w:t>
        </w:r>
      </w:smartTag>
      <w:r w:rsidRPr="00B71AF0">
        <w:rPr>
          <w:sz w:val="28"/>
          <w:szCs w:val="28"/>
        </w:rPr>
        <w:t xml:space="preserve"> земель лісового фонду у т.ч. шляхом садіння і висівання лісу – на </w:t>
      </w:r>
      <w:smartTag w:uri="urn:schemas-microsoft-com:office:smarttags" w:element="metricconverter">
        <w:smartTagPr>
          <w:attr w:name="ProductID" w:val="40,1 га"/>
        </w:smartTagPr>
        <w:r w:rsidRPr="00B71AF0">
          <w:rPr>
            <w:sz w:val="28"/>
            <w:szCs w:val="28"/>
          </w:rPr>
          <w:t>40,1 га</w:t>
        </w:r>
      </w:smartTag>
      <w:r w:rsidRPr="00B71AF0">
        <w:rPr>
          <w:sz w:val="28"/>
          <w:szCs w:val="28"/>
        </w:rPr>
        <w:t xml:space="preserve">, природним поновленням охоплено </w:t>
      </w:r>
      <w:smartTag w:uri="urn:schemas-microsoft-com:office:smarttags" w:element="metricconverter">
        <w:smartTagPr>
          <w:attr w:name="ProductID" w:val="82,7 га"/>
        </w:smartTagPr>
        <w:r w:rsidRPr="00B71AF0">
          <w:rPr>
            <w:sz w:val="28"/>
            <w:szCs w:val="28"/>
          </w:rPr>
          <w:t>82,7 га</w:t>
        </w:r>
      </w:smartTag>
      <w:r w:rsidRPr="00B71AF0">
        <w:rPr>
          <w:sz w:val="28"/>
          <w:szCs w:val="28"/>
        </w:rPr>
        <w:t>.</w:t>
      </w:r>
    </w:p>
    <w:p w:rsidR="00485871" w:rsidRPr="003F5809" w:rsidRDefault="00485871" w:rsidP="00485871">
      <w:pPr>
        <w:ind w:firstLine="708"/>
        <w:jc w:val="both"/>
        <w:rPr>
          <w:color w:val="FF0000"/>
          <w:sz w:val="28"/>
          <w:szCs w:val="28"/>
        </w:rPr>
      </w:pPr>
    </w:p>
    <w:p w:rsidR="00485871" w:rsidRPr="005477E2" w:rsidRDefault="00485871" w:rsidP="00485871">
      <w:pPr>
        <w:jc w:val="center"/>
        <w:rPr>
          <w:b/>
          <w:sz w:val="28"/>
          <w:szCs w:val="28"/>
        </w:rPr>
      </w:pPr>
      <w:r w:rsidRPr="005477E2">
        <w:rPr>
          <w:b/>
          <w:sz w:val="28"/>
          <w:szCs w:val="28"/>
        </w:rPr>
        <w:t>5. Державна реєстрація</w:t>
      </w:r>
    </w:p>
    <w:p w:rsidR="005477E2" w:rsidRDefault="00485871" w:rsidP="00485871">
      <w:pPr>
        <w:ind w:firstLine="720"/>
        <w:jc w:val="both"/>
        <w:rPr>
          <w:sz w:val="28"/>
          <w:szCs w:val="28"/>
        </w:rPr>
      </w:pPr>
      <w:r w:rsidRPr="005477E2">
        <w:rPr>
          <w:sz w:val="28"/>
          <w:szCs w:val="28"/>
        </w:rPr>
        <w:t xml:space="preserve">В  районі </w:t>
      </w:r>
      <w:r w:rsidR="00440500" w:rsidRPr="005477E2">
        <w:rPr>
          <w:sz w:val="28"/>
          <w:szCs w:val="28"/>
        </w:rPr>
        <w:t xml:space="preserve">зареєстровано </w:t>
      </w:r>
      <w:r w:rsidR="00A9052D">
        <w:rPr>
          <w:sz w:val="28"/>
          <w:szCs w:val="28"/>
        </w:rPr>
        <w:t>4344</w:t>
      </w:r>
      <w:r w:rsidR="00440500" w:rsidRPr="005477E2">
        <w:rPr>
          <w:sz w:val="28"/>
          <w:szCs w:val="28"/>
        </w:rPr>
        <w:t xml:space="preserve"> суб</w:t>
      </w:r>
      <w:r w:rsidR="00440500" w:rsidRPr="005477E2">
        <w:rPr>
          <w:sz w:val="28"/>
          <w:szCs w:val="28"/>
          <w:lang w:val="ru-RU"/>
        </w:rPr>
        <w:t>”</w:t>
      </w:r>
      <w:proofErr w:type="spellStart"/>
      <w:r w:rsidR="00440500" w:rsidRPr="005477E2">
        <w:rPr>
          <w:sz w:val="28"/>
          <w:szCs w:val="28"/>
        </w:rPr>
        <w:t>єктів</w:t>
      </w:r>
      <w:proofErr w:type="spellEnd"/>
      <w:r w:rsidR="00440500" w:rsidRPr="005477E2">
        <w:rPr>
          <w:sz w:val="28"/>
          <w:szCs w:val="28"/>
        </w:rPr>
        <w:t xml:space="preserve"> господарської діяльності. З них </w:t>
      </w:r>
      <w:r w:rsidR="0074290E" w:rsidRPr="005477E2">
        <w:rPr>
          <w:sz w:val="28"/>
          <w:szCs w:val="28"/>
        </w:rPr>
        <w:t xml:space="preserve">3473 </w:t>
      </w:r>
      <w:proofErr w:type="spellStart"/>
      <w:r w:rsidR="0074290E" w:rsidRPr="005477E2">
        <w:rPr>
          <w:sz w:val="28"/>
          <w:szCs w:val="28"/>
        </w:rPr>
        <w:t>суб”єкти</w:t>
      </w:r>
      <w:proofErr w:type="spellEnd"/>
      <w:r w:rsidR="0074290E" w:rsidRPr="005477E2">
        <w:rPr>
          <w:sz w:val="28"/>
          <w:szCs w:val="28"/>
        </w:rPr>
        <w:t xml:space="preserve"> – фізичні особи, 8</w:t>
      </w:r>
      <w:r w:rsidR="00A9052D">
        <w:rPr>
          <w:sz w:val="28"/>
          <w:szCs w:val="28"/>
        </w:rPr>
        <w:t>71</w:t>
      </w:r>
      <w:r w:rsidR="0074290E" w:rsidRPr="005477E2">
        <w:rPr>
          <w:sz w:val="28"/>
          <w:szCs w:val="28"/>
        </w:rPr>
        <w:t xml:space="preserve"> – юридичні особи.  </w:t>
      </w:r>
      <w:r w:rsidR="00440500" w:rsidRPr="005477E2">
        <w:rPr>
          <w:sz w:val="28"/>
          <w:szCs w:val="28"/>
        </w:rPr>
        <w:t xml:space="preserve"> </w:t>
      </w:r>
    </w:p>
    <w:p w:rsidR="00485871" w:rsidRPr="005477E2" w:rsidRDefault="00485871" w:rsidP="00485871">
      <w:pPr>
        <w:ind w:firstLine="720"/>
        <w:jc w:val="both"/>
        <w:rPr>
          <w:sz w:val="28"/>
          <w:szCs w:val="28"/>
        </w:rPr>
      </w:pPr>
      <w:r w:rsidRPr="005477E2">
        <w:rPr>
          <w:sz w:val="28"/>
          <w:szCs w:val="28"/>
        </w:rPr>
        <w:t xml:space="preserve">З метою створення  сприятливих умов для розвитку підприємництва, спрощення державної реєстрації, спрощення та прискорення проходження дозвільних процедур працюють реєстраційна палата та центр надання адміністративних послуг. </w:t>
      </w:r>
    </w:p>
    <w:p w:rsidR="00485871" w:rsidRPr="003F5809" w:rsidRDefault="00485871" w:rsidP="00485871">
      <w:pPr>
        <w:ind w:firstLine="720"/>
        <w:jc w:val="both"/>
        <w:rPr>
          <w:color w:val="FF0000"/>
          <w:sz w:val="28"/>
          <w:szCs w:val="28"/>
        </w:rPr>
      </w:pPr>
    </w:p>
    <w:p w:rsidR="00485871" w:rsidRPr="00413BF4" w:rsidRDefault="00485871" w:rsidP="00485871">
      <w:pPr>
        <w:jc w:val="center"/>
        <w:rPr>
          <w:b/>
          <w:sz w:val="28"/>
          <w:szCs w:val="28"/>
        </w:rPr>
      </w:pPr>
      <w:r w:rsidRPr="00413BF4">
        <w:rPr>
          <w:b/>
          <w:sz w:val="28"/>
          <w:szCs w:val="28"/>
        </w:rPr>
        <w:t>6. Медицина</w:t>
      </w:r>
    </w:p>
    <w:p w:rsidR="003F5809" w:rsidRPr="00CD3452" w:rsidRDefault="003F5809" w:rsidP="003F5809">
      <w:pPr>
        <w:ind w:firstLine="708"/>
        <w:jc w:val="both"/>
        <w:rPr>
          <w:sz w:val="28"/>
          <w:szCs w:val="28"/>
        </w:rPr>
      </w:pPr>
      <w:r w:rsidRPr="00CD3452">
        <w:rPr>
          <w:sz w:val="28"/>
          <w:szCs w:val="28"/>
        </w:rPr>
        <w:t>Станом на 01.</w:t>
      </w:r>
      <w:r>
        <w:rPr>
          <w:sz w:val="28"/>
          <w:szCs w:val="28"/>
        </w:rPr>
        <w:t>10</w:t>
      </w:r>
      <w:r w:rsidRPr="00CD3452">
        <w:rPr>
          <w:sz w:val="28"/>
          <w:szCs w:val="28"/>
        </w:rPr>
        <w:t>.2016р. в закладах охорони здоров</w:t>
      </w:r>
      <w:r w:rsidRPr="00CD3452">
        <w:rPr>
          <w:sz w:val="28"/>
          <w:szCs w:val="28"/>
          <w:lang w:val="ru-RU"/>
        </w:rPr>
        <w:t>’</w:t>
      </w:r>
      <w:r w:rsidRPr="00CD3452">
        <w:rPr>
          <w:sz w:val="28"/>
          <w:szCs w:val="28"/>
        </w:rPr>
        <w:t>я працює 1384</w:t>
      </w:r>
      <w:r>
        <w:rPr>
          <w:sz w:val="28"/>
          <w:szCs w:val="28"/>
        </w:rPr>
        <w:t xml:space="preserve"> працівників, з них </w:t>
      </w:r>
      <w:r w:rsidRPr="00CD3452">
        <w:rPr>
          <w:sz w:val="28"/>
          <w:szCs w:val="28"/>
        </w:rPr>
        <w:t>252</w:t>
      </w:r>
      <w:r>
        <w:rPr>
          <w:sz w:val="28"/>
          <w:szCs w:val="28"/>
        </w:rPr>
        <w:t xml:space="preserve"> лікарі</w:t>
      </w:r>
      <w:r w:rsidRPr="00CD3452">
        <w:rPr>
          <w:sz w:val="28"/>
          <w:szCs w:val="28"/>
        </w:rPr>
        <w:t xml:space="preserve">, 598 </w:t>
      </w:r>
      <w:r>
        <w:rPr>
          <w:sz w:val="28"/>
          <w:szCs w:val="28"/>
        </w:rPr>
        <w:t xml:space="preserve">- </w:t>
      </w:r>
      <w:r w:rsidRPr="00CD3452">
        <w:rPr>
          <w:sz w:val="28"/>
          <w:szCs w:val="28"/>
        </w:rPr>
        <w:t>середній медичний персонал, 287</w:t>
      </w:r>
      <w:r>
        <w:rPr>
          <w:sz w:val="28"/>
          <w:szCs w:val="28"/>
        </w:rPr>
        <w:t xml:space="preserve"> </w:t>
      </w:r>
      <w:r w:rsidRPr="00CD3452">
        <w:rPr>
          <w:sz w:val="28"/>
          <w:szCs w:val="28"/>
        </w:rPr>
        <w:t>- молодш</w:t>
      </w:r>
      <w:r>
        <w:rPr>
          <w:sz w:val="28"/>
          <w:szCs w:val="28"/>
        </w:rPr>
        <w:t>ий</w:t>
      </w:r>
      <w:r w:rsidRPr="00CD3452">
        <w:rPr>
          <w:sz w:val="28"/>
          <w:szCs w:val="28"/>
        </w:rPr>
        <w:t xml:space="preserve"> медичн</w:t>
      </w:r>
      <w:r>
        <w:rPr>
          <w:sz w:val="28"/>
          <w:szCs w:val="28"/>
        </w:rPr>
        <w:t>ий</w:t>
      </w:r>
      <w:r w:rsidRPr="00CD3452">
        <w:rPr>
          <w:sz w:val="28"/>
          <w:szCs w:val="28"/>
        </w:rPr>
        <w:t xml:space="preserve"> персонал.</w:t>
      </w:r>
    </w:p>
    <w:p w:rsidR="00157888" w:rsidRPr="00157888" w:rsidRDefault="00157888" w:rsidP="00157888">
      <w:pPr>
        <w:ind w:firstLine="708"/>
        <w:jc w:val="both"/>
        <w:rPr>
          <w:sz w:val="28"/>
          <w:szCs w:val="28"/>
        </w:rPr>
      </w:pPr>
      <w:r w:rsidRPr="00157888">
        <w:rPr>
          <w:sz w:val="28"/>
          <w:szCs w:val="28"/>
        </w:rPr>
        <w:t xml:space="preserve">Захворюваність населення району на 10000 населення знизилась з 553,6 до 523,7, а показник хворобливості виріс з 1508,6  до 1528,1. </w:t>
      </w:r>
    </w:p>
    <w:p w:rsidR="003F5809" w:rsidRPr="00CD3452" w:rsidRDefault="003F5809" w:rsidP="003F5809">
      <w:pPr>
        <w:ind w:firstLine="708"/>
        <w:jc w:val="both"/>
        <w:rPr>
          <w:sz w:val="28"/>
          <w:szCs w:val="28"/>
        </w:rPr>
      </w:pPr>
      <w:r w:rsidRPr="00CD3452">
        <w:rPr>
          <w:sz w:val="28"/>
          <w:szCs w:val="28"/>
        </w:rPr>
        <w:t>Протягом 9 місяців 2016 року до лікарів закладів охорони здоров</w:t>
      </w:r>
      <w:r w:rsidRPr="00CD3452">
        <w:rPr>
          <w:sz w:val="28"/>
          <w:szCs w:val="28"/>
          <w:lang w:val="ru-RU"/>
        </w:rPr>
        <w:t>’</w:t>
      </w:r>
      <w:r w:rsidRPr="00CD3452">
        <w:rPr>
          <w:sz w:val="28"/>
          <w:szCs w:val="28"/>
        </w:rPr>
        <w:t xml:space="preserve">я здійснено 597014 відвідувань, що складає 6,7 на одного жителя району, крім того </w:t>
      </w:r>
      <w:proofErr w:type="spellStart"/>
      <w:r w:rsidRPr="00CD3452">
        <w:rPr>
          <w:sz w:val="28"/>
          <w:szCs w:val="28"/>
        </w:rPr>
        <w:t>обслужено</w:t>
      </w:r>
      <w:proofErr w:type="spellEnd"/>
      <w:r w:rsidRPr="00CD3452">
        <w:rPr>
          <w:sz w:val="28"/>
          <w:szCs w:val="28"/>
        </w:rPr>
        <w:t xml:space="preserve"> 42891 викликів, що становить 48,5 на одного жителя.</w:t>
      </w:r>
    </w:p>
    <w:p w:rsidR="003F5809" w:rsidRPr="00CD3452" w:rsidRDefault="003F5809" w:rsidP="003F5809">
      <w:pPr>
        <w:ind w:firstLine="708"/>
        <w:jc w:val="both"/>
        <w:rPr>
          <w:sz w:val="28"/>
          <w:szCs w:val="28"/>
        </w:rPr>
      </w:pPr>
      <w:r w:rsidRPr="00CD3452">
        <w:rPr>
          <w:sz w:val="28"/>
          <w:szCs w:val="28"/>
        </w:rPr>
        <w:t xml:space="preserve">Для стаціонарної допомоги населенню району розгорнуто 517 ліжок на яких проліковано 12640 хворих. </w:t>
      </w:r>
      <w:r w:rsidR="00157888">
        <w:rPr>
          <w:sz w:val="28"/>
          <w:szCs w:val="28"/>
        </w:rPr>
        <w:t>В</w:t>
      </w:r>
      <w:r w:rsidR="00157888" w:rsidRPr="00CD3452">
        <w:rPr>
          <w:sz w:val="28"/>
          <w:szCs w:val="28"/>
        </w:rPr>
        <w:t xml:space="preserve"> цьому році </w:t>
      </w:r>
      <w:r w:rsidRPr="00CD3452">
        <w:rPr>
          <w:sz w:val="28"/>
          <w:szCs w:val="28"/>
        </w:rPr>
        <w:t xml:space="preserve">згорнуто 10 лікарняних ліжок в Кутському відділені Косівського </w:t>
      </w:r>
      <w:proofErr w:type="spellStart"/>
      <w:r w:rsidRPr="00CD3452">
        <w:rPr>
          <w:sz w:val="28"/>
          <w:szCs w:val="28"/>
        </w:rPr>
        <w:t>фтизіопульмонологічного</w:t>
      </w:r>
      <w:proofErr w:type="spellEnd"/>
      <w:r w:rsidRPr="00CD3452">
        <w:rPr>
          <w:sz w:val="28"/>
          <w:szCs w:val="28"/>
        </w:rPr>
        <w:t xml:space="preserve"> диспансеру.</w:t>
      </w:r>
    </w:p>
    <w:p w:rsidR="003F5809" w:rsidRPr="00CD3452" w:rsidRDefault="003F5809" w:rsidP="003F5809">
      <w:pPr>
        <w:ind w:firstLine="708"/>
        <w:jc w:val="both"/>
        <w:rPr>
          <w:sz w:val="28"/>
          <w:szCs w:val="28"/>
        </w:rPr>
      </w:pPr>
      <w:r w:rsidRPr="00CD3452">
        <w:rPr>
          <w:sz w:val="28"/>
          <w:szCs w:val="28"/>
        </w:rPr>
        <w:t>За 9 місяців 2016 року на охорону здоров</w:t>
      </w:r>
      <w:r w:rsidRPr="00CD3452">
        <w:rPr>
          <w:sz w:val="28"/>
          <w:szCs w:val="28"/>
          <w:lang w:val="ru-RU"/>
        </w:rPr>
        <w:t>’</w:t>
      </w:r>
      <w:r w:rsidRPr="00CD3452">
        <w:rPr>
          <w:sz w:val="28"/>
          <w:szCs w:val="28"/>
        </w:rPr>
        <w:t xml:space="preserve">я району було виділено 46340,7 тис. </w:t>
      </w:r>
      <w:proofErr w:type="spellStart"/>
      <w:r w:rsidRPr="00CD3452">
        <w:rPr>
          <w:sz w:val="28"/>
          <w:szCs w:val="28"/>
        </w:rPr>
        <w:t>грн</w:t>
      </w:r>
      <w:proofErr w:type="spellEnd"/>
      <w:r w:rsidRPr="00CD3452">
        <w:rPr>
          <w:sz w:val="28"/>
          <w:szCs w:val="28"/>
        </w:rPr>
        <w:t xml:space="preserve"> , що в розрахунку на одного жителя становить 524,9</w:t>
      </w:r>
      <w:r w:rsidR="00157888">
        <w:rPr>
          <w:sz w:val="28"/>
          <w:szCs w:val="28"/>
        </w:rPr>
        <w:t xml:space="preserve"> грн</w:t>
      </w:r>
      <w:r w:rsidRPr="00CD3452">
        <w:rPr>
          <w:sz w:val="28"/>
          <w:szCs w:val="28"/>
        </w:rPr>
        <w:t xml:space="preserve">. </w:t>
      </w:r>
      <w:proofErr w:type="spellStart"/>
      <w:r w:rsidRPr="00CD3452">
        <w:rPr>
          <w:sz w:val="28"/>
          <w:szCs w:val="28"/>
        </w:rPr>
        <w:t>Фінансувааня</w:t>
      </w:r>
      <w:proofErr w:type="spellEnd"/>
      <w:r w:rsidRPr="00CD3452">
        <w:rPr>
          <w:sz w:val="28"/>
          <w:szCs w:val="28"/>
        </w:rPr>
        <w:t xml:space="preserve"> на заробітну плату з нарахуваннями склали 38417,5 тис.грн. - 82,9%, на енергоносії – 3155,9 – 6,4%, інші видатки – 2390,1.</w:t>
      </w:r>
      <w:r w:rsidR="005F44E1">
        <w:rPr>
          <w:sz w:val="28"/>
          <w:szCs w:val="28"/>
        </w:rPr>
        <w:t xml:space="preserve"> </w:t>
      </w:r>
      <w:r w:rsidRPr="00CD3452">
        <w:rPr>
          <w:sz w:val="28"/>
          <w:szCs w:val="28"/>
        </w:rPr>
        <w:t>Витрати на медикаменти склали 1842,4</w:t>
      </w:r>
      <w:r w:rsidR="00157888">
        <w:rPr>
          <w:sz w:val="28"/>
          <w:szCs w:val="28"/>
        </w:rPr>
        <w:t xml:space="preserve"> </w:t>
      </w:r>
      <w:r w:rsidR="005F44E1">
        <w:rPr>
          <w:sz w:val="28"/>
          <w:szCs w:val="28"/>
        </w:rPr>
        <w:t>тис.</w:t>
      </w:r>
      <w:r w:rsidRPr="00CD3452">
        <w:rPr>
          <w:sz w:val="28"/>
          <w:szCs w:val="28"/>
        </w:rPr>
        <w:t>грн., на харчування 534,8</w:t>
      </w:r>
      <w:r w:rsidR="005F44E1">
        <w:rPr>
          <w:sz w:val="28"/>
          <w:szCs w:val="28"/>
        </w:rPr>
        <w:t xml:space="preserve"> тис.</w:t>
      </w:r>
      <w:r w:rsidRPr="00CD3452">
        <w:rPr>
          <w:sz w:val="28"/>
          <w:szCs w:val="28"/>
        </w:rPr>
        <w:t>грн.</w:t>
      </w:r>
    </w:p>
    <w:p w:rsidR="003F5809" w:rsidRPr="00CD3452" w:rsidRDefault="003F5809" w:rsidP="003F5809">
      <w:pPr>
        <w:ind w:firstLine="708"/>
        <w:jc w:val="both"/>
        <w:rPr>
          <w:sz w:val="28"/>
          <w:szCs w:val="28"/>
        </w:rPr>
      </w:pPr>
      <w:r w:rsidRPr="00CD3452">
        <w:rPr>
          <w:sz w:val="28"/>
          <w:szCs w:val="28"/>
        </w:rPr>
        <w:t xml:space="preserve">Позабюджетні надходження за 9 місяців цього року склали 3125,9 тис. грн. проти 2731,8 тис.грн, що становить 35,5 грн. на одного жителя. </w:t>
      </w:r>
    </w:p>
    <w:p w:rsidR="003F5809" w:rsidRPr="00CD3452" w:rsidRDefault="003F5809" w:rsidP="003F5809">
      <w:pPr>
        <w:ind w:firstLine="708"/>
        <w:jc w:val="both"/>
        <w:rPr>
          <w:sz w:val="28"/>
          <w:szCs w:val="28"/>
        </w:rPr>
      </w:pPr>
      <w:r w:rsidRPr="00CD3452">
        <w:rPr>
          <w:sz w:val="28"/>
          <w:szCs w:val="28"/>
        </w:rPr>
        <w:t xml:space="preserve">На капітальний ремонт даху </w:t>
      </w:r>
      <w:proofErr w:type="spellStart"/>
      <w:r w:rsidRPr="00CD3452">
        <w:rPr>
          <w:sz w:val="28"/>
          <w:szCs w:val="28"/>
        </w:rPr>
        <w:t>Хімчинської</w:t>
      </w:r>
      <w:proofErr w:type="spellEnd"/>
      <w:r w:rsidRPr="00CD3452">
        <w:rPr>
          <w:sz w:val="28"/>
          <w:szCs w:val="28"/>
        </w:rPr>
        <w:t xml:space="preserve"> АЗПСМ використано 129</w:t>
      </w:r>
      <w:r w:rsidR="00157888">
        <w:rPr>
          <w:sz w:val="28"/>
          <w:szCs w:val="28"/>
        </w:rPr>
        <w:t>,</w:t>
      </w:r>
      <w:r w:rsidRPr="00CD3452">
        <w:rPr>
          <w:sz w:val="28"/>
          <w:szCs w:val="28"/>
        </w:rPr>
        <w:t>7 тис. грн.</w:t>
      </w:r>
      <w:r w:rsidR="00157888">
        <w:rPr>
          <w:sz w:val="28"/>
          <w:szCs w:val="28"/>
        </w:rPr>
        <w:t>,</w:t>
      </w:r>
      <w:r w:rsidRPr="00CD3452">
        <w:rPr>
          <w:sz w:val="28"/>
          <w:szCs w:val="28"/>
        </w:rPr>
        <w:t xml:space="preserve"> на капітальний ремонт </w:t>
      </w:r>
      <w:proofErr w:type="spellStart"/>
      <w:r w:rsidRPr="00CD3452">
        <w:rPr>
          <w:sz w:val="28"/>
          <w:szCs w:val="28"/>
        </w:rPr>
        <w:t>Шешорівської</w:t>
      </w:r>
      <w:proofErr w:type="spellEnd"/>
      <w:r w:rsidRPr="00CD3452">
        <w:rPr>
          <w:sz w:val="28"/>
          <w:szCs w:val="28"/>
        </w:rPr>
        <w:t xml:space="preserve"> АЗПСМ – 40</w:t>
      </w:r>
      <w:r w:rsidR="00157888">
        <w:rPr>
          <w:sz w:val="28"/>
          <w:szCs w:val="28"/>
        </w:rPr>
        <w:t>,</w:t>
      </w:r>
      <w:r w:rsidRPr="00CD3452">
        <w:rPr>
          <w:sz w:val="28"/>
          <w:szCs w:val="28"/>
        </w:rPr>
        <w:t>0</w:t>
      </w:r>
      <w:r w:rsidR="00157888">
        <w:rPr>
          <w:sz w:val="28"/>
          <w:szCs w:val="28"/>
        </w:rPr>
        <w:t xml:space="preserve"> </w:t>
      </w:r>
      <w:r w:rsidRPr="00CD3452">
        <w:rPr>
          <w:sz w:val="28"/>
          <w:szCs w:val="28"/>
        </w:rPr>
        <w:t>тис. грн.</w:t>
      </w:r>
      <w:r w:rsidR="00157888">
        <w:rPr>
          <w:sz w:val="28"/>
          <w:szCs w:val="28"/>
        </w:rPr>
        <w:t xml:space="preserve">, </w:t>
      </w:r>
      <w:r w:rsidRPr="00CD3452">
        <w:rPr>
          <w:sz w:val="28"/>
          <w:szCs w:val="28"/>
        </w:rPr>
        <w:t xml:space="preserve"> придбано котел для опалення </w:t>
      </w:r>
      <w:proofErr w:type="spellStart"/>
      <w:r w:rsidRPr="00CD3452">
        <w:rPr>
          <w:sz w:val="28"/>
          <w:szCs w:val="28"/>
        </w:rPr>
        <w:t>Рожнівської</w:t>
      </w:r>
      <w:proofErr w:type="spellEnd"/>
      <w:r w:rsidRPr="00CD3452">
        <w:rPr>
          <w:sz w:val="28"/>
          <w:szCs w:val="28"/>
        </w:rPr>
        <w:t xml:space="preserve"> АЗПСМ за 20</w:t>
      </w:r>
      <w:r w:rsidR="00157888">
        <w:rPr>
          <w:sz w:val="28"/>
          <w:szCs w:val="28"/>
        </w:rPr>
        <w:t>,</w:t>
      </w:r>
      <w:r w:rsidRPr="00CD3452">
        <w:rPr>
          <w:sz w:val="28"/>
          <w:szCs w:val="28"/>
        </w:rPr>
        <w:t>7</w:t>
      </w:r>
      <w:r w:rsidR="00157888">
        <w:rPr>
          <w:sz w:val="28"/>
          <w:szCs w:val="28"/>
        </w:rPr>
        <w:t xml:space="preserve"> </w:t>
      </w:r>
      <w:r w:rsidRPr="00CD3452">
        <w:rPr>
          <w:sz w:val="28"/>
          <w:szCs w:val="28"/>
        </w:rPr>
        <w:t>тис. грн. Проведено капітальний ремонт гінекологічного відділення Косівської ЦРЛ на 49</w:t>
      </w:r>
      <w:r w:rsidR="00157888">
        <w:rPr>
          <w:sz w:val="28"/>
          <w:szCs w:val="28"/>
        </w:rPr>
        <w:t>,</w:t>
      </w:r>
      <w:r w:rsidRPr="00CD3452">
        <w:rPr>
          <w:sz w:val="28"/>
          <w:szCs w:val="28"/>
        </w:rPr>
        <w:t xml:space="preserve">8 тис. грн. та ремонт покрівлі даху дитячого корпусу Косівської  ЦРЛ на </w:t>
      </w:r>
      <w:r w:rsidR="00157888">
        <w:rPr>
          <w:sz w:val="28"/>
          <w:szCs w:val="28"/>
        </w:rPr>
        <w:t>суму</w:t>
      </w:r>
      <w:r w:rsidRPr="00CD3452">
        <w:rPr>
          <w:sz w:val="28"/>
          <w:szCs w:val="28"/>
        </w:rPr>
        <w:t xml:space="preserve"> 131</w:t>
      </w:r>
      <w:r w:rsidR="00157888">
        <w:rPr>
          <w:sz w:val="28"/>
          <w:szCs w:val="28"/>
        </w:rPr>
        <w:t>,</w:t>
      </w:r>
      <w:r w:rsidRPr="00CD3452">
        <w:rPr>
          <w:sz w:val="28"/>
          <w:szCs w:val="28"/>
        </w:rPr>
        <w:t xml:space="preserve">4 </w:t>
      </w:r>
      <w:r w:rsidR="00157888">
        <w:rPr>
          <w:sz w:val="28"/>
          <w:szCs w:val="28"/>
        </w:rPr>
        <w:t>тис.</w:t>
      </w:r>
      <w:r w:rsidRPr="00CD3452">
        <w:rPr>
          <w:sz w:val="28"/>
          <w:szCs w:val="28"/>
        </w:rPr>
        <w:t>грн. Придбано м’якого інвентарю на суму 84</w:t>
      </w:r>
      <w:r w:rsidR="00157888">
        <w:rPr>
          <w:sz w:val="28"/>
          <w:szCs w:val="28"/>
        </w:rPr>
        <w:t>,</w:t>
      </w:r>
      <w:r w:rsidRPr="00CD3452">
        <w:rPr>
          <w:sz w:val="28"/>
          <w:szCs w:val="28"/>
        </w:rPr>
        <w:t>5 тис. грн.</w:t>
      </w:r>
    </w:p>
    <w:p w:rsidR="003F5809" w:rsidRPr="00CD3452" w:rsidRDefault="003F5809" w:rsidP="003F5809">
      <w:pPr>
        <w:ind w:firstLine="708"/>
        <w:jc w:val="both"/>
        <w:rPr>
          <w:sz w:val="28"/>
          <w:szCs w:val="28"/>
        </w:rPr>
      </w:pPr>
      <w:r w:rsidRPr="00CD3452">
        <w:rPr>
          <w:sz w:val="28"/>
          <w:szCs w:val="28"/>
        </w:rPr>
        <w:lastRenderedPageBreak/>
        <w:t>Крім того</w:t>
      </w:r>
      <w:r w:rsidR="00157888">
        <w:rPr>
          <w:sz w:val="28"/>
          <w:szCs w:val="28"/>
        </w:rPr>
        <w:t>,</w:t>
      </w:r>
      <w:r w:rsidRPr="00CD3452">
        <w:rPr>
          <w:sz w:val="28"/>
          <w:szCs w:val="28"/>
        </w:rPr>
        <w:t xml:space="preserve"> придбано медичне обладнання за рахунок коштів м</w:t>
      </w:r>
      <w:r w:rsidR="00157888">
        <w:rPr>
          <w:sz w:val="28"/>
          <w:szCs w:val="28"/>
        </w:rPr>
        <w:t>ісцевого бюджету на суму 100,9</w:t>
      </w:r>
      <w:r w:rsidRPr="00CD3452">
        <w:rPr>
          <w:sz w:val="28"/>
          <w:szCs w:val="28"/>
        </w:rPr>
        <w:t xml:space="preserve"> тис. грн.</w:t>
      </w:r>
    </w:p>
    <w:p w:rsidR="005F44E1" w:rsidRDefault="005F44E1" w:rsidP="00485871">
      <w:pPr>
        <w:jc w:val="center"/>
        <w:rPr>
          <w:b/>
          <w:color w:val="FF0000"/>
          <w:sz w:val="28"/>
          <w:szCs w:val="28"/>
        </w:rPr>
      </w:pPr>
    </w:p>
    <w:p w:rsidR="00D5785E" w:rsidRPr="008337BF" w:rsidRDefault="00D5785E" w:rsidP="00D5785E">
      <w:pPr>
        <w:jc w:val="center"/>
        <w:rPr>
          <w:b/>
          <w:sz w:val="28"/>
          <w:szCs w:val="28"/>
        </w:rPr>
      </w:pPr>
      <w:r w:rsidRPr="008337BF">
        <w:rPr>
          <w:b/>
          <w:sz w:val="28"/>
          <w:szCs w:val="28"/>
        </w:rPr>
        <w:t>7. Бюджет</w:t>
      </w:r>
    </w:p>
    <w:p w:rsidR="00D5785E" w:rsidRPr="00C5610E" w:rsidRDefault="00D5785E" w:rsidP="00D5785E">
      <w:pPr>
        <w:ind w:firstLine="708"/>
        <w:jc w:val="both"/>
        <w:rPr>
          <w:bCs/>
          <w:sz w:val="28"/>
          <w:szCs w:val="28"/>
        </w:rPr>
      </w:pPr>
      <w:r w:rsidRPr="00C5610E">
        <w:rPr>
          <w:bCs/>
          <w:sz w:val="28"/>
          <w:szCs w:val="28"/>
        </w:rPr>
        <w:t xml:space="preserve">Загальний обсяг надходжень  загального та спеціального фондів місцевих бюджетів Косівського району </w:t>
      </w:r>
      <w:r>
        <w:rPr>
          <w:bCs/>
          <w:sz w:val="28"/>
          <w:szCs w:val="28"/>
        </w:rPr>
        <w:t xml:space="preserve">за 9 місяців </w:t>
      </w:r>
      <w:r w:rsidRPr="00C5610E">
        <w:rPr>
          <w:bCs/>
          <w:sz w:val="28"/>
          <w:szCs w:val="28"/>
        </w:rPr>
        <w:t>201</w:t>
      </w:r>
      <w:r>
        <w:rPr>
          <w:bCs/>
          <w:sz w:val="28"/>
          <w:szCs w:val="28"/>
        </w:rPr>
        <w:t>6</w:t>
      </w:r>
      <w:r w:rsidRPr="00C5610E">
        <w:rPr>
          <w:bCs/>
          <w:sz w:val="28"/>
          <w:szCs w:val="28"/>
        </w:rPr>
        <w:t xml:space="preserve"> ро</w:t>
      </w:r>
      <w:r>
        <w:rPr>
          <w:bCs/>
          <w:sz w:val="28"/>
          <w:szCs w:val="28"/>
        </w:rPr>
        <w:t>ку</w:t>
      </w:r>
      <w:r w:rsidRPr="00C5610E">
        <w:rPr>
          <w:bCs/>
          <w:sz w:val="28"/>
          <w:szCs w:val="28"/>
        </w:rPr>
        <w:t xml:space="preserve"> склав </w:t>
      </w:r>
      <w:r w:rsidRPr="00CA09FE">
        <w:rPr>
          <w:b/>
          <w:bCs/>
          <w:sz w:val="28"/>
          <w:szCs w:val="28"/>
        </w:rPr>
        <w:t>441132,3</w:t>
      </w:r>
      <w:r w:rsidRPr="00C5610E">
        <w:rPr>
          <w:b/>
          <w:bCs/>
          <w:sz w:val="28"/>
          <w:szCs w:val="28"/>
        </w:rPr>
        <w:t xml:space="preserve"> тис. гривень</w:t>
      </w:r>
      <w:r w:rsidRPr="00C5610E">
        <w:rPr>
          <w:bCs/>
          <w:sz w:val="28"/>
          <w:szCs w:val="28"/>
        </w:rPr>
        <w:t xml:space="preserve">, що становить </w:t>
      </w:r>
      <w:r>
        <w:rPr>
          <w:bCs/>
          <w:sz w:val="28"/>
          <w:szCs w:val="28"/>
        </w:rPr>
        <w:t xml:space="preserve">100,2 </w:t>
      </w:r>
      <w:r w:rsidRPr="00C5610E">
        <w:rPr>
          <w:bCs/>
          <w:sz w:val="28"/>
          <w:szCs w:val="28"/>
        </w:rPr>
        <w:t>відс. (</w:t>
      </w:r>
      <w:r>
        <w:rPr>
          <w:bCs/>
          <w:sz w:val="28"/>
          <w:szCs w:val="28"/>
        </w:rPr>
        <w:t>964,7</w:t>
      </w:r>
      <w:r w:rsidRPr="00C5610E">
        <w:rPr>
          <w:bCs/>
          <w:sz w:val="28"/>
          <w:szCs w:val="28"/>
        </w:rPr>
        <w:t xml:space="preserve"> тис. гривень) до плану на</w:t>
      </w:r>
      <w:r>
        <w:rPr>
          <w:bCs/>
          <w:sz w:val="28"/>
          <w:szCs w:val="28"/>
        </w:rPr>
        <w:t xml:space="preserve"> 9 місяців </w:t>
      </w:r>
      <w:r w:rsidRPr="00C5610E">
        <w:rPr>
          <w:bCs/>
          <w:sz w:val="28"/>
          <w:szCs w:val="28"/>
        </w:rPr>
        <w:t xml:space="preserve"> 201</w:t>
      </w:r>
      <w:r>
        <w:rPr>
          <w:bCs/>
          <w:sz w:val="28"/>
          <w:szCs w:val="28"/>
        </w:rPr>
        <w:t>6</w:t>
      </w:r>
      <w:r w:rsidRPr="00C5610E">
        <w:rPr>
          <w:bCs/>
          <w:sz w:val="28"/>
          <w:szCs w:val="28"/>
        </w:rPr>
        <w:t xml:space="preserve"> р</w:t>
      </w:r>
      <w:r>
        <w:rPr>
          <w:bCs/>
          <w:sz w:val="28"/>
          <w:szCs w:val="28"/>
        </w:rPr>
        <w:t>о</w:t>
      </w:r>
      <w:r w:rsidRPr="00C5610E">
        <w:rPr>
          <w:bCs/>
          <w:sz w:val="28"/>
          <w:szCs w:val="28"/>
        </w:rPr>
        <w:t>к</w:t>
      </w:r>
      <w:r>
        <w:rPr>
          <w:bCs/>
          <w:sz w:val="28"/>
          <w:szCs w:val="28"/>
        </w:rPr>
        <w:t>у</w:t>
      </w:r>
      <w:r w:rsidRPr="00C5610E">
        <w:rPr>
          <w:bCs/>
          <w:sz w:val="28"/>
          <w:szCs w:val="28"/>
        </w:rPr>
        <w:t>.</w:t>
      </w:r>
    </w:p>
    <w:p w:rsidR="00D5785E" w:rsidRPr="00C5610E" w:rsidRDefault="00D5785E" w:rsidP="00D5785E">
      <w:pPr>
        <w:jc w:val="both"/>
        <w:rPr>
          <w:bCs/>
          <w:sz w:val="28"/>
          <w:szCs w:val="28"/>
        </w:rPr>
      </w:pPr>
      <w:r w:rsidRPr="00C5610E">
        <w:rPr>
          <w:bCs/>
          <w:sz w:val="28"/>
          <w:szCs w:val="28"/>
        </w:rPr>
        <w:t xml:space="preserve">           </w:t>
      </w:r>
      <w:r w:rsidRPr="00C5610E">
        <w:rPr>
          <w:sz w:val="28"/>
          <w:szCs w:val="28"/>
        </w:rPr>
        <w:t xml:space="preserve">Із загальної суми надходжень </w:t>
      </w:r>
      <w:r w:rsidRPr="00CA09FE">
        <w:rPr>
          <w:b/>
          <w:sz w:val="28"/>
          <w:szCs w:val="28"/>
        </w:rPr>
        <w:t>57496,7</w:t>
      </w:r>
      <w:r w:rsidRPr="00C5610E">
        <w:rPr>
          <w:b/>
          <w:sz w:val="28"/>
          <w:szCs w:val="28"/>
        </w:rPr>
        <w:t xml:space="preserve"> тис. гривень</w:t>
      </w:r>
      <w:r w:rsidRPr="00C5610E">
        <w:rPr>
          <w:sz w:val="28"/>
          <w:szCs w:val="28"/>
        </w:rPr>
        <w:t xml:space="preserve"> (</w:t>
      </w:r>
      <w:r>
        <w:rPr>
          <w:sz w:val="28"/>
          <w:szCs w:val="28"/>
        </w:rPr>
        <w:t xml:space="preserve">13,0 </w:t>
      </w:r>
      <w:r w:rsidRPr="00C5610E">
        <w:rPr>
          <w:sz w:val="28"/>
          <w:szCs w:val="28"/>
        </w:rPr>
        <w:t xml:space="preserve">відс.) складають власні надходження загального та спеціального фондів; </w:t>
      </w:r>
      <w:r w:rsidRPr="00CA09FE">
        <w:rPr>
          <w:b/>
          <w:sz w:val="28"/>
          <w:szCs w:val="28"/>
        </w:rPr>
        <w:t>25983,7</w:t>
      </w:r>
      <w:r w:rsidRPr="00C5610E">
        <w:rPr>
          <w:b/>
          <w:sz w:val="28"/>
          <w:szCs w:val="28"/>
        </w:rPr>
        <w:t xml:space="preserve"> тис. гривень</w:t>
      </w:r>
      <w:r w:rsidRPr="00C5610E">
        <w:rPr>
          <w:sz w:val="28"/>
          <w:szCs w:val="28"/>
        </w:rPr>
        <w:t xml:space="preserve">  (</w:t>
      </w:r>
      <w:r>
        <w:rPr>
          <w:sz w:val="28"/>
          <w:szCs w:val="28"/>
        </w:rPr>
        <w:t xml:space="preserve">5,9 </w:t>
      </w:r>
      <w:r w:rsidRPr="00C5610E">
        <w:rPr>
          <w:sz w:val="28"/>
          <w:szCs w:val="28"/>
        </w:rPr>
        <w:t xml:space="preserve">відс.) – базова дотація, </w:t>
      </w:r>
      <w:r w:rsidRPr="00C5610E">
        <w:rPr>
          <w:b/>
          <w:sz w:val="28"/>
          <w:szCs w:val="28"/>
        </w:rPr>
        <w:t xml:space="preserve"> </w:t>
      </w:r>
      <w:r>
        <w:rPr>
          <w:b/>
          <w:sz w:val="28"/>
          <w:szCs w:val="28"/>
        </w:rPr>
        <w:t>104261,7</w:t>
      </w:r>
      <w:r w:rsidRPr="00C5610E">
        <w:rPr>
          <w:b/>
          <w:sz w:val="28"/>
          <w:szCs w:val="28"/>
        </w:rPr>
        <w:t xml:space="preserve"> тис. гривень </w:t>
      </w:r>
      <w:r w:rsidRPr="00C5610E">
        <w:rPr>
          <w:sz w:val="28"/>
          <w:szCs w:val="28"/>
        </w:rPr>
        <w:t>(</w:t>
      </w:r>
      <w:r>
        <w:rPr>
          <w:sz w:val="28"/>
          <w:szCs w:val="28"/>
        </w:rPr>
        <w:t xml:space="preserve">23,6 </w:t>
      </w:r>
      <w:r w:rsidRPr="00C5610E">
        <w:rPr>
          <w:sz w:val="28"/>
          <w:szCs w:val="28"/>
        </w:rPr>
        <w:t>відс.) – освітня субвенція</w:t>
      </w:r>
      <w:r w:rsidRPr="00C5610E">
        <w:rPr>
          <w:b/>
          <w:sz w:val="28"/>
          <w:szCs w:val="28"/>
        </w:rPr>
        <w:t xml:space="preserve">, </w:t>
      </w:r>
      <w:r>
        <w:rPr>
          <w:b/>
          <w:sz w:val="28"/>
          <w:szCs w:val="28"/>
        </w:rPr>
        <w:t>45868,6</w:t>
      </w:r>
      <w:r w:rsidRPr="00C5610E">
        <w:rPr>
          <w:b/>
          <w:sz w:val="28"/>
          <w:szCs w:val="28"/>
        </w:rPr>
        <w:t xml:space="preserve"> тис. гривень </w:t>
      </w:r>
      <w:r>
        <w:rPr>
          <w:sz w:val="28"/>
          <w:szCs w:val="28"/>
        </w:rPr>
        <w:t xml:space="preserve">(10,4 </w:t>
      </w:r>
      <w:r w:rsidRPr="00C5610E">
        <w:rPr>
          <w:sz w:val="28"/>
          <w:szCs w:val="28"/>
        </w:rPr>
        <w:t>відс.)</w:t>
      </w:r>
      <w:r w:rsidRPr="00C5610E">
        <w:rPr>
          <w:b/>
          <w:sz w:val="28"/>
          <w:szCs w:val="28"/>
        </w:rPr>
        <w:t xml:space="preserve"> – </w:t>
      </w:r>
      <w:r w:rsidRPr="00C5610E">
        <w:rPr>
          <w:sz w:val="28"/>
          <w:szCs w:val="28"/>
        </w:rPr>
        <w:t xml:space="preserve">медична субвенція, </w:t>
      </w:r>
      <w:r w:rsidRPr="00C5610E">
        <w:rPr>
          <w:b/>
          <w:sz w:val="28"/>
          <w:szCs w:val="28"/>
        </w:rPr>
        <w:t xml:space="preserve"> </w:t>
      </w:r>
      <w:r>
        <w:rPr>
          <w:b/>
          <w:sz w:val="28"/>
          <w:szCs w:val="28"/>
        </w:rPr>
        <w:t>192777,9</w:t>
      </w:r>
      <w:r w:rsidRPr="00C5610E">
        <w:rPr>
          <w:b/>
          <w:sz w:val="28"/>
          <w:szCs w:val="28"/>
        </w:rPr>
        <w:t xml:space="preserve"> тис. гривень </w:t>
      </w:r>
      <w:r w:rsidRPr="00C5610E">
        <w:rPr>
          <w:sz w:val="28"/>
          <w:szCs w:val="28"/>
        </w:rPr>
        <w:t>(</w:t>
      </w:r>
      <w:r>
        <w:rPr>
          <w:sz w:val="28"/>
          <w:szCs w:val="28"/>
        </w:rPr>
        <w:t>43,7</w:t>
      </w:r>
      <w:r w:rsidRPr="00C5610E">
        <w:rPr>
          <w:sz w:val="28"/>
          <w:szCs w:val="28"/>
        </w:rPr>
        <w:t xml:space="preserve"> відс.)</w:t>
      </w:r>
      <w:r w:rsidRPr="00C5610E">
        <w:rPr>
          <w:b/>
          <w:sz w:val="28"/>
          <w:szCs w:val="28"/>
        </w:rPr>
        <w:t xml:space="preserve"> – </w:t>
      </w:r>
      <w:r w:rsidRPr="00C5610E">
        <w:rPr>
          <w:sz w:val="28"/>
          <w:szCs w:val="28"/>
        </w:rPr>
        <w:t xml:space="preserve">субвенції з державного бюджету та  </w:t>
      </w:r>
      <w:r w:rsidRPr="00CA09FE">
        <w:rPr>
          <w:b/>
          <w:sz w:val="28"/>
          <w:szCs w:val="28"/>
        </w:rPr>
        <w:t>14743,7</w:t>
      </w:r>
      <w:r w:rsidRPr="00C5610E">
        <w:rPr>
          <w:b/>
          <w:sz w:val="28"/>
          <w:szCs w:val="28"/>
        </w:rPr>
        <w:t xml:space="preserve"> тис. гривень</w:t>
      </w:r>
      <w:r w:rsidRPr="00C5610E">
        <w:rPr>
          <w:sz w:val="28"/>
          <w:szCs w:val="28"/>
        </w:rPr>
        <w:t xml:space="preserve"> (</w:t>
      </w:r>
      <w:r>
        <w:rPr>
          <w:sz w:val="28"/>
          <w:szCs w:val="28"/>
        </w:rPr>
        <w:t>3,4</w:t>
      </w:r>
      <w:r w:rsidRPr="00C5610E">
        <w:rPr>
          <w:sz w:val="28"/>
          <w:szCs w:val="28"/>
        </w:rPr>
        <w:t xml:space="preserve"> відс.) інша субвенція.</w:t>
      </w:r>
    </w:p>
    <w:p w:rsidR="00D5785E" w:rsidRPr="005847DA" w:rsidRDefault="00D5785E" w:rsidP="00D5785E">
      <w:pPr>
        <w:jc w:val="both"/>
        <w:rPr>
          <w:bCs/>
          <w:sz w:val="28"/>
          <w:szCs w:val="28"/>
        </w:rPr>
      </w:pPr>
      <w:r>
        <w:rPr>
          <w:bCs/>
          <w:sz w:val="28"/>
          <w:szCs w:val="28"/>
        </w:rPr>
        <w:t xml:space="preserve">         До місцевих бюджетів </w:t>
      </w:r>
      <w:r w:rsidRPr="005847DA">
        <w:rPr>
          <w:bCs/>
          <w:sz w:val="28"/>
          <w:szCs w:val="28"/>
        </w:rPr>
        <w:t>доходів загального та спеціального фондів (бе</w:t>
      </w:r>
      <w:r>
        <w:rPr>
          <w:bCs/>
          <w:sz w:val="28"/>
          <w:szCs w:val="28"/>
        </w:rPr>
        <w:t>з урахування трансфертів) надійшло у сумі 57496,7</w:t>
      </w:r>
      <w:r w:rsidRPr="005847DA">
        <w:rPr>
          <w:bCs/>
          <w:sz w:val="28"/>
          <w:szCs w:val="28"/>
        </w:rPr>
        <w:t xml:space="preserve"> тис. гривень, що с</w:t>
      </w:r>
      <w:r>
        <w:rPr>
          <w:bCs/>
          <w:sz w:val="28"/>
          <w:szCs w:val="28"/>
        </w:rPr>
        <w:t>кладає 127,5</w:t>
      </w:r>
      <w:r w:rsidRPr="005847DA">
        <w:rPr>
          <w:bCs/>
          <w:sz w:val="28"/>
          <w:szCs w:val="28"/>
        </w:rPr>
        <w:t xml:space="preserve"> ві</w:t>
      </w:r>
      <w:r w:rsidRPr="005847DA">
        <w:rPr>
          <w:bCs/>
          <w:sz w:val="28"/>
          <w:szCs w:val="28"/>
        </w:rPr>
        <w:t>д</w:t>
      </w:r>
      <w:r>
        <w:rPr>
          <w:bCs/>
          <w:sz w:val="28"/>
          <w:szCs w:val="28"/>
        </w:rPr>
        <w:t>с.  (+12408,0 тис. гривень</w:t>
      </w:r>
      <w:r w:rsidRPr="005847DA">
        <w:rPr>
          <w:bCs/>
          <w:sz w:val="28"/>
          <w:szCs w:val="28"/>
        </w:rPr>
        <w:t xml:space="preserve">)  до затвердженого плану </w:t>
      </w:r>
      <w:r>
        <w:rPr>
          <w:bCs/>
          <w:sz w:val="28"/>
          <w:szCs w:val="28"/>
        </w:rPr>
        <w:t>(з урахуванням змін) на звітний період</w:t>
      </w:r>
      <w:r w:rsidRPr="005847DA">
        <w:rPr>
          <w:bCs/>
          <w:sz w:val="28"/>
          <w:szCs w:val="28"/>
        </w:rPr>
        <w:t>. У порівнянні з</w:t>
      </w:r>
      <w:r>
        <w:rPr>
          <w:bCs/>
          <w:sz w:val="28"/>
          <w:szCs w:val="28"/>
        </w:rPr>
        <w:t xml:space="preserve"> відповідним періодом 2015 року надходження збільшилися на  45,3 відс. (+ 117933,6 </w:t>
      </w:r>
      <w:r w:rsidRPr="005847DA">
        <w:rPr>
          <w:bCs/>
          <w:sz w:val="28"/>
          <w:szCs w:val="28"/>
        </w:rPr>
        <w:t>тис.</w:t>
      </w:r>
      <w:r>
        <w:rPr>
          <w:bCs/>
          <w:sz w:val="28"/>
          <w:szCs w:val="28"/>
        </w:rPr>
        <w:t xml:space="preserve"> </w:t>
      </w:r>
      <w:r w:rsidRPr="005847DA">
        <w:rPr>
          <w:bCs/>
          <w:sz w:val="28"/>
          <w:szCs w:val="28"/>
        </w:rPr>
        <w:t xml:space="preserve">гривень). </w:t>
      </w:r>
    </w:p>
    <w:p w:rsidR="00D5785E" w:rsidRDefault="00D5785E" w:rsidP="00D5785E">
      <w:pPr>
        <w:jc w:val="both"/>
        <w:rPr>
          <w:bCs/>
          <w:sz w:val="28"/>
          <w:szCs w:val="28"/>
        </w:rPr>
      </w:pPr>
      <w:r w:rsidRPr="005847DA">
        <w:rPr>
          <w:sz w:val="28"/>
          <w:szCs w:val="28"/>
        </w:rPr>
        <w:t xml:space="preserve">          Доходів загального фонду </w:t>
      </w:r>
      <w:r>
        <w:rPr>
          <w:sz w:val="28"/>
          <w:szCs w:val="28"/>
        </w:rPr>
        <w:t>надійшло 47959,3</w:t>
      </w:r>
      <w:r w:rsidRPr="005847DA">
        <w:rPr>
          <w:sz w:val="28"/>
          <w:szCs w:val="28"/>
        </w:rPr>
        <w:t xml:space="preserve"> тис.</w:t>
      </w:r>
      <w:r>
        <w:rPr>
          <w:sz w:val="28"/>
          <w:szCs w:val="28"/>
        </w:rPr>
        <w:t xml:space="preserve"> </w:t>
      </w:r>
      <w:r w:rsidRPr="005847DA">
        <w:rPr>
          <w:sz w:val="28"/>
          <w:szCs w:val="28"/>
        </w:rPr>
        <w:t>гривень, що с</w:t>
      </w:r>
      <w:r>
        <w:rPr>
          <w:sz w:val="28"/>
          <w:szCs w:val="28"/>
        </w:rPr>
        <w:t xml:space="preserve">кладає 115,3 відс. (+6374,6 </w:t>
      </w:r>
      <w:r w:rsidRPr="005847DA">
        <w:rPr>
          <w:sz w:val="28"/>
          <w:szCs w:val="28"/>
        </w:rPr>
        <w:t>тис.</w:t>
      </w:r>
      <w:r>
        <w:rPr>
          <w:sz w:val="28"/>
          <w:szCs w:val="28"/>
        </w:rPr>
        <w:t xml:space="preserve"> </w:t>
      </w:r>
      <w:r w:rsidRPr="005847DA">
        <w:rPr>
          <w:sz w:val="28"/>
          <w:szCs w:val="28"/>
        </w:rPr>
        <w:t>гривень)</w:t>
      </w:r>
      <w:r>
        <w:rPr>
          <w:sz w:val="28"/>
          <w:szCs w:val="28"/>
        </w:rPr>
        <w:t xml:space="preserve"> до  плану</w:t>
      </w:r>
      <w:r w:rsidRPr="005847DA">
        <w:rPr>
          <w:sz w:val="28"/>
          <w:szCs w:val="28"/>
        </w:rPr>
        <w:t xml:space="preserve">. </w:t>
      </w:r>
      <w:r>
        <w:rPr>
          <w:bCs/>
          <w:sz w:val="28"/>
          <w:szCs w:val="28"/>
        </w:rPr>
        <w:t>У порівнянні з відповідним періодом 2015</w:t>
      </w:r>
      <w:r w:rsidRPr="005847DA">
        <w:rPr>
          <w:bCs/>
          <w:sz w:val="28"/>
          <w:szCs w:val="28"/>
        </w:rPr>
        <w:t xml:space="preserve"> р</w:t>
      </w:r>
      <w:r>
        <w:rPr>
          <w:bCs/>
          <w:sz w:val="28"/>
          <w:szCs w:val="28"/>
        </w:rPr>
        <w:t>оку</w:t>
      </w:r>
      <w:r w:rsidRPr="005847DA">
        <w:rPr>
          <w:bCs/>
          <w:sz w:val="28"/>
          <w:szCs w:val="28"/>
        </w:rPr>
        <w:t xml:space="preserve"> </w:t>
      </w:r>
      <w:r>
        <w:rPr>
          <w:bCs/>
          <w:sz w:val="28"/>
          <w:szCs w:val="28"/>
        </w:rPr>
        <w:t>надходження збільшилися на 45,9 відс. (+15092,4 тис. гривень).</w:t>
      </w:r>
      <w:r w:rsidRPr="005847DA">
        <w:rPr>
          <w:bCs/>
          <w:sz w:val="28"/>
          <w:szCs w:val="28"/>
        </w:rPr>
        <w:t xml:space="preserve"> </w:t>
      </w:r>
    </w:p>
    <w:p w:rsidR="00D5785E" w:rsidRDefault="00D5785E" w:rsidP="00D5785E">
      <w:pPr>
        <w:jc w:val="both"/>
        <w:rPr>
          <w:sz w:val="28"/>
          <w:szCs w:val="28"/>
        </w:rPr>
      </w:pPr>
      <w:r>
        <w:t xml:space="preserve">     </w:t>
      </w:r>
      <w:r w:rsidRPr="005847DA">
        <w:t xml:space="preserve">  </w:t>
      </w:r>
      <w:r w:rsidRPr="00D262CE">
        <w:rPr>
          <w:sz w:val="28"/>
          <w:szCs w:val="28"/>
        </w:rPr>
        <w:t xml:space="preserve">Доходів спеціального фонду надійшло </w:t>
      </w:r>
      <w:r>
        <w:rPr>
          <w:sz w:val="28"/>
          <w:szCs w:val="28"/>
        </w:rPr>
        <w:t>9537,4</w:t>
      </w:r>
      <w:r w:rsidRPr="00D262CE">
        <w:rPr>
          <w:sz w:val="28"/>
          <w:szCs w:val="28"/>
        </w:rPr>
        <w:t xml:space="preserve"> тис. гривень, що </w:t>
      </w:r>
      <w:r>
        <w:rPr>
          <w:sz w:val="28"/>
          <w:szCs w:val="28"/>
        </w:rPr>
        <w:t xml:space="preserve">у 2,7 рази або </w:t>
      </w:r>
      <w:r w:rsidRPr="00D262CE">
        <w:rPr>
          <w:sz w:val="28"/>
          <w:szCs w:val="28"/>
        </w:rPr>
        <w:t>(+</w:t>
      </w:r>
      <w:r>
        <w:rPr>
          <w:sz w:val="28"/>
          <w:szCs w:val="28"/>
        </w:rPr>
        <w:t>6033,4</w:t>
      </w:r>
      <w:r w:rsidRPr="00D262CE">
        <w:rPr>
          <w:sz w:val="28"/>
          <w:szCs w:val="28"/>
        </w:rPr>
        <w:t xml:space="preserve"> тис. гривень) </w:t>
      </w:r>
      <w:r>
        <w:rPr>
          <w:sz w:val="28"/>
          <w:szCs w:val="28"/>
        </w:rPr>
        <w:t xml:space="preserve">більше </w:t>
      </w:r>
      <w:r w:rsidRPr="00D262CE">
        <w:rPr>
          <w:sz w:val="28"/>
          <w:szCs w:val="28"/>
        </w:rPr>
        <w:t xml:space="preserve">до </w:t>
      </w:r>
      <w:r w:rsidRPr="00CC7594">
        <w:rPr>
          <w:bCs/>
          <w:sz w:val="28"/>
          <w:szCs w:val="28"/>
        </w:rPr>
        <w:t xml:space="preserve">затвердженого </w:t>
      </w:r>
      <w:r w:rsidRPr="00CC7594">
        <w:rPr>
          <w:sz w:val="28"/>
          <w:szCs w:val="28"/>
        </w:rPr>
        <w:t xml:space="preserve">планового завдання </w:t>
      </w:r>
      <w:r>
        <w:rPr>
          <w:sz w:val="28"/>
          <w:szCs w:val="28"/>
        </w:rPr>
        <w:t xml:space="preserve">(з урахуванням змін) </w:t>
      </w:r>
      <w:r w:rsidRPr="00D262CE">
        <w:rPr>
          <w:sz w:val="28"/>
          <w:szCs w:val="28"/>
        </w:rPr>
        <w:t xml:space="preserve">на </w:t>
      </w:r>
      <w:r>
        <w:rPr>
          <w:sz w:val="28"/>
          <w:szCs w:val="28"/>
        </w:rPr>
        <w:t xml:space="preserve">9 місяців цього року. </w:t>
      </w:r>
      <w:r>
        <w:rPr>
          <w:bCs/>
          <w:sz w:val="28"/>
          <w:szCs w:val="28"/>
        </w:rPr>
        <w:t>У порівнянні з відповідним періодом 2015 року надходження збільшилися на 42,4 відс. або (+2841,2  тис. гривень).</w:t>
      </w:r>
      <w:r w:rsidRPr="005847DA">
        <w:rPr>
          <w:bCs/>
          <w:sz w:val="28"/>
          <w:szCs w:val="28"/>
        </w:rPr>
        <w:t xml:space="preserve"> </w:t>
      </w:r>
    </w:p>
    <w:p w:rsidR="00D5785E" w:rsidRPr="005C7449" w:rsidRDefault="00D5785E" w:rsidP="00D5785E">
      <w:pPr>
        <w:jc w:val="both"/>
        <w:rPr>
          <w:sz w:val="28"/>
          <w:szCs w:val="28"/>
        </w:rPr>
      </w:pPr>
      <w:r w:rsidRPr="00FD6FBB">
        <w:rPr>
          <w:color w:val="FF0000"/>
          <w:sz w:val="28"/>
          <w:szCs w:val="28"/>
        </w:rPr>
        <w:t xml:space="preserve">        </w:t>
      </w:r>
      <w:r w:rsidRPr="005C7449">
        <w:rPr>
          <w:sz w:val="28"/>
          <w:szCs w:val="28"/>
        </w:rPr>
        <w:t xml:space="preserve">Станом на 01.10.2016 року простроченої заборгованості із заробітної плати працівникам бюджетних установ, які фінансуються за рахунок коштів районного бюджету  немає. </w:t>
      </w:r>
    </w:p>
    <w:p w:rsidR="00D5785E" w:rsidRPr="005C7449" w:rsidRDefault="00D5785E" w:rsidP="00D5785E">
      <w:pPr>
        <w:jc w:val="both"/>
        <w:rPr>
          <w:sz w:val="28"/>
          <w:szCs w:val="28"/>
        </w:rPr>
      </w:pPr>
      <w:r w:rsidRPr="005C7449">
        <w:rPr>
          <w:sz w:val="28"/>
          <w:szCs w:val="28"/>
        </w:rPr>
        <w:t xml:space="preserve">     </w:t>
      </w:r>
      <w:r w:rsidRPr="005C7449">
        <w:rPr>
          <w:sz w:val="28"/>
          <w:szCs w:val="28"/>
        </w:rPr>
        <w:tab/>
        <w:t>За 9 місяців 2016 року бюджетними установами, які фінансуються з районного, міського, селищних та сільських бюджетів спожито тепло енергоносіїв на суму 12582,4 тис.грн. У порівнянні з відповідним періодом 2015 року видатки за спожиті енергоносії збільшилися на 460,3 тис. гривень або на 3,7 відсотків і станом на 01 жовтня поточного року простроченої заборгованості немає .</w:t>
      </w:r>
    </w:p>
    <w:p w:rsidR="00D5785E" w:rsidRPr="005C7449" w:rsidRDefault="00D5785E" w:rsidP="00D5785E">
      <w:pPr>
        <w:ind w:firstLine="708"/>
        <w:jc w:val="both"/>
        <w:rPr>
          <w:sz w:val="28"/>
          <w:szCs w:val="28"/>
        </w:rPr>
      </w:pPr>
      <w:r w:rsidRPr="005C7449">
        <w:rPr>
          <w:sz w:val="28"/>
          <w:szCs w:val="28"/>
        </w:rPr>
        <w:t xml:space="preserve">Загальний обсяг видатків загального та спеціального фондів районного бюджету склав  383278,6 </w:t>
      </w:r>
      <w:r>
        <w:rPr>
          <w:sz w:val="28"/>
          <w:szCs w:val="28"/>
        </w:rPr>
        <w:t xml:space="preserve"> тис. гривень </w:t>
      </w:r>
      <w:r w:rsidRPr="005C7449">
        <w:rPr>
          <w:sz w:val="28"/>
          <w:szCs w:val="28"/>
        </w:rPr>
        <w:t>.</w:t>
      </w:r>
      <w:r w:rsidRPr="005C7449">
        <w:rPr>
          <w:sz w:val="28"/>
          <w:szCs w:val="28"/>
        </w:rPr>
        <w:tab/>
      </w:r>
    </w:p>
    <w:p w:rsidR="00D5785E" w:rsidRPr="005C7449" w:rsidRDefault="00D5785E" w:rsidP="00D5785E">
      <w:pPr>
        <w:jc w:val="both"/>
        <w:rPr>
          <w:sz w:val="28"/>
          <w:szCs w:val="28"/>
        </w:rPr>
      </w:pPr>
      <w:r w:rsidRPr="005C7449">
        <w:rPr>
          <w:sz w:val="28"/>
          <w:szCs w:val="28"/>
        </w:rPr>
        <w:tab/>
        <w:t xml:space="preserve">Видатки бюджету розвитку за 9 місяців 2016 року склали </w:t>
      </w:r>
      <w:r w:rsidRPr="005C7449">
        <w:rPr>
          <w:b/>
          <w:sz w:val="28"/>
          <w:szCs w:val="28"/>
        </w:rPr>
        <w:t>20718,3 тис</w:t>
      </w:r>
      <w:r w:rsidRPr="005C7449">
        <w:rPr>
          <w:sz w:val="28"/>
          <w:szCs w:val="28"/>
        </w:rPr>
        <w:t>. гривень, в т.ч.  районний бюджет -  8427,4</w:t>
      </w:r>
      <w:r>
        <w:rPr>
          <w:sz w:val="28"/>
          <w:szCs w:val="28"/>
        </w:rPr>
        <w:t xml:space="preserve"> тис.грн</w:t>
      </w:r>
      <w:r w:rsidRPr="005C7449">
        <w:rPr>
          <w:sz w:val="28"/>
          <w:szCs w:val="28"/>
        </w:rPr>
        <w:t>.</w:t>
      </w:r>
    </w:p>
    <w:p w:rsidR="00D5785E" w:rsidRDefault="00D5785E" w:rsidP="00D5785E">
      <w:pPr>
        <w:jc w:val="both"/>
        <w:rPr>
          <w:sz w:val="28"/>
          <w:szCs w:val="28"/>
        </w:rPr>
      </w:pPr>
      <w:r w:rsidRPr="005C7449">
        <w:rPr>
          <w:sz w:val="28"/>
          <w:szCs w:val="28"/>
        </w:rPr>
        <w:tab/>
        <w:t xml:space="preserve">Фінансування районних програм за 9 місяців 2016 року складає </w:t>
      </w:r>
      <w:r w:rsidRPr="005C7449">
        <w:rPr>
          <w:b/>
          <w:sz w:val="28"/>
          <w:szCs w:val="28"/>
        </w:rPr>
        <w:t>2963,1</w:t>
      </w:r>
      <w:r w:rsidRPr="005C7449">
        <w:rPr>
          <w:sz w:val="28"/>
          <w:szCs w:val="28"/>
        </w:rPr>
        <w:t xml:space="preserve">   тис.грн .</w:t>
      </w:r>
    </w:p>
    <w:p w:rsidR="00D5785E" w:rsidRPr="005C7449" w:rsidRDefault="00D5785E" w:rsidP="00D5785E">
      <w:pPr>
        <w:jc w:val="both"/>
        <w:rPr>
          <w:spacing w:val="2"/>
          <w:position w:val="2"/>
          <w:sz w:val="28"/>
          <w:szCs w:val="28"/>
        </w:rPr>
      </w:pPr>
      <w:r>
        <w:rPr>
          <w:sz w:val="28"/>
          <w:szCs w:val="28"/>
        </w:rPr>
        <w:t xml:space="preserve">          </w:t>
      </w:r>
      <w:r w:rsidRPr="005C7449">
        <w:rPr>
          <w:spacing w:val="2"/>
          <w:position w:val="2"/>
          <w:sz w:val="28"/>
          <w:szCs w:val="28"/>
        </w:rPr>
        <w:t xml:space="preserve">З резервного фонду районного бюджету використано </w:t>
      </w:r>
      <w:r w:rsidRPr="005C7449">
        <w:rPr>
          <w:b/>
          <w:spacing w:val="2"/>
          <w:position w:val="2"/>
          <w:sz w:val="28"/>
          <w:szCs w:val="28"/>
        </w:rPr>
        <w:t>168,1 тис</w:t>
      </w:r>
      <w:r>
        <w:rPr>
          <w:spacing w:val="2"/>
          <w:position w:val="2"/>
          <w:sz w:val="28"/>
          <w:szCs w:val="28"/>
        </w:rPr>
        <w:t>. гривень.</w:t>
      </w:r>
    </w:p>
    <w:p w:rsidR="00D5785E" w:rsidRPr="005C7449" w:rsidRDefault="00D5785E" w:rsidP="00D5785E">
      <w:pPr>
        <w:ind w:firstLine="708"/>
        <w:jc w:val="both"/>
        <w:rPr>
          <w:sz w:val="28"/>
          <w:szCs w:val="28"/>
        </w:rPr>
      </w:pPr>
      <w:r w:rsidRPr="005C7449">
        <w:rPr>
          <w:sz w:val="28"/>
          <w:szCs w:val="28"/>
        </w:rPr>
        <w:t xml:space="preserve">В результаті реалізації  розроблених заходів щодо економії видатків та впорядкування мережі і штатної чисельності працівників бюджетних установ за </w:t>
      </w:r>
      <w:r w:rsidRPr="005C7449">
        <w:rPr>
          <w:sz w:val="28"/>
          <w:szCs w:val="28"/>
        </w:rPr>
        <w:lastRenderedPageBreak/>
        <w:t xml:space="preserve">9 місяців зекономлено </w:t>
      </w:r>
      <w:r w:rsidRPr="005C7449">
        <w:rPr>
          <w:b/>
          <w:sz w:val="28"/>
          <w:szCs w:val="28"/>
        </w:rPr>
        <w:t>1438,5 тис. грн. або 64 відсотків</w:t>
      </w:r>
      <w:r w:rsidRPr="005C7449">
        <w:rPr>
          <w:sz w:val="28"/>
          <w:szCs w:val="28"/>
        </w:rPr>
        <w:t xml:space="preserve">  річного плану (2247,0 тис.грн), в тому числі по галузях: </w:t>
      </w:r>
      <w:r w:rsidRPr="005C7449">
        <w:rPr>
          <w:b/>
          <w:sz w:val="28"/>
          <w:szCs w:val="28"/>
        </w:rPr>
        <w:t>освіта</w:t>
      </w:r>
      <w:r w:rsidRPr="005C7449">
        <w:rPr>
          <w:sz w:val="28"/>
          <w:szCs w:val="28"/>
        </w:rPr>
        <w:t xml:space="preserve"> – 51 відс. ( виконання 700,8 тис. грн. при плані 1373,0 тис. грн.),  охорона здоров’я – 97,7 відс. ( 626,3 тис. грн. при плані – 640,9 тис. грн.), культура – 16,5 відс. ( 25,3 тис. грн. при плані 153,0 тис. грн.).</w:t>
      </w:r>
    </w:p>
    <w:p w:rsidR="00D5785E" w:rsidRPr="00F27807" w:rsidRDefault="00D5785E" w:rsidP="00D5785E">
      <w:pPr>
        <w:ind w:firstLine="708"/>
        <w:jc w:val="center"/>
        <w:rPr>
          <w:b/>
          <w:sz w:val="28"/>
          <w:szCs w:val="28"/>
        </w:rPr>
      </w:pPr>
      <w:r w:rsidRPr="00F27807">
        <w:rPr>
          <w:b/>
          <w:sz w:val="28"/>
          <w:szCs w:val="28"/>
        </w:rPr>
        <w:t>8. Податкова політика</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 xml:space="preserve">За січень – вересень 2016 року до зведеного бюджету зібрано платежів у сумі 135,0 млн. грн., в порівнянні з минулим роком надходження зросли на 19,7 млн. грн. або на 17,1%.  </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 xml:space="preserve">До державного бюджету за 9 місяців 2016 року надійшло – 82,5 млн. грн., при завданні  146,8 млн. грн.,  виконання становить  50,7%. </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В порівнянні з минулим роком  находження зросли  на 11,1 млн. грн., або на 15,5%.</w:t>
      </w:r>
    </w:p>
    <w:p w:rsidR="00D5785E" w:rsidRPr="00D22C12" w:rsidRDefault="00D5785E" w:rsidP="00D5785E">
      <w:pPr>
        <w:spacing w:line="240" w:lineRule="atLeast"/>
        <w:ind w:firstLine="720"/>
        <w:jc w:val="both"/>
        <w:rPr>
          <w:sz w:val="28"/>
          <w:szCs w:val="28"/>
        </w:rPr>
      </w:pPr>
      <w:r w:rsidRPr="00D22C12">
        <w:rPr>
          <w:sz w:val="28"/>
          <w:szCs w:val="28"/>
        </w:rPr>
        <w:t>За січень-вересень  забезпечено виконання по платежах до місцевого бюджету в сумі 52,5 млн. грн., виконання становить 118,7% від доведеного завдання.</w:t>
      </w:r>
    </w:p>
    <w:p w:rsidR="00D5785E" w:rsidRPr="00D22C12" w:rsidRDefault="00D5785E" w:rsidP="00D5785E">
      <w:pPr>
        <w:spacing w:line="240" w:lineRule="atLeast"/>
        <w:ind w:firstLine="720"/>
        <w:jc w:val="both"/>
        <w:rPr>
          <w:sz w:val="28"/>
          <w:szCs w:val="28"/>
        </w:rPr>
      </w:pPr>
      <w:r w:rsidRPr="00D22C12">
        <w:rPr>
          <w:sz w:val="28"/>
          <w:szCs w:val="28"/>
        </w:rPr>
        <w:t xml:space="preserve"> В порівнянні до минулого року в 2016 році зібрано на 17,8 млн. грн. більше,  надходження зросли  на 51,3% , у тому числі по платежах надійшло:</w:t>
      </w:r>
    </w:p>
    <w:p w:rsidR="00D5785E" w:rsidRPr="008A3B1E" w:rsidRDefault="00D5785E" w:rsidP="00D5785E">
      <w:pPr>
        <w:pStyle w:val="a5"/>
        <w:ind w:left="0" w:firstLine="708"/>
        <w:rPr>
          <w:rFonts w:ascii="Times New Roman" w:hAnsi="Times New Roman"/>
          <w:sz w:val="28"/>
          <w:szCs w:val="28"/>
        </w:rPr>
      </w:pPr>
      <w:proofErr w:type="spellStart"/>
      <w:r>
        <w:rPr>
          <w:rFonts w:ascii="Times New Roman" w:hAnsi="Times New Roman"/>
          <w:sz w:val="28"/>
          <w:szCs w:val="28"/>
        </w:rPr>
        <w:t>-податку</w:t>
      </w:r>
      <w:proofErr w:type="spellEnd"/>
      <w:r>
        <w:rPr>
          <w:rFonts w:ascii="Times New Roman" w:hAnsi="Times New Roman"/>
          <w:sz w:val="28"/>
          <w:szCs w:val="28"/>
        </w:rPr>
        <w:t xml:space="preserve"> на доходи фізичних осіб в сумі 30708,7 тис.грн., при доведеному завданні 25868,6 тис.грн. (+4840,1 тис.грн.) виконання становить 118,7%;</w:t>
      </w:r>
    </w:p>
    <w:p w:rsidR="00D5785E" w:rsidRDefault="00D5785E" w:rsidP="00D5785E">
      <w:pPr>
        <w:jc w:val="both"/>
        <w:rPr>
          <w:sz w:val="28"/>
          <w:szCs w:val="28"/>
        </w:rPr>
      </w:pPr>
      <w:r>
        <w:rPr>
          <w:sz w:val="28"/>
          <w:szCs w:val="28"/>
        </w:rPr>
        <w:t xml:space="preserve">         - земельного податку надійшло 3905,0 тис. гривень і більше у порівнянні з відповідним періодом минулого року на 53,7 відс. (+1663,7 тис. гривень). Планові завдання виконано на 128,3 відс. (+862,3 тис. гривень); </w:t>
      </w:r>
    </w:p>
    <w:p w:rsidR="00D5785E" w:rsidRDefault="00D5785E" w:rsidP="00D5785E">
      <w:pPr>
        <w:jc w:val="both"/>
        <w:rPr>
          <w:sz w:val="28"/>
          <w:szCs w:val="28"/>
        </w:rPr>
      </w:pPr>
      <w:r>
        <w:rPr>
          <w:sz w:val="28"/>
          <w:szCs w:val="28"/>
        </w:rPr>
        <w:tab/>
        <w:t>- єдиного податку в сумі 9197,3 тис. гривень, що становить 119,3 відс. (+ 1489,9 тис. гривень) до затвердженого плану (з урахуванням змін) за звітний період. Темп росту до 9-ти місяців 2015 року складає 53,9 відс. (+ 3220,7 тис. гривень);</w:t>
      </w:r>
    </w:p>
    <w:p w:rsidR="00D5785E" w:rsidRDefault="00D5785E" w:rsidP="00D5785E">
      <w:pPr>
        <w:jc w:val="both"/>
        <w:rPr>
          <w:sz w:val="28"/>
          <w:szCs w:val="28"/>
        </w:rPr>
      </w:pPr>
      <w:r>
        <w:rPr>
          <w:sz w:val="28"/>
          <w:szCs w:val="28"/>
        </w:rPr>
        <w:tab/>
        <w:t>- акцизного податку з реалізації суб’єктами господарювання роздрібної торгівлі підакцизних товарів надійшло 7456,0 тис. гривень, що становить 122,1 відс. (+1347,3 тис. гривень) до затвердженого плану (з урахуванням змін) на 9 місяців цього року.</w:t>
      </w:r>
    </w:p>
    <w:p w:rsidR="00D5785E" w:rsidRPr="00303040" w:rsidRDefault="00D5785E" w:rsidP="00D5785E">
      <w:pPr>
        <w:jc w:val="both"/>
        <w:rPr>
          <w:sz w:val="28"/>
          <w:szCs w:val="28"/>
        </w:rPr>
      </w:pPr>
      <w:r>
        <w:rPr>
          <w:sz w:val="28"/>
          <w:szCs w:val="28"/>
        </w:rPr>
        <w:t xml:space="preserve">       </w:t>
      </w:r>
      <w:r w:rsidRPr="00303040">
        <w:rPr>
          <w:sz w:val="28"/>
          <w:szCs w:val="28"/>
        </w:rPr>
        <w:t xml:space="preserve">За 9 місяців 2016 року забезпечено виконання по платежах до державного бюджету в сумі  82496,0 тис.грн. </w:t>
      </w:r>
    </w:p>
    <w:p w:rsidR="00D5785E" w:rsidRPr="00CC7594" w:rsidRDefault="00D5785E" w:rsidP="00D5785E">
      <w:pPr>
        <w:ind w:firstLine="708"/>
        <w:jc w:val="both"/>
        <w:rPr>
          <w:sz w:val="28"/>
          <w:szCs w:val="28"/>
        </w:rPr>
      </w:pPr>
      <w:r w:rsidRPr="003A39DD">
        <w:rPr>
          <w:sz w:val="28"/>
          <w:szCs w:val="28"/>
        </w:rPr>
        <w:t>Податковий борг</w:t>
      </w:r>
      <w:r w:rsidRPr="00CC7594">
        <w:rPr>
          <w:sz w:val="28"/>
          <w:szCs w:val="28"/>
        </w:rPr>
        <w:t xml:space="preserve"> з обов’язкових платежів (крім підприємств, що оголошені бан</w:t>
      </w:r>
      <w:r w:rsidRPr="00CC7594">
        <w:rPr>
          <w:sz w:val="28"/>
          <w:szCs w:val="28"/>
        </w:rPr>
        <w:t>к</w:t>
      </w:r>
      <w:r w:rsidRPr="00CC7594">
        <w:rPr>
          <w:sz w:val="28"/>
          <w:szCs w:val="28"/>
        </w:rPr>
        <w:t xml:space="preserve">рутами) більший в порівнянні з початком року на </w:t>
      </w:r>
      <w:r>
        <w:rPr>
          <w:sz w:val="28"/>
          <w:szCs w:val="28"/>
        </w:rPr>
        <w:t>53450,6</w:t>
      </w:r>
      <w:r w:rsidRPr="00CC7594">
        <w:rPr>
          <w:sz w:val="28"/>
          <w:szCs w:val="28"/>
        </w:rPr>
        <w:t xml:space="preserve"> тис. гривень і складає станом на 1 </w:t>
      </w:r>
      <w:r>
        <w:rPr>
          <w:sz w:val="28"/>
          <w:szCs w:val="28"/>
        </w:rPr>
        <w:t>листопада</w:t>
      </w:r>
      <w:r w:rsidRPr="00CC7594">
        <w:rPr>
          <w:sz w:val="28"/>
          <w:szCs w:val="28"/>
        </w:rPr>
        <w:t xml:space="preserve"> 201</w:t>
      </w:r>
      <w:r>
        <w:rPr>
          <w:sz w:val="28"/>
          <w:szCs w:val="28"/>
        </w:rPr>
        <w:t>6</w:t>
      </w:r>
      <w:r w:rsidRPr="00CC7594">
        <w:rPr>
          <w:sz w:val="28"/>
          <w:szCs w:val="28"/>
        </w:rPr>
        <w:t xml:space="preserve"> р. –  </w:t>
      </w:r>
      <w:r>
        <w:rPr>
          <w:sz w:val="28"/>
          <w:szCs w:val="28"/>
        </w:rPr>
        <w:t>177875,1</w:t>
      </w:r>
      <w:r w:rsidRPr="00CC7594">
        <w:rPr>
          <w:sz w:val="28"/>
          <w:szCs w:val="28"/>
        </w:rPr>
        <w:t xml:space="preserve"> тис. гривень, в т.ч.: </w:t>
      </w:r>
    </w:p>
    <w:p w:rsidR="00D5785E" w:rsidRPr="00CC7594" w:rsidRDefault="00D5785E" w:rsidP="00D5785E">
      <w:pPr>
        <w:jc w:val="both"/>
        <w:rPr>
          <w:sz w:val="28"/>
          <w:szCs w:val="28"/>
        </w:rPr>
      </w:pPr>
      <w:r w:rsidRPr="00CC7594">
        <w:rPr>
          <w:sz w:val="28"/>
          <w:szCs w:val="28"/>
        </w:rPr>
        <w:t xml:space="preserve">          до Державного бюджету  –  </w:t>
      </w:r>
      <w:r>
        <w:rPr>
          <w:sz w:val="28"/>
          <w:szCs w:val="28"/>
        </w:rPr>
        <w:t>175720,1</w:t>
      </w:r>
      <w:r w:rsidRPr="00CC7594">
        <w:rPr>
          <w:sz w:val="28"/>
          <w:szCs w:val="28"/>
        </w:rPr>
        <w:t xml:space="preserve"> тис. гривень, </w:t>
      </w:r>
    </w:p>
    <w:p w:rsidR="00D5785E" w:rsidRDefault="00D5785E" w:rsidP="00D5785E">
      <w:pPr>
        <w:spacing w:line="240" w:lineRule="atLeast"/>
        <w:ind w:firstLine="720"/>
        <w:jc w:val="both"/>
        <w:rPr>
          <w:sz w:val="28"/>
          <w:szCs w:val="28"/>
        </w:rPr>
      </w:pPr>
      <w:r w:rsidRPr="00CC7594">
        <w:rPr>
          <w:sz w:val="28"/>
          <w:szCs w:val="28"/>
        </w:rPr>
        <w:t xml:space="preserve">          до місц</w:t>
      </w:r>
      <w:r w:rsidRPr="00CC7594">
        <w:rPr>
          <w:sz w:val="28"/>
          <w:szCs w:val="28"/>
        </w:rPr>
        <w:t>е</w:t>
      </w:r>
      <w:r w:rsidRPr="00CC7594">
        <w:rPr>
          <w:sz w:val="28"/>
          <w:szCs w:val="28"/>
        </w:rPr>
        <w:t xml:space="preserve">вого бюджету  – </w:t>
      </w:r>
      <w:r>
        <w:rPr>
          <w:sz w:val="28"/>
          <w:szCs w:val="28"/>
        </w:rPr>
        <w:t>2155,0</w:t>
      </w:r>
      <w:r w:rsidRPr="00CC7594">
        <w:rPr>
          <w:sz w:val="28"/>
          <w:szCs w:val="28"/>
        </w:rPr>
        <w:t xml:space="preserve"> тис. гривень, (податку на доходи фізичних осіб – </w:t>
      </w:r>
      <w:r>
        <w:rPr>
          <w:sz w:val="28"/>
          <w:szCs w:val="28"/>
        </w:rPr>
        <w:t>745,4</w:t>
      </w:r>
      <w:r w:rsidRPr="00CC7594">
        <w:rPr>
          <w:sz w:val="28"/>
          <w:szCs w:val="28"/>
        </w:rPr>
        <w:t xml:space="preserve"> тис.</w:t>
      </w:r>
      <w:r>
        <w:rPr>
          <w:sz w:val="28"/>
          <w:szCs w:val="28"/>
        </w:rPr>
        <w:t xml:space="preserve"> </w:t>
      </w:r>
      <w:r w:rsidRPr="00CC7594">
        <w:rPr>
          <w:sz w:val="28"/>
          <w:szCs w:val="28"/>
        </w:rPr>
        <w:t xml:space="preserve">гривень, плати за землю – </w:t>
      </w:r>
      <w:r>
        <w:rPr>
          <w:sz w:val="28"/>
          <w:szCs w:val="28"/>
        </w:rPr>
        <w:t>938,3</w:t>
      </w:r>
      <w:r w:rsidRPr="00CC7594">
        <w:rPr>
          <w:sz w:val="28"/>
          <w:szCs w:val="28"/>
        </w:rPr>
        <w:t xml:space="preserve"> тис. гривень).</w:t>
      </w:r>
    </w:p>
    <w:p w:rsidR="00D5785E" w:rsidRPr="00D43FA8" w:rsidRDefault="00D5785E" w:rsidP="00D5785E">
      <w:pPr>
        <w:pStyle w:val="20"/>
        <w:spacing w:after="0" w:line="240" w:lineRule="atLeast"/>
        <w:ind w:firstLine="720"/>
        <w:rPr>
          <w:sz w:val="28"/>
          <w:szCs w:val="28"/>
        </w:rPr>
      </w:pPr>
      <w:r w:rsidRPr="00D43FA8">
        <w:rPr>
          <w:sz w:val="28"/>
          <w:szCs w:val="28"/>
        </w:rPr>
        <w:t xml:space="preserve">Фізичними особами - підприємцями укладено 747 трудових договорів з найманими особами. </w:t>
      </w:r>
    </w:p>
    <w:p w:rsidR="00D5785E" w:rsidRPr="00F27807" w:rsidRDefault="00D5785E" w:rsidP="00D5785E">
      <w:pPr>
        <w:spacing w:line="240" w:lineRule="atLeast"/>
        <w:ind w:firstLine="720"/>
        <w:jc w:val="both"/>
        <w:rPr>
          <w:sz w:val="28"/>
          <w:szCs w:val="28"/>
        </w:rPr>
      </w:pPr>
      <w:r w:rsidRPr="00F27807">
        <w:rPr>
          <w:sz w:val="28"/>
          <w:szCs w:val="28"/>
        </w:rPr>
        <w:t xml:space="preserve">   На території Косівського району СГД –фізичними особами укладено 447 договорів оренди земельних ділянок з орендодавцями-органами місцевого самоврядування, згідно яких сума орендної плати на 2016 рік становить 1284,3 тис.грн.</w:t>
      </w:r>
    </w:p>
    <w:p w:rsidR="00485871" w:rsidRPr="003F5809" w:rsidRDefault="00485871" w:rsidP="00485871">
      <w:pPr>
        <w:ind w:firstLine="708"/>
        <w:jc w:val="center"/>
        <w:rPr>
          <w:b/>
          <w:color w:val="FF0000"/>
          <w:sz w:val="28"/>
          <w:szCs w:val="28"/>
        </w:rPr>
      </w:pPr>
    </w:p>
    <w:p w:rsidR="00485871" w:rsidRPr="000406B6" w:rsidRDefault="00485871" w:rsidP="00485871">
      <w:pPr>
        <w:jc w:val="center"/>
        <w:rPr>
          <w:b/>
          <w:sz w:val="28"/>
          <w:szCs w:val="28"/>
        </w:rPr>
      </w:pPr>
      <w:r w:rsidRPr="000406B6">
        <w:rPr>
          <w:b/>
          <w:sz w:val="28"/>
          <w:szCs w:val="28"/>
        </w:rPr>
        <w:lastRenderedPageBreak/>
        <w:t>9. Пенсійне забезпечення</w:t>
      </w:r>
    </w:p>
    <w:p w:rsidR="005F44E1" w:rsidRDefault="005F44E1" w:rsidP="005F44E1">
      <w:pPr>
        <w:ind w:firstLine="708"/>
        <w:jc w:val="both"/>
        <w:rPr>
          <w:sz w:val="28"/>
          <w:szCs w:val="28"/>
        </w:rPr>
      </w:pPr>
      <w:r w:rsidRPr="004C0D47">
        <w:rPr>
          <w:sz w:val="28"/>
          <w:szCs w:val="28"/>
        </w:rPr>
        <w:t xml:space="preserve">За </w:t>
      </w:r>
      <w:r w:rsidRPr="0002492D">
        <w:rPr>
          <w:sz w:val="28"/>
          <w:szCs w:val="28"/>
        </w:rPr>
        <w:t xml:space="preserve">січень – </w:t>
      </w:r>
      <w:r>
        <w:rPr>
          <w:sz w:val="28"/>
          <w:szCs w:val="28"/>
        </w:rPr>
        <w:t>жовтень</w:t>
      </w:r>
      <w:r w:rsidRPr="0002492D">
        <w:rPr>
          <w:sz w:val="28"/>
          <w:szCs w:val="28"/>
        </w:rPr>
        <w:t xml:space="preserve"> 2015 року до бюджету Пенсійного фонду України в</w:t>
      </w:r>
      <w:r>
        <w:rPr>
          <w:sz w:val="28"/>
          <w:szCs w:val="28"/>
        </w:rPr>
        <w:t>ід платників</w:t>
      </w:r>
      <w:r w:rsidRPr="0002492D">
        <w:rPr>
          <w:sz w:val="28"/>
          <w:szCs w:val="28"/>
        </w:rPr>
        <w:t xml:space="preserve"> район</w:t>
      </w:r>
      <w:r>
        <w:rPr>
          <w:sz w:val="28"/>
          <w:szCs w:val="28"/>
        </w:rPr>
        <w:t>у</w:t>
      </w:r>
      <w:r w:rsidRPr="0002492D">
        <w:rPr>
          <w:sz w:val="28"/>
          <w:szCs w:val="28"/>
        </w:rPr>
        <w:t xml:space="preserve"> надійшло власних надходжень в сумі </w:t>
      </w:r>
      <w:r>
        <w:rPr>
          <w:sz w:val="28"/>
          <w:szCs w:val="28"/>
        </w:rPr>
        <w:t>50673,2</w:t>
      </w:r>
      <w:r w:rsidRPr="0002492D">
        <w:rPr>
          <w:sz w:val="28"/>
          <w:szCs w:val="28"/>
        </w:rPr>
        <w:t xml:space="preserve"> тис.грн., що на </w:t>
      </w:r>
      <w:r>
        <w:rPr>
          <w:sz w:val="28"/>
          <w:szCs w:val="28"/>
        </w:rPr>
        <w:t>31091,5</w:t>
      </w:r>
      <w:r w:rsidRPr="0002492D">
        <w:rPr>
          <w:sz w:val="28"/>
          <w:szCs w:val="28"/>
        </w:rPr>
        <w:t xml:space="preserve"> тис.грн. </w:t>
      </w:r>
      <w:r>
        <w:rPr>
          <w:sz w:val="28"/>
          <w:szCs w:val="28"/>
        </w:rPr>
        <w:t>менше</w:t>
      </w:r>
      <w:r w:rsidRPr="0002492D">
        <w:rPr>
          <w:sz w:val="28"/>
          <w:szCs w:val="28"/>
        </w:rPr>
        <w:t xml:space="preserve"> ніж за аналогічний період минулого року (</w:t>
      </w:r>
      <w:r>
        <w:rPr>
          <w:sz w:val="28"/>
          <w:szCs w:val="28"/>
        </w:rPr>
        <w:t>62</w:t>
      </w:r>
      <w:r w:rsidRPr="0002492D">
        <w:rPr>
          <w:sz w:val="28"/>
          <w:szCs w:val="28"/>
        </w:rPr>
        <w:t>,</w:t>
      </w:r>
      <w:r>
        <w:rPr>
          <w:sz w:val="28"/>
          <w:szCs w:val="28"/>
        </w:rPr>
        <w:t>0</w:t>
      </w:r>
      <w:r w:rsidRPr="0002492D">
        <w:rPr>
          <w:sz w:val="28"/>
          <w:szCs w:val="28"/>
        </w:rPr>
        <w:t xml:space="preserve">% до аналогічного періоду минулого року) та </w:t>
      </w:r>
      <w:r>
        <w:rPr>
          <w:sz w:val="28"/>
          <w:szCs w:val="28"/>
        </w:rPr>
        <w:t>116</w:t>
      </w:r>
      <w:r w:rsidRPr="0002492D">
        <w:rPr>
          <w:sz w:val="28"/>
          <w:szCs w:val="28"/>
        </w:rPr>
        <w:t>,</w:t>
      </w:r>
      <w:r>
        <w:rPr>
          <w:sz w:val="28"/>
          <w:szCs w:val="28"/>
        </w:rPr>
        <w:t>2</w:t>
      </w:r>
      <w:r w:rsidRPr="0002492D">
        <w:rPr>
          <w:sz w:val="28"/>
          <w:szCs w:val="28"/>
        </w:rPr>
        <w:t xml:space="preserve"> % до планового завдання.</w:t>
      </w:r>
    </w:p>
    <w:p w:rsidR="005F44E1" w:rsidRPr="005F44E1" w:rsidRDefault="005F44E1" w:rsidP="005F44E1">
      <w:pPr>
        <w:ind w:firstLine="708"/>
        <w:jc w:val="both"/>
        <w:rPr>
          <w:sz w:val="28"/>
          <w:szCs w:val="28"/>
        </w:rPr>
      </w:pPr>
      <w:r w:rsidRPr="005F44E1">
        <w:rPr>
          <w:sz w:val="28"/>
          <w:szCs w:val="28"/>
        </w:rPr>
        <w:t>Основною причиною зменшення надходжень є зниження відсотку нарахування єдиного внеску на загальнообов’язкове державне соціальне страхування з 36,3 - 49,7% у 2015 до 22% відсотків у 2016 та відміною утримання із заробітної плати єдиного внеску в розмірі 3,6 %, та зміною відсотку єдиного внеску що перераховується до бюджету пенсійного фонду України з 88,8 % в 2015 до 78,8 % в 2016 році.</w:t>
      </w:r>
    </w:p>
    <w:p w:rsidR="005F44E1" w:rsidRPr="00FB43D3" w:rsidRDefault="005F44E1" w:rsidP="005F44E1">
      <w:pPr>
        <w:tabs>
          <w:tab w:val="left" w:pos="709"/>
        </w:tabs>
        <w:jc w:val="both"/>
        <w:rPr>
          <w:bCs/>
          <w:sz w:val="28"/>
          <w:szCs w:val="28"/>
        </w:rPr>
      </w:pPr>
      <w:r w:rsidRPr="004C0D47">
        <w:rPr>
          <w:sz w:val="28"/>
          <w:szCs w:val="28"/>
        </w:rPr>
        <w:tab/>
        <w:t xml:space="preserve">Значної уваги було приділено погашення недоїмки до бюджету Пенсійного фонду. </w:t>
      </w:r>
      <w:r w:rsidRPr="00FB43D3">
        <w:rPr>
          <w:bCs/>
          <w:sz w:val="28"/>
          <w:szCs w:val="28"/>
        </w:rPr>
        <w:t>Станом на 01.</w:t>
      </w:r>
      <w:r>
        <w:rPr>
          <w:bCs/>
          <w:sz w:val="28"/>
          <w:szCs w:val="28"/>
        </w:rPr>
        <w:t>1</w:t>
      </w:r>
      <w:r w:rsidRPr="00FB43D3">
        <w:rPr>
          <w:bCs/>
          <w:sz w:val="28"/>
          <w:szCs w:val="28"/>
        </w:rPr>
        <w:t>1.201</w:t>
      </w:r>
      <w:r>
        <w:rPr>
          <w:bCs/>
          <w:sz w:val="28"/>
          <w:szCs w:val="28"/>
        </w:rPr>
        <w:t>6</w:t>
      </w:r>
      <w:r w:rsidRPr="00FB43D3">
        <w:rPr>
          <w:bCs/>
          <w:sz w:val="28"/>
          <w:szCs w:val="28"/>
        </w:rPr>
        <w:t xml:space="preserve"> року заборгованість по страхових внесках на загальнообов’язкове державне пенсійне страхування та фінансових санкціях становить </w:t>
      </w:r>
      <w:r>
        <w:rPr>
          <w:bCs/>
          <w:sz w:val="28"/>
          <w:szCs w:val="28"/>
        </w:rPr>
        <w:t>53,6</w:t>
      </w:r>
      <w:r w:rsidRPr="00FB43D3">
        <w:rPr>
          <w:bCs/>
          <w:sz w:val="28"/>
          <w:szCs w:val="28"/>
        </w:rPr>
        <w:t xml:space="preserve">  тис. грн., що на </w:t>
      </w:r>
      <w:r>
        <w:rPr>
          <w:bCs/>
          <w:sz w:val="28"/>
          <w:szCs w:val="28"/>
        </w:rPr>
        <w:t>7,5</w:t>
      </w:r>
      <w:r w:rsidRPr="00FB43D3">
        <w:rPr>
          <w:bCs/>
          <w:sz w:val="28"/>
          <w:szCs w:val="28"/>
        </w:rPr>
        <w:t xml:space="preserve"> тис.грн. менше ніж на початок року, в тому числі заборгованість по страхових внесках становить </w:t>
      </w:r>
      <w:r>
        <w:rPr>
          <w:bCs/>
          <w:sz w:val="28"/>
          <w:szCs w:val="28"/>
        </w:rPr>
        <w:t>42,8</w:t>
      </w:r>
      <w:r w:rsidRPr="00FB43D3">
        <w:rPr>
          <w:bCs/>
          <w:sz w:val="28"/>
          <w:szCs w:val="28"/>
        </w:rPr>
        <w:t xml:space="preserve"> тис.грн., що на </w:t>
      </w:r>
      <w:r>
        <w:rPr>
          <w:bCs/>
          <w:sz w:val="28"/>
          <w:szCs w:val="28"/>
        </w:rPr>
        <w:t>6</w:t>
      </w:r>
      <w:r w:rsidRPr="00FB43D3">
        <w:rPr>
          <w:bCs/>
          <w:sz w:val="28"/>
          <w:szCs w:val="28"/>
        </w:rPr>
        <w:t>,</w:t>
      </w:r>
      <w:r>
        <w:rPr>
          <w:bCs/>
          <w:sz w:val="28"/>
          <w:szCs w:val="28"/>
        </w:rPr>
        <w:t>8</w:t>
      </w:r>
      <w:r w:rsidRPr="00FB43D3">
        <w:rPr>
          <w:bCs/>
          <w:sz w:val="28"/>
          <w:szCs w:val="28"/>
        </w:rPr>
        <w:t xml:space="preserve"> тис.грн. </w:t>
      </w:r>
      <w:r>
        <w:rPr>
          <w:bCs/>
          <w:sz w:val="28"/>
          <w:szCs w:val="28"/>
        </w:rPr>
        <w:t>менше</w:t>
      </w:r>
      <w:r w:rsidRPr="00FB43D3">
        <w:rPr>
          <w:bCs/>
          <w:sz w:val="28"/>
          <w:szCs w:val="28"/>
        </w:rPr>
        <w:t xml:space="preserve"> ніж на початок року</w:t>
      </w:r>
      <w:r>
        <w:rPr>
          <w:bCs/>
          <w:sz w:val="28"/>
          <w:szCs w:val="28"/>
        </w:rPr>
        <w:t>.</w:t>
      </w:r>
    </w:p>
    <w:p w:rsidR="00485871" w:rsidRDefault="000406B6" w:rsidP="000406B6">
      <w:pPr>
        <w:ind w:firstLine="708"/>
        <w:rPr>
          <w:spacing w:val="-11"/>
          <w:w w:val="102"/>
          <w:sz w:val="28"/>
          <w:szCs w:val="28"/>
        </w:rPr>
      </w:pPr>
      <w:r>
        <w:rPr>
          <w:spacing w:val="-11"/>
          <w:w w:val="102"/>
          <w:sz w:val="28"/>
          <w:szCs w:val="28"/>
        </w:rPr>
        <w:t>Р</w:t>
      </w:r>
      <w:r w:rsidRPr="004C0D47">
        <w:rPr>
          <w:spacing w:val="-11"/>
          <w:w w:val="102"/>
          <w:sz w:val="28"/>
          <w:szCs w:val="28"/>
        </w:rPr>
        <w:t xml:space="preserve">айон забезпечений власними коштами на </w:t>
      </w:r>
      <w:r>
        <w:rPr>
          <w:spacing w:val="-11"/>
          <w:w w:val="102"/>
          <w:sz w:val="28"/>
          <w:szCs w:val="28"/>
        </w:rPr>
        <w:t>16,2</w:t>
      </w:r>
      <w:r w:rsidRPr="004C0D47">
        <w:rPr>
          <w:spacing w:val="-11"/>
          <w:w w:val="102"/>
          <w:sz w:val="28"/>
          <w:szCs w:val="28"/>
        </w:rPr>
        <w:t xml:space="preserve"> відсотк</w:t>
      </w:r>
      <w:r>
        <w:rPr>
          <w:spacing w:val="-11"/>
          <w:w w:val="102"/>
          <w:sz w:val="28"/>
          <w:szCs w:val="28"/>
        </w:rPr>
        <w:t>а</w:t>
      </w:r>
      <w:r w:rsidRPr="004C0D47">
        <w:rPr>
          <w:spacing w:val="-11"/>
          <w:w w:val="102"/>
          <w:sz w:val="28"/>
          <w:szCs w:val="28"/>
        </w:rPr>
        <w:t>.</w:t>
      </w:r>
    </w:p>
    <w:p w:rsidR="000406B6" w:rsidRPr="003F5809" w:rsidRDefault="000406B6" w:rsidP="000406B6">
      <w:pPr>
        <w:ind w:firstLine="708"/>
        <w:rPr>
          <w:b/>
          <w:color w:val="FF0000"/>
          <w:sz w:val="28"/>
          <w:szCs w:val="28"/>
        </w:rPr>
      </w:pPr>
    </w:p>
    <w:p w:rsidR="00761B77" w:rsidRPr="00EA13D8" w:rsidRDefault="00761B77" w:rsidP="00761B77">
      <w:pPr>
        <w:pStyle w:val="a5"/>
        <w:tabs>
          <w:tab w:val="left" w:pos="3930"/>
        </w:tabs>
        <w:spacing w:before="0"/>
        <w:ind w:left="0"/>
        <w:jc w:val="center"/>
        <w:rPr>
          <w:rFonts w:ascii="Times New Roman" w:hAnsi="Times New Roman"/>
          <w:b/>
          <w:color w:val="000000"/>
          <w:sz w:val="28"/>
          <w:szCs w:val="28"/>
        </w:rPr>
      </w:pPr>
      <w:r w:rsidRPr="00EA13D8">
        <w:rPr>
          <w:rFonts w:ascii="Times New Roman" w:hAnsi="Times New Roman"/>
          <w:b/>
          <w:color w:val="000000"/>
          <w:sz w:val="28"/>
          <w:szCs w:val="28"/>
        </w:rPr>
        <w:t>10. Туризм</w:t>
      </w:r>
    </w:p>
    <w:p w:rsidR="00761B77" w:rsidRPr="00980759" w:rsidRDefault="00761B77" w:rsidP="00761B77">
      <w:pPr>
        <w:ind w:firstLine="709"/>
        <w:jc w:val="both"/>
        <w:rPr>
          <w:color w:val="000000"/>
          <w:sz w:val="28"/>
          <w:szCs w:val="28"/>
        </w:rPr>
      </w:pPr>
      <w:r w:rsidRPr="00980759">
        <w:rPr>
          <w:color w:val="000000"/>
          <w:sz w:val="28"/>
          <w:szCs w:val="28"/>
        </w:rPr>
        <w:t>На території Косівського району працюють та готові надати послуги туристам 18 закладів готельного типу, близько 80 садиб сільського зеленого туризму (10 садиб отримали сертифікат Спілки сприяння розвитку сільського зеленого туризму в Україні «Українська гостинна садиба») та 80 закладів харчування, 27 музеїв. На території району активістами проекту «</w:t>
      </w:r>
      <w:proofErr w:type="spellStart"/>
      <w:r w:rsidRPr="00980759">
        <w:rPr>
          <w:color w:val="000000"/>
          <w:sz w:val="28"/>
          <w:szCs w:val="28"/>
        </w:rPr>
        <w:t>ВелоКосів</w:t>
      </w:r>
      <w:proofErr w:type="spellEnd"/>
      <w:r w:rsidRPr="00980759">
        <w:rPr>
          <w:color w:val="000000"/>
          <w:sz w:val="28"/>
          <w:szCs w:val="28"/>
        </w:rPr>
        <w:t>» розроблено близько 40 вело - та пішохідних маршрутів, половина з яких промаркована.</w:t>
      </w:r>
    </w:p>
    <w:p w:rsidR="00761B77" w:rsidRPr="00980759" w:rsidRDefault="00761B77" w:rsidP="00761B77">
      <w:pPr>
        <w:ind w:firstLine="709"/>
        <w:jc w:val="both"/>
        <w:rPr>
          <w:color w:val="000000"/>
          <w:sz w:val="28"/>
          <w:szCs w:val="28"/>
        </w:rPr>
      </w:pPr>
      <w:r w:rsidRPr="00980759">
        <w:rPr>
          <w:color w:val="000000"/>
          <w:sz w:val="28"/>
          <w:szCs w:val="28"/>
        </w:rPr>
        <w:t xml:space="preserve">Найцікавішими та найбільш відвідуваними туристичними об’єктами Косівщини є: Туристично-мистецький комплекс «Маєток Святого Миколая»             (с. Пістинь), Сріблясті водоспади (с. Шешори), НПП «Гуцульщина»,                          г. Михалкова (м. Косів), Косівський сувенірний ринок, </w:t>
      </w:r>
      <w:proofErr w:type="spellStart"/>
      <w:r w:rsidRPr="00980759">
        <w:rPr>
          <w:color w:val="000000"/>
          <w:sz w:val="28"/>
          <w:szCs w:val="28"/>
        </w:rPr>
        <w:t>Терношорська</w:t>
      </w:r>
      <w:proofErr w:type="spellEnd"/>
      <w:r w:rsidRPr="00980759">
        <w:rPr>
          <w:color w:val="000000"/>
          <w:sz w:val="28"/>
          <w:szCs w:val="28"/>
        </w:rPr>
        <w:t xml:space="preserve"> Лада             (с. Яворів), оз. Лебедин (с. Шешори), оглядовий майданчик на хребті </w:t>
      </w:r>
      <w:proofErr w:type="spellStart"/>
      <w:r w:rsidRPr="00980759">
        <w:rPr>
          <w:color w:val="000000"/>
          <w:sz w:val="28"/>
          <w:szCs w:val="28"/>
        </w:rPr>
        <w:t>Острий</w:t>
      </w:r>
      <w:proofErr w:type="spellEnd"/>
      <w:r w:rsidRPr="00980759">
        <w:rPr>
          <w:color w:val="000000"/>
          <w:sz w:val="28"/>
          <w:szCs w:val="28"/>
        </w:rPr>
        <w:t xml:space="preserve"> та інші.</w:t>
      </w:r>
    </w:p>
    <w:p w:rsidR="00761B77" w:rsidRPr="00980759" w:rsidRDefault="00761B77" w:rsidP="00761B77">
      <w:pPr>
        <w:ind w:firstLine="709"/>
        <w:jc w:val="both"/>
        <w:rPr>
          <w:color w:val="000000"/>
          <w:sz w:val="28"/>
          <w:szCs w:val="28"/>
        </w:rPr>
      </w:pPr>
      <w:r w:rsidRPr="00980759">
        <w:rPr>
          <w:color w:val="000000"/>
          <w:sz w:val="28"/>
          <w:szCs w:val="28"/>
        </w:rPr>
        <w:t>Відповідно до Програми розвитку туризму в Косівському районі на 2016-2020 роки затверджено Перелік заходів до виконання в 2016 році на суму 150 000 грн. Впродовж виконання даної Програми (станом на 20.07.2016 р.) з метою розвитку туристичної інфраструктури проводились наступні заходи: придбання туристично-рятувального спорядження; фінансова підтримка фестивалів «</w:t>
      </w:r>
      <w:proofErr w:type="spellStart"/>
      <w:r w:rsidRPr="00980759">
        <w:rPr>
          <w:color w:val="000000"/>
          <w:sz w:val="28"/>
          <w:szCs w:val="28"/>
        </w:rPr>
        <w:t>Лудинє</w:t>
      </w:r>
      <w:proofErr w:type="spellEnd"/>
      <w:r w:rsidRPr="00980759">
        <w:rPr>
          <w:color w:val="000000"/>
          <w:sz w:val="28"/>
          <w:szCs w:val="28"/>
        </w:rPr>
        <w:t xml:space="preserve">» та мотокросу </w:t>
      </w:r>
      <w:proofErr w:type="spellStart"/>
      <w:r w:rsidRPr="00980759">
        <w:rPr>
          <w:color w:val="000000"/>
          <w:sz w:val="28"/>
          <w:szCs w:val="28"/>
        </w:rPr>
        <w:t>Ендуро</w:t>
      </w:r>
      <w:proofErr w:type="spellEnd"/>
      <w:r w:rsidRPr="00980759">
        <w:rPr>
          <w:color w:val="000000"/>
          <w:sz w:val="28"/>
          <w:szCs w:val="28"/>
        </w:rPr>
        <w:t xml:space="preserve"> «</w:t>
      </w:r>
      <w:proofErr w:type="spellStart"/>
      <w:r w:rsidRPr="00980759">
        <w:rPr>
          <w:color w:val="000000"/>
          <w:sz w:val="28"/>
          <w:szCs w:val="28"/>
        </w:rPr>
        <w:t>Ruba</w:t>
      </w:r>
      <w:proofErr w:type="spellEnd"/>
      <w:r w:rsidRPr="00980759">
        <w:rPr>
          <w:color w:val="000000"/>
          <w:sz w:val="28"/>
          <w:szCs w:val="28"/>
        </w:rPr>
        <w:t xml:space="preserve"> Grunem»; висвітлення туристичної інформації на сайті РДА та в місцевій газеті; виготовлення рекламно-інформаційної продукції; підтримка створення наметового містечка для дітей та молоді у с. Стопчатів (придбання наметів та спальних мішків).</w:t>
      </w:r>
    </w:p>
    <w:p w:rsidR="00761B77" w:rsidRPr="00980759" w:rsidRDefault="00761B77" w:rsidP="00761B77">
      <w:pPr>
        <w:rPr>
          <w:color w:val="000000"/>
        </w:rPr>
      </w:pPr>
      <w:r w:rsidRPr="00980759">
        <w:rPr>
          <w:color w:val="000000"/>
          <w:sz w:val="28"/>
          <w:szCs w:val="28"/>
        </w:rPr>
        <w:t>Станом на 01.10.2016 р. Косівський район відвідало 65 360 осіб</w:t>
      </w:r>
      <w:r>
        <w:rPr>
          <w:color w:val="000000"/>
          <w:sz w:val="28"/>
          <w:szCs w:val="28"/>
        </w:rPr>
        <w:t>.</w:t>
      </w:r>
    </w:p>
    <w:p w:rsidR="00485871" w:rsidRPr="003F5809" w:rsidRDefault="00485871" w:rsidP="00485871">
      <w:pPr>
        <w:ind w:firstLine="709"/>
        <w:jc w:val="both"/>
        <w:rPr>
          <w:color w:val="FF0000"/>
          <w:sz w:val="28"/>
          <w:szCs w:val="28"/>
        </w:rPr>
      </w:pPr>
    </w:p>
    <w:p w:rsidR="00212EA5" w:rsidRPr="00C36083" w:rsidRDefault="00212EA5" w:rsidP="00212EA5">
      <w:pPr>
        <w:jc w:val="center"/>
        <w:rPr>
          <w:b/>
          <w:sz w:val="28"/>
          <w:szCs w:val="28"/>
        </w:rPr>
      </w:pPr>
      <w:r w:rsidRPr="00C36083">
        <w:rPr>
          <w:b/>
          <w:sz w:val="28"/>
          <w:szCs w:val="28"/>
        </w:rPr>
        <w:t>11. Зовнішньоекономічна діяльність</w:t>
      </w:r>
    </w:p>
    <w:p w:rsidR="00212EA5" w:rsidRPr="00C36083" w:rsidRDefault="00212EA5" w:rsidP="00212EA5">
      <w:pPr>
        <w:ind w:firstLine="708"/>
        <w:rPr>
          <w:sz w:val="28"/>
          <w:szCs w:val="28"/>
        </w:rPr>
      </w:pPr>
      <w:r w:rsidRPr="00C36083">
        <w:rPr>
          <w:sz w:val="28"/>
          <w:szCs w:val="28"/>
        </w:rPr>
        <w:lastRenderedPageBreak/>
        <w:t xml:space="preserve">Обсяги експорту товарів суб’єктами зовнішньоекономічної діяльності Косівського району </w:t>
      </w:r>
      <w:r w:rsidR="002944E6">
        <w:rPr>
          <w:sz w:val="28"/>
          <w:szCs w:val="28"/>
        </w:rPr>
        <w:t>за</w:t>
      </w:r>
      <w:r w:rsidRPr="00C36083">
        <w:rPr>
          <w:sz w:val="28"/>
          <w:szCs w:val="28"/>
        </w:rPr>
        <w:t xml:space="preserve"> 9 місяців 2016 року склали 678,2 </w:t>
      </w:r>
      <w:proofErr w:type="spellStart"/>
      <w:r w:rsidRPr="00C36083">
        <w:rPr>
          <w:sz w:val="28"/>
          <w:szCs w:val="28"/>
        </w:rPr>
        <w:t>тис.дол</w:t>
      </w:r>
      <w:proofErr w:type="spellEnd"/>
      <w:r w:rsidRPr="00C36083">
        <w:rPr>
          <w:sz w:val="28"/>
          <w:szCs w:val="28"/>
        </w:rPr>
        <w:t xml:space="preserve">. США,  імпорту – 160,6 </w:t>
      </w:r>
      <w:proofErr w:type="spellStart"/>
      <w:r w:rsidRPr="00C36083">
        <w:rPr>
          <w:sz w:val="28"/>
          <w:szCs w:val="28"/>
        </w:rPr>
        <w:t>тис.дол</w:t>
      </w:r>
      <w:proofErr w:type="spellEnd"/>
      <w:r w:rsidRPr="00C36083">
        <w:rPr>
          <w:sz w:val="28"/>
          <w:szCs w:val="28"/>
        </w:rPr>
        <w:t xml:space="preserve">. США. </w:t>
      </w:r>
      <w:proofErr w:type="spellStart"/>
      <w:r w:rsidRPr="00C36083">
        <w:rPr>
          <w:sz w:val="28"/>
          <w:szCs w:val="28"/>
        </w:rPr>
        <w:t>Упорівнянні</w:t>
      </w:r>
      <w:proofErr w:type="spellEnd"/>
      <w:r w:rsidRPr="00C36083">
        <w:rPr>
          <w:sz w:val="28"/>
          <w:szCs w:val="28"/>
        </w:rPr>
        <w:t xml:space="preserve">  з  відповідним періодом 2015 року обсяги експорту зменшилися майже на чверть</w:t>
      </w:r>
      <w:r w:rsidR="002944E6">
        <w:rPr>
          <w:sz w:val="28"/>
          <w:szCs w:val="28"/>
        </w:rPr>
        <w:t xml:space="preserve"> (76,7%)</w:t>
      </w:r>
      <w:r w:rsidRPr="00C36083">
        <w:rPr>
          <w:sz w:val="28"/>
          <w:szCs w:val="28"/>
        </w:rPr>
        <w:t xml:space="preserve">, а імпорту – збільшилися в 1,8 </w:t>
      </w:r>
      <w:proofErr w:type="spellStart"/>
      <w:r w:rsidRPr="00C36083">
        <w:rPr>
          <w:sz w:val="28"/>
          <w:szCs w:val="28"/>
        </w:rPr>
        <w:t>раза</w:t>
      </w:r>
      <w:proofErr w:type="spellEnd"/>
      <w:r w:rsidR="002944E6">
        <w:rPr>
          <w:sz w:val="28"/>
          <w:szCs w:val="28"/>
        </w:rPr>
        <w:t xml:space="preserve"> (182,1%)</w:t>
      </w:r>
      <w:r w:rsidRPr="00C36083">
        <w:rPr>
          <w:sz w:val="28"/>
          <w:szCs w:val="28"/>
        </w:rPr>
        <w:t xml:space="preserve">. Позитивне сальдо зовнішньої торгівлі товарами становило 517,6 </w:t>
      </w:r>
      <w:proofErr w:type="spellStart"/>
      <w:r w:rsidRPr="00C36083">
        <w:rPr>
          <w:sz w:val="28"/>
          <w:szCs w:val="28"/>
        </w:rPr>
        <w:t>тис.дол</w:t>
      </w:r>
      <w:proofErr w:type="spellEnd"/>
      <w:r w:rsidRPr="00C36083">
        <w:rPr>
          <w:sz w:val="28"/>
          <w:szCs w:val="28"/>
        </w:rPr>
        <w:t>. США, коефіцієнт покриття експортом імпорту склав 4,22.</w:t>
      </w:r>
    </w:p>
    <w:p w:rsidR="00212EA5" w:rsidRPr="00C36083" w:rsidRDefault="00212EA5" w:rsidP="00212EA5">
      <w:pPr>
        <w:ind w:firstLine="708"/>
        <w:rPr>
          <w:sz w:val="28"/>
          <w:szCs w:val="28"/>
        </w:rPr>
      </w:pPr>
      <w:r w:rsidRPr="00C36083">
        <w:rPr>
          <w:sz w:val="28"/>
          <w:szCs w:val="28"/>
        </w:rPr>
        <w:t>Партнерами у зовнішній торгівлі товарами були нерезиденти 9 країн світу. Дві третини обсягів експорту товарів були  направлені  до  Молдови.  За межі країни  відвантажували, в основному, деревину і вироби з деревини.</w:t>
      </w:r>
    </w:p>
    <w:p w:rsidR="00212EA5" w:rsidRPr="00C36083" w:rsidRDefault="00212EA5" w:rsidP="00212EA5">
      <w:pPr>
        <w:rPr>
          <w:sz w:val="28"/>
          <w:szCs w:val="28"/>
        </w:rPr>
      </w:pPr>
      <w:r w:rsidRPr="00C36083">
        <w:rPr>
          <w:sz w:val="28"/>
          <w:szCs w:val="28"/>
        </w:rPr>
        <w:t>Імпортні надходження отримано від нерезидентів з Білорусі, Німеччини, Франції та Польщі. Їх основу складали текстильні матеріали та текстильні вироби, механічні та електричні машини, засоби наземного транспорту.</w:t>
      </w:r>
    </w:p>
    <w:p w:rsidR="00485871" w:rsidRPr="003F5809" w:rsidRDefault="00485871" w:rsidP="00485871">
      <w:pPr>
        <w:tabs>
          <w:tab w:val="left" w:pos="1134"/>
        </w:tabs>
        <w:jc w:val="both"/>
        <w:rPr>
          <w:color w:val="FF0000"/>
          <w:sz w:val="28"/>
          <w:szCs w:val="28"/>
        </w:rPr>
      </w:pPr>
    </w:p>
    <w:p w:rsidR="00212EA5" w:rsidRPr="00C36083" w:rsidRDefault="00212EA5" w:rsidP="00212EA5">
      <w:pPr>
        <w:tabs>
          <w:tab w:val="left" w:pos="0"/>
        </w:tabs>
        <w:jc w:val="center"/>
        <w:rPr>
          <w:b/>
          <w:sz w:val="28"/>
          <w:szCs w:val="28"/>
        </w:rPr>
      </w:pPr>
      <w:r w:rsidRPr="00C36083">
        <w:rPr>
          <w:b/>
          <w:sz w:val="28"/>
          <w:szCs w:val="28"/>
        </w:rPr>
        <w:t>12. Іноземні інвестиції</w:t>
      </w:r>
    </w:p>
    <w:p w:rsidR="00212EA5" w:rsidRPr="00C36083" w:rsidRDefault="00212EA5" w:rsidP="00212EA5">
      <w:pPr>
        <w:pStyle w:val="NoSpacing"/>
        <w:ind w:firstLine="900"/>
        <w:jc w:val="both"/>
        <w:rPr>
          <w:rFonts w:ascii="Times New Roman" w:hAnsi="Times New Roman"/>
          <w:sz w:val="28"/>
          <w:szCs w:val="28"/>
          <w:lang w:val="uk-UA"/>
        </w:rPr>
      </w:pPr>
      <w:r w:rsidRPr="00C36083">
        <w:rPr>
          <w:rFonts w:ascii="Times New Roman" w:hAnsi="Times New Roman"/>
          <w:sz w:val="28"/>
          <w:szCs w:val="28"/>
          <w:lang w:val="uk-UA"/>
        </w:rPr>
        <w:t>На території району відсутні великі підприємства, а частина виробничих підприємств</w:t>
      </w:r>
      <w:r w:rsidR="002944E6">
        <w:rPr>
          <w:rFonts w:ascii="Times New Roman" w:hAnsi="Times New Roman"/>
          <w:sz w:val="28"/>
          <w:szCs w:val="28"/>
          <w:lang w:val="uk-UA"/>
        </w:rPr>
        <w:t>,</w:t>
      </w:r>
      <w:r w:rsidRPr="00C36083">
        <w:rPr>
          <w:rFonts w:ascii="Times New Roman" w:hAnsi="Times New Roman"/>
          <w:sz w:val="28"/>
          <w:szCs w:val="28"/>
          <w:lang w:val="uk-UA"/>
        </w:rPr>
        <w:t xml:space="preserve"> які працюють</w:t>
      </w:r>
      <w:r w:rsidR="002944E6">
        <w:rPr>
          <w:rFonts w:ascii="Times New Roman" w:hAnsi="Times New Roman"/>
          <w:sz w:val="28"/>
          <w:szCs w:val="28"/>
          <w:lang w:val="uk-UA"/>
        </w:rPr>
        <w:t>,</w:t>
      </w:r>
      <w:r w:rsidRPr="00C36083">
        <w:rPr>
          <w:rFonts w:ascii="Times New Roman" w:hAnsi="Times New Roman"/>
          <w:sz w:val="28"/>
          <w:szCs w:val="28"/>
          <w:lang w:val="uk-UA"/>
        </w:rPr>
        <w:t xml:space="preserve"> незареєстровані в Косівському районі, що в свою чергу в районний показник не зараховується.</w:t>
      </w:r>
    </w:p>
    <w:p w:rsidR="00212EA5" w:rsidRPr="00C36083" w:rsidRDefault="00212EA5" w:rsidP="00212EA5">
      <w:pPr>
        <w:pStyle w:val="NoSpacing"/>
        <w:ind w:firstLine="900"/>
        <w:jc w:val="both"/>
        <w:rPr>
          <w:rFonts w:ascii="Times New Roman" w:hAnsi="Times New Roman"/>
          <w:sz w:val="28"/>
          <w:szCs w:val="28"/>
          <w:lang w:val="uk-UA"/>
        </w:rPr>
      </w:pPr>
      <w:r w:rsidRPr="00C36083">
        <w:rPr>
          <w:rFonts w:ascii="Times New Roman" w:hAnsi="Times New Roman"/>
          <w:sz w:val="28"/>
          <w:szCs w:val="28"/>
          <w:lang w:val="uk-UA"/>
        </w:rPr>
        <w:t xml:space="preserve">В районі реалізуються проекти ЄС/ПРООН «МРГ - ІІІ», розроблено та  надруковано каталог інвестиційних пропозицій із вільними виробничими площами та  вільними земельними ділянками, який також розміщений на сайті РДА та надано в ОДА. </w:t>
      </w:r>
    </w:p>
    <w:p w:rsidR="00212EA5" w:rsidRPr="00C36083" w:rsidRDefault="00212EA5" w:rsidP="00212EA5">
      <w:pPr>
        <w:ind w:firstLine="900"/>
        <w:jc w:val="both"/>
        <w:rPr>
          <w:sz w:val="20"/>
          <w:szCs w:val="20"/>
        </w:rPr>
      </w:pPr>
      <w:r w:rsidRPr="00C36083">
        <w:rPr>
          <w:sz w:val="28"/>
          <w:szCs w:val="28"/>
        </w:rPr>
        <w:t xml:space="preserve">В 2016 році прийнята Програма сприяння залучення інвестицій в економіку Косівського району на 2016-2020 роки (рішення від  24.12.2015 року №52-1/2015 р.) на яку </w:t>
      </w:r>
      <w:r w:rsidR="002944E6">
        <w:rPr>
          <w:sz w:val="28"/>
          <w:szCs w:val="28"/>
        </w:rPr>
        <w:t xml:space="preserve">в </w:t>
      </w:r>
      <w:r w:rsidR="002944E6" w:rsidRPr="00C36083">
        <w:rPr>
          <w:sz w:val="28"/>
          <w:szCs w:val="28"/>
        </w:rPr>
        <w:t>2016 р</w:t>
      </w:r>
      <w:r w:rsidR="002944E6">
        <w:rPr>
          <w:sz w:val="28"/>
          <w:szCs w:val="28"/>
        </w:rPr>
        <w:t>оці</w:t>
      </w:r>
      <w:r w:rsidR="002944E6" w:rsidRPr="00C36083">
        <w:rPr>
          <w:sz w:val="28"/>
          <w:szCs w:val="28"/>
        </w:rPr>
        <w:t xml:space="preserve"> </w:t>
      </w:r>
      <w:r w:rsidRPr="00C36083">
        <w:rPr>
          <w:sz w:val="28"/>
          <w:szCs w:val="28"/>
        </w:rPr>
        <w:t>передбачено 20,0 тис. грн.</w:t>
      </w:r>
    </w:p>
    <w:p w:rsidR="00485871" w:rsidRPr="003F5809" w:rsidRDefault="00485871" w:rsidP="00485871">
      <w:pPr>
        <w:ind w:firstLine="708"/>
        <w:jc w:val="both"/>
        <w:rPr>
          <w:color w:val="FF0000"/>
          <w:sz w:val="28"/>
          <w:szCs w:val="28"/>
        </w:rPr>
      </w:pPr>
    </w:p>
    <w:p w:rsidR="00212EA5" w:rsidRPr="00C36083" w:rsidRDefault="00212EA5" w:rsidP="00212EA5">
      <w:pPr>
        <w:jc w:val="center"/>
        <w:rPr>
          <w:b/>
          <w:sz w:val="28"/>
          <w:szCs w:val="28"/>
        </w:rPr>
      </w:pPr>
      <w:r w:rsidRPr="00C36083">
        <w:rPr>
          <w:b/>
          <w:sz w:val="28"/>
          <w:szCs w:val="28"/>
        </w:rPr>
        <w:t>1</w:t>
      </w:r>
      <w:r w:rsidR="00A01253">
        <w:rPr>
          <w:b/>
          <w:sz w:val="28"/>
          <w:szCs w:val="28"/>
        </w:rPr>
        <w:t>3</w:t>
      </w:r>
      <w:r w:rsidRPr="00C36083">
        <w:rPr>
          <w:b/>
          <w:sz w:val="28"/>
          <w:szCs w:val="28"/>
        </w:rPr>
        <w:t>. Міжнародне співробітництво</w:t>
      </w:r>
    </w:p>
    <w:p w:rsidR="00212EA5" w:rsidRPr="00C36083" w:rsidRDefault="00212EA5" w:rsidP="00212EA5">
      <w:pPr>
        <w:ind w:firstLine="720"/>
        <w:jc w:val="both"/>
      </w:pPr>
      <w:r w:rsidRPr="00C36083">
        <w:rPr>
          <w:sz w:val="28"/>
          <w:szCs w:val="28"/>
        </w:rPr>
        <w:t xml:space="preserve">Косівщина в рамках угоди про співробітництво співпрацює із </w:t>
      </w:r>
      <w:proofErr w:type="spellStart"/>
      <w:r w:rsidRPr="00C36083">
        <w:rPr>
          <w:sz w:val="28"/>
          <w:szCs w:val="28"/>
        </w:rPr>
        <w:t>Гміною</w:t>
      </w:r>
      <w:proofErr w:type="spellEnd"/>
      <w:r w:rsidRPr="00C36083">
        <w:rPr>
          <w:sz w:val="28"/>
          <w:szCs w:val="28"/>
        </w:rPr>
        <w:t xml:space="preserve"> </w:t>
      </w:r>
      <w:proofErr w:type="spellStart"/>
      <w:r w:rsidRPr="00C36083">
        <w:rPr>
          <w:sz w:val="28"/>
          <w:szCs w:val="28"/>
        </w:rPr>
        <w:t>Лохув</w:t>
      </w:r>
      <w:proofErr w:type="spellEnd"/>
      <w:r w:rsidRPr="00C36083">
        <w:rPr>
          <w:sz w:val="28"/>
          <w:szCs w:val="28"/>
        </w:rPr>
        <w:t xml:space="preserve"> </w:t>
      </w:r>
      <w:proofErr w:type="spellStart"/>
      <w:r w:rsidRPr="00C36083">
        <w:rPr>
          <w:sz w:val="28"/>
          <w:szCs w:val="28"/>
        </w:rPr>
        <w:t>Венгровського</w:t>
      </w:r>
      <w:proofErr w:type="spellEnd"/>
      <w:r w:rsidRPr="00C36083">
        <w:rPr>
          <w:sz w:val="28"/>
          <w:szCs w:val="28"/>
        </w:rPr>
        <w:t xml:space="preserve"> повіту республіки Польща. В рамках реалізації угоди відбулася зустріч із очільниками установ та організацій</w:t>
      </w:r>
      <w:r w:rsidR="002944E6">
        <w:rPr>
          <w:sz w:val="28"/>
          <w:szCs w:val="28"/>
        </w:rPr>
        <w:t xml:space="preserve"> двох сторін</w:t>
      </w:r>
      <w:r w:rsidRPr="00C36083">
        <w:rPr>
          <w:sz w:val="28"/>
          <w:szCs w:val="28"/>
        </w:rPr>
        <w:t>.</w:t>
      </w:r>
      <w:r>
        <w:rPr>
          <w:sz w:val="28"/>
          <w:szCs w:val="28"/>
        </w:rPr>
        <w:t xml:space="preserve"> Наші діти влітку за сприяння польської сторони їхали на світовий з’їзд молоді у </w:t>
      </w:r>
      <w:proofErr w:type="spellStart"/>
      <w:r>
        <w:rPr>
          <w:sz w:val="28"/>
          <w:szCs w:val="28"/>
        </w:rPr>
        <w:t>м.Краків</w:t>
      </w:r>
      <w:proofErr w:type="spellEnd"/>
      <w:r>
        <w:rPr>
          <w:sz w:val="28"/>
          <w:szCs w:val="28"/>
        </w:rPr>
        <w:t xml:space="preserve"> </w:t>
      </w:r>
      <w:r w:rsidRPr="009B2626">
        <w:rPr>
          <w:sz w:val="28"/>
          <w:szCs w:val="28"/>
        </w:rPr>
        <w:t>з метою розширення культурного світогляду.</w:t>
      </w:r>
    </w:p>
    <w:p w:rsidR="00212EA5" w:rsidRPr="009B2626" w:rsidRDefault="00212EA5" w:rsidP="00212EA5">
      <w:pPr>
        <w:ind w:firstLine="360"/>
        <w:jc w:val="both"/>
        <w:rPr>
          <w:sz w:val="28"/>
          <w:szCs w:val="28"/>
        </w:rPr>
      </w:pPr>
      <w:r w:rsidRPr="009B2626">
        <w:t xml:space="preserve">    </w:t>
      </w:r>
      <w:r>
        <w:t xml:space="preserve"> </w:t>
      </w:r>
      <w:r w:rsidRPr="009B2626">
        <w:rPr>
          <w:sz w:val="28"/>
          <w:szCs w:val="28"/>
        </w:rPr>
        <w:t xml:space="preserve"> В рамках реалізації проекту надалі плануються робочі зустрічі представників двох держав.</w:t>
      </w:r>
    </w:p>
    <w:p w:rsidR="00485871" w:rsidRPr="003F5809" w:rsidRDefault="00485871" w:rsidP="00485871">
      <w:pPr>
        <w:ind w:firstLine="708"/>
        <w:jc w:val="both"/>
        <w:rPr>
          <w:color w:val="FF0000"/>
          <w:sz w:val="28"/>
          <w:szCs w:val="28"/>
        </w:rPr>
      </w:pPr>
    </w:p>
    <w:p w:rsidR="00485871" w:rsidRPr="00F03BB9" w:rsidRDefault="00485871" w:rsidP="00485871">
      <w:pPr>
        <w:pStyle w:val="a3"/>
        <w:spacing w:after="0"/>
        <w:jc w:val="center"/>
        <w:rPr>
          <w:b/>
          <w:sz w:val="28"/>
          <w:szCs w:val="28"/>
          <w:lang w:val="uk-UA"/>
        </w:rPr>
      </w:pPr>
      <w:r w:rsidRPr="00F03BB9">
        <w:rPr>
          <w:b/>
          <w:sz w:val="28"/>
          <w:szCs w:val="28"/>
          <w:lang w:val="uk-UA"/>
        </w:rPr>
        <w:t>1</w:t>
      </w:r>
      <w:r w:rsidR="00A01253">
        <w:rPr>
          <w:b/>
          <w:sz w:val="28"/>
          <w:szCs w:val="28"/>
          <w:lang w:val="uk-UA"/>
        </w:rPr>
        <w:t>4</w:t>
      </w:r>
      <w:r w:rsidRPr="00F03BB9">
        <w:rPr>
          <w:b/>
          <w:sz w:val="28"/>
          <w:szCs w:val="28"/>
          <w:lang w:val="uk-UA"/>
        </w:rPr>
        <w:t>. Будівництво</w:t>
      </w:r>
    </w:p>
    <w:p w:rsidR="00413BF4" w:rsidRDefault="00413BF4" w:rsidP="00413BF4">
      <w:pPr>
        <w:pStyle w:val="a3"/>
        <w:spacing w:after="0"/>
        <w:ind w:firstLine="900"/>
        <w:jc w:val="both"/>
        <w:rPr>
          <w:color w:val="000000"/>
          <w:sz w:val="28"/>
          <w:szCs w:val="28"/>
          <w:lang w:val="uk-UA"/>
        </w:rPr>
      </w:pPr>
      <w:r>
        <w:rPr>
          <w:color w:val="000000"/>
          <w:sz w:val="28"/>
          <w:szCs w:val="28"/>
          <w:lang w:val="uk-UA"/>
        </w:rPr>
        <w:t>За січень-</w:t>
      </w:r>
      <w:r w:rsidR="00C523A2">
        <w:rPr>
          <w:color w:val="000000"/>
          <w:sz w:val="28"/>
          <w:szCs w:val="28"/>
          <w:lang w:val="uk-UA"/>
        </w:rPr>
        <w:t>вересень</w:t>
      </w:r>
      <w:r>
        <w:rPr>
          <w:color w:val="000000"/>
          <w:sz w:val="28"/>
          <w:szCs w:val="28"/>
          <w:lang w:val="uk-UA"/>
        </w:rPr>
        <w:t xml:space="preserve"> 2016 року обсяг виконаних будівельних робіт в районі  становив </w:t>
      </w:r>
      <w:r>
        <w:rPr>
          <w:color w:val="222222"/>
          <w:sz w:val="28"/>
          <w:szCs w:val="28"/>
          <w:shd w:val="clear" w:color="auto" w:fill="FFFFFF"/>
        </w:rPr>
        <w:t>13613</w:t>
      </w:r>
      <w:r>
        <w:rPr>
          <w:color w:val="222222"/>
          <w:sz w:val="28"/>
          <w:szCs w:val="28"/>
          <w:shd w:val="clear" w:color="auto" w:fill="FFFFFF"/>
          <w:lang w:val="uk-UA"/>
        </w:rPr>
        <w:t xml:space="preserve">,0 </w:t>
      </w:r>
      <w:r>
        <w:rPr>
          <w:color w:val="000000"/>
          <w:sz w:val="28"/>
          <w:szCs w:val="28"/>
          <w:lang w:val="uk-UA"/>
        </w:rPr>
        <w:t>тис. грн..</w:t>
      </w:r>
      <w:r w:rsidR="00C523A2">
        <w:rPr>
          <w:color w:val="000000"/>
          <w:sz w:val="28"/>
          <w:szCs w:val="28"/>
          <w:lang w:val="uk-UA"/>
        </w:rPr>
        <w:t xml:space="preserve"> (109,1% до відповідного періоду м</w:t>
      </w:r>
      <w:r w:rsidR="00F03BB9">
        <w:rPr>
          <w:color w:val="000000"/>
          <w:sz w:val="28"/>
          <w:szCs w:val="28"/>
          <w:lang w:val="uk-UA"/>
        </w:rPr>
        <w:t xml:space="preserve">инулого </w:t>
      </w:r>
      <w:r w:rsidR="00C523A2">
        <w:rPr>
          <w:color w:val="000000"/>
          <w:sz w:val="28"/>
          <w:szCs w:val="28"/>
          <w:lang w:val="uk-UA"/>
        </w:rPr>
        <w:t>р</w:t>
      </w:r>
      <w:r w:rsidR="00F03BB9">
        <w:rPr>
          <w:color w:val="000000"/>
          <w:sz w:val="28"/>
          <w:szCs w:val="28"/>
          <w:lang w:val="uk-UA"/>
        </w:rPr>
        <w:t>оку)</w:t>
      </w:r>
      <w:r w:rsidR="00C523A2">
        <w:rPr>
          <w:color w:val="000000"/>
          <w:sz w:val="28"/>
          <w:szCs w:val="28"/>
          <w:lang w:val="uk-UA"/>
        </w:rPr>
        <w:t>.</w:t>
      </w:r>
    </w:p>
    <w:p w:rsidR="00413BF4" w:rsidRDefault="00413BF4" w:rsidP="00413BF4">
      <w:pPr>
        <w:tabs>
          <w:tab w:val="left" w:pos="5334"/>
        </w:tabs>
        <w:ind w:firstLine="540"/>
        <w:jc w:val="both"/>
        <w:rPr>
          <w:color w:val="000000"/>
          <w:sz w:val="28"/>
          <w:szCs w:val="28"/>
        </w:rPr>
      </w:pPr>
      <w:r>
        <w:rPr>
          <w:color w:val="000000"/>
          <w:sz w:val="28"/>
          <w:szCs w:val="28"/>
        </w:rPr>
        <w:t xml:space="preserve">За цей період прийнято в експлуатацію приватних будинків загальною площею </w:t>
      </w:r>
      <w:smartTag w:uri="urn:schemas-microsoft-com:office:smarttags" w:element="metricconverter">
        <w:smartTagPr>
          <w:attr w:name="ProductID" w:val="20 770 м2"/>
        </w:smartTagPr>
        <w:r>
          <w:rPr>
            <w:color w:val="222222"/>
            <w:sz w:val="28"/>
            <w:szCs w:val="28"/>
            <w:shd w:val="clear" w:color="auto" w:fill="FFFFFF"/>
          </w:rPr>
          <w:t>20 770</w:t>
        </w:r>
        <w:r>
          <w:rPr>
            <w:rStyle w:val="apple-converted-space"/>
            <w:color w:val="222222"/>
            <w:sz w:val="28"/>
            <w:szCs w:val="28"/>
            <w:shd w:val="clear" w:color="auto" w:fill="FFFFFF"/>
          </w:rPr>
          <w:t> </w:t>
        </w:r>
        <w:r>
          <w:rPr>
            <w:color w:val="000000"/>
            <w:sz w:val="28"/>
            <w:szCs w:val="28"/>
          </w:rPr>
          <w:t>м</w:t>
        </w:r>
        <w:r>
          <w:rPr>
            <w:color w:val="000000"/>
            <w:sz w:val="28"/>
            <w:szCs w:val="28"/>
            <w:vertAlign w:val="superscript"/>
          </w:rPr>
          <w:t>2</w:t>
        </w:r>
      </w:smartTag>
      <w:r>
        <w:rPr>
          <w:color w:val="000000"/>
          <w:sz w:val="28"/>
          <w:szCs w:val="28"/>
        </w:rPr>
        <w:t>.</w:t>
      </w:r>
    </w:p>
    <w:p w:rsidR="00413BF4" w:rsidRDefault="00413BF4" w:rsidP="00413BF4">
      <w:pPr>
        <w:ind w:firstLine="540"/>
        <w:jc w:val="both"/>
        <w:rPr>
          <w:sz w:val="28"/>
          <w:szCs w:val="28"/>
        </w:rPr>
      </w:pPr>
      <w:r>
        <w:rPr>
          <w:sz w:val="28"/>
          <w:szCs w:val="28"/>
        </w:rPr>
        <w:t xml:space="preserve">За рахунок коштів обласного екологічного фонду розпочато будівництво очисних споруд для </w:t>
      </w:r>
      <w:proofErr w:type="spellStart"/>
      <w:r>
        <w:rPr>
          <w:sz w:val="28"/>
          <w:szCs w:val="28"/>
        </w:rPr>
        <w:t>Соколівської</w:t>
      </w:r>
      <w:proofErr w:type="spellEnd"/>
      <w:r>
        <w:rPr>
          <w:sz w:val="28"/>
          <w:szCs w:val="28"/>
        </w:rPr>
        <w:t xml:space="preserve"> ЗОШ І-ІІ ст. та </w:t>
      </w:r>
      <w:proofErr w:type="spellStart"/>
      <w:r>
        <w:rPr>
          <w:sz w:val="28"/>
          <w:szCs w:val="28"/>
        </w:rPr>
        <w:t>Кутської</w:t>
      </w:r>
      <w:proofErr w:type="spellEnd"/>
      <w:r>
        <w:rPr>
          <w:sz w:val="28"/>
          <w:szCs w:val="28"/>
        </w:rPr>
        <w:t xml:space="preserve"> ЗОШ І-ІІІ ст.. Всього планується освоїти 825,0 тис. грн.</w:t>
      </w:r>
    </w:p>
    <w:p w:rsidR="00413BF4" w:rsidRDefault="00413BF4" w:rsidP="00413BF4">
      <w:pPr>
        <w:ind w:firstLine="540"/>
        <w:jc w:val="both"/>
        <w:rPr>
          <w:color w:val="000000"/>
          <w:sz w:val="28"/>
          <w:szCs w:val="28"/>
        </w:rPr>
      </w:pPr>
      <w:r>
        <w:rPr>
          <w:color w:val="000000"/>
          <w:sz w:val="28"/>
          <w:szCs w:val="28"/>
        </w:rPr>
        <w:t xml:space="preserve">Введено в експлуатацію </w:t>
      </w:r>
      <w:proofErr w:type="spellStart"/>
      <w:r>
        <w:rPr>
          <w:color w:val="000000"/>
          <w:sz w:val="28"/>
          <w:szCs w:val="28"/>
        </w:rPr>
        <w:t>Річківський</w:t>
      </w:r>
      <w:proofErr w:type="spellEnd"/>
      <w:r>
        <w:rPr>
          <w:color w:val="000000"/>
          <w:sz w:val="28"/>
          <w:szCs w:val="28"/>
        </w:rPr>
        <w:t xml:space="preserve"> (50 місць), </w:t>
      </w:r>
      <w:proofErr w:type="spellStart"/>
      <w:r>
        <w:rPr>
          <w:color w:val="000000"/>
          <w:sz w:val="28"/>
          <w:szCs w:val="28"/>
        </w:rPr>
        <w:t>Розтоківський</w:t>
      </w:r>
      <w:proofErr w:type="spellEnd"/>
      <w:r>
        <w:rPr>
          <w:color w:val="000000"/>
          <w:sz w:val="28"/>
          <w:szCs w:val="28"/>
        </w:rPr>
        <w:t xml:space="preserve"> (50 місць) та </w:t>
      </w:r>
      <w:proofErr w:type="spellStart"/>
      <w:r>
        <w:rPr>
          <w:color w:val="000000"/>
          <w:sz w:val="28"/>
          <w:szCs w:val="28"/>
        </w:rPr>
        <w:t>Баня-Березівський</w:t>
      </w:r>
      <w:proofErr w:type="spellEnd"/>
      <w:r>
        <w:rPr>
          <w:color w:val="000000"/>
          <w:sz w:val="28"/>
          <w:szCs w:val="28"/>
        </w:rPr>
        <w:t xml:space="preserve"> ДНЗ (25 місць). Завершено роботи із будівництва берегоукріплень в с. Брустури та с. Шепіт за рахунок коштів обласного </w:t>
      </w:r>
      <w:r>
        <w:rPr>
          <w:color w:val="000000"/>
          <w:sz w:val="28"/>
          <w:szCs w:val="28"/>
        </w:rPr>
        <w:lastRenderedPageBreak/>
        <w:t xml:space="preserve">екологічного фонду, загальною вартістю 1,5 млн. грн.. Завершено реконструкцію системи опалення в </w:t>
      </w:r>
      <w:proofErr w:type="spellStart"/>
      <w:r>
        <w:rPr>
          <w:color w:val="000000"/>
          <w:sz w:val="28"/>
          <w:szCs w:val="28"/>
        </w:rPr>
        <w:t>Кутській</w:t>
      </w:r>
      <w:proofErr w:type="spellEnd"/>
      <w:r>
        <w:rPr>
          <w:color w:val="000000"/>
          <w:sz w:val="28"/>
          <w:szCs w:val="28"/>
        </w:rPr>
        <w:t xml:space="preserve"> школі мистецтв (перевід із пічного газового опалення на електричне) – вартість робіт 252,0 тис. грн..</w:t>
      </w:r>
    </w:p>
    <w:p w:rsidR="00413BF4" w:rsidRDefault="00413BF4" w:rsidP="00413BF4">
      <w:pPr>
        <w:ind w:firstLine="540"/>
        <w:jc w:val="both"/>
        <w:rPr>
          <w:color w:val="000000"/>
          <w:sz w:val="28"/>
          <w:szCs w:val="28"/>
        </w:rPr>
      </w:pPr>
      <w:r>
        <w:rPr>
          <w:color w:val="000000"/>
          <w:sz w:val="28"/>
          <w:szCs w:val="28"/>
        </w:rPr>
        <w:t xml:space="preserve">Чотири сільські ради Косівського району (Вербовець, Кобаки, Соколівка Черганівка) реалізовують проекти в рамках проекту ЄС/ПРООН «Місцевий розвиток, орієнтований на громаду - ІІІ». В рамках даного проекту проводиться будівництво сонячної електростанції в селі Черганівка, проводяться енергозберігаючі заходи в ДНЗ Старого Косова та Кобак, а також проводиться заміна системи опалення в </w:t>
      </w:r>
      <w:proofErr w:type="spellStart"/>
      <w:r>
        <w:rPr>
          <w:color w:val="000000"/>
          <w:sz w:val="28"/>
          <w:szCs w:val="28"/>
        </w:rPr>
        <w:t>Соколівській</w:t>
      </w:r>
      <w:proofErr w:type="spellEnd"/>
      <w:r>
        <w:rPr>
          <w:color w:val="000000"/>
          <w:sz w:val="28"/>
          <w:szCs w:val="28"/>
        </w:rPr>
        <w:t xml:space="preserve"> ЗОШ. Вартість проектів – 1,5 млн. грн.</w:t>
      </w:r>
    </w:p>
    <w:p w:rsidR="00413BF4" w:rsidRDefault="00413BF4" w:rsidP="00413BF4">
      <w:pPr>
        <w:ind w:firstLine="540"/>
        <w:jc w:val="both"/>
        <w:rPr>
          <w:color w:val="FF0000"/>
          <w:sz w:val="28"/>
          <w:szCs w:val="28"/>
        </w:rPr>
      </w:pPr>
      <w:r>
        <w:rPr>
          <w:color w:val="000000"/>
          <w:sz w:val="28"/>
          <w:szCs w:val="28"/>
        </w:rPr>
        <w:t xml:space="preserve">В 2016 році планується збільшити обсяг виконаних будівельних робіт на 101,5 % (19800,0 тис. грн.) та завершити реконструкцію </w:t>
      </w:r>
      <w:proofErr w:type="spellStart"/>
      <w:r>
        <w:rPr>
          <w:color w:val="000000"/>
          <w:sz w:val="28"/>
          <w:szCs w:val="28"/>
        </w:rPr>
        <w:t>Пістинської</w:t>
      </w:r>
      <w:proofErr w:type="spellEnd"/>
      <w:r>
        <w:rPr>
          <w:color w:val="000000"/>
          <w:sz w:val="28"/>
          <w:szCs w:val="28"/>
        </w:rPr>
        <w:t xml:space="preserve"> ЗОШ І-ІІІ ст. (добудова спортзалу) на </w:t>
      </w:r>
      <w:smartTag w:uri="urn:schemas-microsoft-com:office:smarttags" w:element="metricconverter">
        <w:smartTagPr>
          <w:attr w:name="ProductID" w:val="480 м2"/>
        </w:smartTagPr>
        <w:r>
          <w:rPr>
            <w:color w:val="000000"/>
            <w:sz w:val="28"/>
            <w:szCs w:val="28"/>
          </w:rPr>
          <w:t>480 м</w:t>
        </w:r>
        <w:r>
          <w:rPr>
            <w:color w:val="000000"/>
            <w:sz w:val="28"/>
            <w:szCs w:val="28"/>
            <w:vertAlign w:val="superscript"/>
          </w:rPr>
          <w:t>2</w:t>
        </w:r>
      </w:smartTag>
      <w:r>
        <w:rPr>
          <w:color w:val="000000"/>
          <w:sz w:val="28"/>
          <w:szCs w:val="28"/>
        </w:rPr>
        <w:t>.</w:t>
      </w:r>
    </w:p>
    <w:p w:rsidR="00485871" w:rsidRPr="003F5809" w:rsidRDefault="00485871" w:rsidP="00485871">
      <w:pPr>
        <w:pStyle w:val="a3"/>
        <w:spacing w:after="0"/>
        <w:ind w:right="38" w:firstLine="720"/>
        <w:jc w:val="both"/>
        <w:rPr>
          <w:color w:val="FF0000"/>
          <w:lang w:val="uk-UA"/>
        </w:rPr>
      </w:pPr>
    </w:p>
    <w:p w:rsidR="00485871" w:rsidRPr="00D33ABB" w:rsidRDefault="00485871" w:rsidP="00485871">
      <w:pPr>
        <w:pStyle w:val="a3"/>
        <w:spacing w:after="0"/>
        <w:ind w:right="38"/>
        <w:jc w:val="center"/>
        <w:rPr>
          <w:b/>
          <w:sz w:val="28"/>
          <w:szCs w:val="28"/>
          <w:lang w:val="uk-UA"/>
        </w:rPr>
      </w:pPr>
      <w:r w:rsidRPr="00D33ABB">
        <w:rPr>
          <w:b/>
          <w:sz w:val="28"/>
          <w:szCs w:val="28"/>
          <w:lang w:val="uk-UA"/>
        </w:rPr>
        <w:t>1</w:t>
      </w:r>
      <w:r w:rsidR="00A01253" w:rsidRPr="00D33ABB">
        <w:rPr>
          <w:b/>
          <w:sz w:val="28"/>
          <w:szCs w:val="28"/>
          <w:lang w:val="uk-UA"/>
        </w:rPr>
        <w:t>5</w:t>
      </w:r>
      <w:r w:rsidRPr="00D33ABB">
        <w:rPr>
          <w:b/>
          <w:sz w:val="28"/>
          <w:szCs w:val="28"/>
          <w:lang w:val="uk-UA"/>
        </w:rPr>
        <w:t xml:space="preserve">. Транспорт </w:t>
      </w:r>
    </w:p>
    <w:p w:rsidR="00126F37" w:rsidRPr="00222731" w:rsidRDefault="00126F37" w:rsidP="00126F37">
      <w:pPr>
        <w:ind w:firstLine="708"/>
        <w:jc w:val="both"/>
        <w:rPr>
          <w:sz w:val="28"/>
          <w:szCs w:val="28"/>
        </w:rPr>
      </w:pPr>
      <w:r w:rsidRPr="00222731">
        <w:rPr>
          <w:sz w:val="28"/>
          <w:szCs w:val="28"/>
        </w:rPr>
        <w:t>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 Послугами пасажирського автомобільного транспорту району у січні–</w:t>
      </w:r>
      <w:r>
        <w:rPr>
          <w:sz w:val="28"/>
          <w:szCs w:val="28"/>
        </w:rPr>
        <w:t>вересні</w:t>
      </w:r>
      <w:r w:rsidRPr="00222731">
        <w:rPr>
          <w:sz w:val="28"/>
          <w:szCs w:val="28"/>
        </w:rPr>
        <w:t xml:space="preserve"> 2016 року скористалися </w:t>
      </w:r>
      <w:r w:rsidR="00E66FA1" w:rsidRPr="00E66FA1">
        <w:rPr>
          <w:sz w:val="28"/>
          <w:szCs w:val="28"/>
        </w:rPr>
        <w:t>904,4</w:t>
      </w:r>
      <w:r w:rsidRPr="00E66FA1">
        <w:rPr>
          <w:sz w:val="28"/>
          <w:szCs w:val="28"/>
        </w:rPr>
        <w:t xml:space="preserve"> тис. пасажирів</w:t>
      </w:r>
      <w:r w:rsidRPr="00222731">
        <w:rPr>
          <w:sz w:val="28"/>
          <w:szCs w:val="28"/>
        </w:rPr>
        <w:t xml:space="preserve">,  що на </w:t>
      </w:r>
      <w:r w:rsidRPr="00E66FA1">
        <w:rPr>
          <w:sz w:val="28"/>
          <w:szCs w:val="28"/>
        </w:rPr>
        <w:t>6</w:t>
      </w:r>
      <w:r w:rsidR="00E66FA1" w:rsidRPr="00E66FA1">
        <w:rPr>
          <w:sz w:val="28"/>
          <w:szCs w:val="28"/>
        </w:rPr>
        <w:t>5</w:t>
      </w:r>
      <w:r w:rsidRPr="00E66FA1">
        <w:rPr>
          <w:sz w:val="28"/>
          <w:szCs w:val="28"/>
        </w:rPr>
        <w:t>,</w:t>
      </w:r>
      <w:r w:rsidR="00E66FA1" w:rsidRPr="00E66FA1">
        <w:rPr>
          <w:sz w:val="28"/>
          <w:szCs w:val="28"/>
        </w:rPr>
        <w:t>4</w:t>
      </w:r>
      <w:r w:rsidRPr="00E66FA1">
        <w:rPr>
          <w:sz w:val="28"/>
          <w:szCs w:val="28"/>
        </w:rPr>
        <w:t>% менше</w:t>
      </w:r>
      <w:r w:rsidRPr="00222731">
        <w:rPr>
          <w:sz w:val="28"/>
          <w:szCs w:val="28"/>
        </w:rPr>
        <w:t>, ніж за відповідний період минулого року.</w:t>
      </w:r>
    </w:p>
    <w:p w:rsidR="00126F37" w:rsidRPr="00222731" w:rsidRDefault="00126F37" w:rsidP="00126F37">
      <w:pPr>
        <w:ind w:firstLine="708"/>
        <w:jc w:val="both"/>
        <w:rPr>
          <w:sz w:val="28"/>
          <w:szCs w:val="28"/>
        </w:rPr>
      </w:pPr>
      <w:r w:rsidRPr="00222731">
        <w:rPr>
          <w:sz w:val="28"/>
          <w:szCs w:val="28"/>
        </w:rPr>
        <w:t>Пасажирооборот за січень-вересень 2016 року становив 23,0 млн. пас. км. що на 64,6 % менше, ніж за відповідний період минулого року.</w:t>
      </w:r>
    </w:p>
    <w:p w:rsidR="00126F37" w:rsidRPr="00222731" w:rsidRDefault="00126F37" w:rsidP="00126F37">
      <w:pPr>
        <w:ind w:firstLine="708"/>
        <w:jc w:val="both"/>
        <w:rPr>
          <w:sz w:val="28"/>
          <w:szCs w:val="28"/>
        </w:rPr>
      </w:pPr>
      <w:r w:rsidRPr="00222731">
        <w:rPr>
          <w:sz w:val="28"/>
          <w:szCs w:val="28"/>
        </w:rPr>
        <w:t xml:space="preserve">Вантажні автомобільні перевезення у січні–вересні 2016 р. склали  31,8 тис. т, </w:t>
      </w:r>
      <w:r w:rsidR="004E4B4E">
        <w:rPr>
          <w:sz w:val="28"/>
          <w:szCs w:val="28"/>
        </w:rPr>
        <w:t xml:space="preserve">що становить </w:t>
      </w:r>
      <w:r w:rsidR="004E4B4E" w:rsidRPr="00222731">
        <w:rPr>
          <w:sz w:val="28"/>
          <w:szCs w:val="28"/>
        </w:rPr>
        <w:t xml:space="preserve">118,7% </w:t>
      </w:r>
      <w:r w:rsidRPr="00222731">
        <w:rPr>
          <w:sz w:val="28"/>
          <w:szCs w:val="28"/>
        </w:rPr>
        <w:t>до січня</w:t>
      </w:r>
      <w:r w:rsidR="004E4B4E">
        <w:rPr>
          <w:sz w:val="28"/>
          <w:szCs w:val="28"/>
        </w:rPr>
        <w:t>-</w:t>
      </w:r>
      <w:r w:rsidRPr="00222731">
        <w:rPr>
          <w:sz w:val="28"/>
          <w:szCs w:val="28"/>
        </w:rPr>
        <w:t xml:space="preserve">вересня 2015р. </w:t>
      </w:r>
      <w:proofErr w:type="spellStart"/>
      <w:r w:rsidRPr="00222731">
        <w:rPr>
          <w:sz w:val="28"/>
          <w:szCs w:val="28"/>
        </w:rPr>
        <w:t>Вантажооборот</w:t>
      </w:r>
      <w:proofErr w:type="spellEnd"/>
      <w:r w:rsidRPr="00222731">
        <w:rPr>
          <w:sz w:val="28"/>
          <w:szCs w:val="28"/>
        </w:rPr>
        <w:t xml:space="preserve"> становив 15,7</w:t>
      </w:r>
      <w:r>
        <w:rPr>
          <w:sz w:val="28"/>
          <w:szCs w:val="28"/>
        </w:rPr>
        <w:t xml:space="preserve"> млн. </w:t>
      </w:r>
      <w:proofErr w:type="spellStart"/>
      <w:r>
        <w:rPr>
          <w:sz w:val="28"/>
          <w:szCs w:val="28"/>
        </w:rPr>
        <w:t>ткм</w:t>
      </w:r>
      <w:proofErr w:type="spellEnd"/>
      <w:r>
        <w:rPr>
          <w:sz w:val="28"/>
          <w:szCs w:val="28"/>
        </w:rPr>
        <w:t xml:space="preserve">., </w:t>
      </w:r>
      <w:r>
        <w:rPr>
          <w:sz w:val="28"/>
          <w:szCs w:val="28"/>
          <w:lang w:val="ru-RU"/>
        </w:rPr>
        <w:t xml:space="preserve">що становить </w:t>
      </w:r>
      <w:r w:rsidRPr="00222731">
        <w:rPr>
          <w:sz w:val="28"/>
          <w:szCs w:val="28"/>
        </w:rPr>
        <w:t>93,5</w:t>
      </w:r>
      <w:r>
        <w:rPr>
          <w:sz w:val="28"/>
          <w:szCs w:val="28"/>
        </w:rPr>
        <w:t xml:space="preserve"> % до в</w:t>
      </w:r>
      <w:proofErr w:type="spellStart"/>
      <w:r w:rsidR="00D33ABB">
        <w:rPr>
          <w:sz w:val="28"/>
          <w:szCs w:val="28"/>
          <w:lang w:val="ru-RU"/>
        </w:rPr>
        <w:t>і</w:t>
      </w:r>
      <w:r>
        <w:rPr>
          <w:sz w:val="28"/>
          <w:szCs w:val="28"/>
          <w:lang w:val="ru-RU"/>
        </w:rPr>
        <w:t>дпов</w:t>
      </w:r>
      <w:r w:rsidR="00D33ABB">
        <w:rPr>
          <w:sz w:val="28"/>
          <w:szCs w:val="28"/>
          <w:lang w:val="ru-RU"/>
        </w:rPr>
        <w:t>і</w:t>
      </w:r>
      <w:r>
        <w:rPr>
          <w:sz w:val="28"/>
          <w:szCs w:val="28"/>
          <w:lang w:val="ru-RU"/>
        </w:rPr>
        <w:t>дного</w:t>
      </w:r>
      <w:proofErr w:type="spellEnd"/>
      <w:r>
        <w:rPr>
          <w:sz w:val="28"/>
          <w:szCs w:val="28"/>
          <w:lang w:val="ru-RU"/>
        </w:rPr>
        <w:t xml:space="preserve"> пер</w:t>
      </w:r>
      <w:proofErr w:type="spellStart"/>
      <w:r>
        <w:rPr>
          <w:sz w:val="28"/>
          <w:szCs w:val="28"/>
        </w:rPr>
        <w:t>іоду</w:t>
      </w:r>
      <w:proofErr w:type="spellEnd"/>
      <w:r>
        <w:rPr>
          <w:sz w:val="28"/>
          <w:szCs w:val="28"/>
        </w:rPr>
        <w:t xml:space="preserve"> минулого року.</w:t>
      </w:r>
    </w:p>
    <w:p w:rsidR="00485871" w:rsidRPr="003F5809" w:rsidRDefault="00485871" w:rsidP="00485871">
      <w:pPr>
        <w:ind w:firstLine="708"/>
        <w:jc w:val="both"/>
        <w:rPr>
          <w:color w:val="FF0000"/>
          <w:sz w:val="28"/>
          <w:szCs w:val="28"/>
        </w:rPr>
      </w:pPr>
    </w:p>
    <w:p w:rsidR="00485871" w:rsidRPr="003A0A1A" w:rsidRDefault="00485871" w:rsidP="00485871">
      <w:pPr>
        <w:jc w:val="center"/>
        <w:rPr>
          <w:b/>
          <w:sz w:val="28"/>
          <w:szCs w:val="28"/>
        </w:rPr>
      </w:pPr>
      <w:r w:rsidRPr="003A0A1A">
        <w:rPr>
          <w:b/>
          <w:sz w:val="28"/>
          <w:szCs w:val="28"/>
        </w:rPr>
        <w:t>1</w:t>
      </w:r>
      <w:r w:rsidR="00A01253" w:rsidRPr="003A0A1A">
        <w:rPr>
          <w:b/>
          <w:sz w:val="28"/>
          <w:szCs w:val="28"/>
        </w:rPr>
        <w:t>6</w:t>
      </w:r>
      <w:r w:rsidRPr="003A0A1A">
        <w:rPr>
          <w:b/>
          <w:sz w:val="28"/>
          <w:szCs w:val="28"/>
        </w:rPr>
        <w:t>. Торгівля</w:t>
      </w:r>
    </w:p>
    <w:p w:rsidR="003A0A1A" w:rsidRPr="00EA13D8" w:rsidRDefault="003A0A1A" w:rsidP="003A0A1A">
      <w:pPr>
        <w:pStyle w:val="a3"/>
        <w:spacing w:after="0"/>
        <w:ind w:firstLine="720"/>
        <w:jc w:val="both"/>
        <w:rPr>
          <w:color w:val="000000"/>
          <w:sz w:val="28"/>
          <w:szCs w:val="28"/>
          <w:lang w:val="uk-UA"/>
        </w:rPr>
      </w:pPr>
      <w:r w:rsidRPr="00EA13D8">
        <w:rPr>
          <w:color w:val="000000"/>
          <w:sz w:val="28"/>
          <w:szCs w:val="28"/>
          <w:lang w:val="uk-UA"/>
        </w:rPr>
        <w:t>Темп зростання (зменшення) обороту роздрібної торгівлі за січень-че</w:t>
      </w:r>
      <w:r>
        <w:rPr>
          <w:color w:val="000000"/>
          <w:sz w:val="28"/>
          <w:szCs w:val="28"/>
          <w:lang w:val="uk-UA"/>
        </w:rPr>
        <w:t>рвень 2016 року у відсотках</w:t>
      </w:r>
      <w:r w:rsidRPr="00EA13D8">
        <w:rPr>
          <w:color w:val="000000"/>
          <w:sz w:val="28"/>
          <w:szCs w:val="28"/>
          <w:lang w:val="uk-UA"/>
        </w:rPr>
        <w:t xml:space="preserve"> до в.п.м.р</w:t>
      </w:r>
      <w:r>
        <w:rPr>
          <w:color w:val="000000"/>
          <w:sz w:val="28"/>
          <w:szCs w:val="28"/>
          <w:lang w:val="uk-UA"/>
        </w:rPr>
        <w:t>. складає</w:t>
      </w:r>
      <w:r w:rsidRPr="00EA13D8">
        <w:rPr>
          <w:color w:val="000000"/>
          <w:sz w:val="28"/>
          <w:szCs w:val="28"/>
          <w:lang w:val="uk-UA"/>
        </w:rPr>
        <w:t xml:space="preserve"> – 10</w:t>
      </w:r>
      <w:r>
        <w:rPr>
          <w:color w:val="000000"/>
          <w:sz w:val="28"/>
          <w:szCs w:val="28"/>
          <w:lang w:val="uk-UA"/>
        </w:rPr>
        <w:t>3</w:t>
      </w:r>
      <w:r w:rsidRPr="00EA13D8">
        <w:rPr>
          <w:color w:val="000000"/>
          <w:sz w:val="28"/>
          <w:szCs w:val="28"/>
          <w:lang w:val="uk-UA"/>
        </w:rPr>
        <w:t>,</w:t>
      </w:r>
      <w:r>
        <w:rPr>
          <w:color w:val="000000"/>
          <w:sz w:val="28"/>
          <w:szCs w:val="28"/>
          <w:lang w:val="uk-UA"/>
        </w:rPr>
        <w:t>0</w:t>
      </w:r>
      <w:r w:rsidRPr="00EA13D8">
        <w:rPr>
          <w:color w:val="000000"/>
          <w:sz w:val="28"/>
          <w:szCs w:val="28"/>
          <w:lang w:val="uk-UA"/>
        </w:rPr>
        <w:t>% (</w:t>
      </w:r>
      <w:r>
        <w:rPr>
          <w:color w:val="000000"/>
          <w:sz w:val="28"/>
          <w:szCs w:val="28"/>
          <w:lang w:val="uk-UA"/>
        </w:rPr>
        <w:t>7</w:t>
      </w:r>
      <w:r w:rsidRPr="00EA13D8">
        <w:rPr>
          <w:color w:val="000000"/>
          <w:sz w:val="28"/>
          <w:szCs w:val="28"/>
          <w:lang w:val="uk-UA"/>
        </w:rPr>
        <w:t xml:space="preserve"> місце в рейтингу </w:t>
      </w:r>
      <w:r>
        <w:rPr>
          <w:color w:val="000000"/>
          <w:sz w:val="28"/>
          <w:szCs w:val="28"/>
          <w:lang w:val="uk-UA"/>
        </w:rPr>
        <w:t xml:space="preserve">серед районів і міст обласного підпорядкування </w:t>
      </w:r>
      <w:r w:rsidRPr="00EA13D8">
        <w:rPr>
          <w:color w:val="000000"/>
          <w:sz w:val="28"/>
          <w:szCs w:val="28"/>
          <w:lang w:val="uk-UA"/>
        </w:rPr>
        <w:t>області).</w:t>
      </w:r>
    </w:p>
    <w:p w:rsidR="003A0A1A" w:rsidRPr="00EA13D8" w:rsidRDefault="003A0A1A" w:rsidP="003A0A1A">
      <w:pPr>
        <w:pStyle w:val="a3"/>
        <w:spacing w:after="0"/>
        <w:ind w:firstLine="720"/>
        <w:jc w:val="both"/>
        <w:rPr>
          <w:color w:val="000000"/>
          <w:sz w:val="28"/>
          <w:szCs w:val="28"/>
          <w:lang w:val="uk-UA"/>
        </w:rPr>
      </w:pPr>
      <w:r w:rsidRPr="00EA13D8">
        <w:rPr>
          <w:color w:val="000000"/>
          <w:sz w:val="28"/>
          <w:szCs w:val="28"/>
          <w:lang w:val="uk-UA"/>
        </w:rPr>
        <w:t xml:space="preserve">Абсолютний приріст обсягу обороту роздрібної торгівлі у розрахунку на одиницю </w:t>
      </w:r>
      <w:r>
        <w:rPr>
          <w:color w:val="000000"/>
          <w:sz w:val="28"/>
          <w:szCs w:val="28"/>
          <w:lang w:val="uk-UA"/>
        </w:rPr>
        <w:t>населення до попереднього року</w:t>
      </w:r>
      <w:r w:rsidRPr="00EA13D8">
        <w:rPr>
          <w:color w:val="000000"/>
          <w:sz w:val="28"/>
          <w:szCs w:val="28"/>
          <w:lang w:val="uk-UA"/>
        </w:rPr>
        <w:t xml:space="preserve"> за січень-</w:t>
      </w:r>
      <w:r>
        <w:rPr>
          <w:color w:val="000000"/>
          <w:sz w:val="28"/>
          <w:szCs w:val="28"/>
          <w:lang w:val="uk-UA"/>
        </w:rPr>
        <w:t>червень</w:t>
      </w:r>
      <w:r w:rsidRPr="00EA13D8">
        <w:rPr>
          <w:color w:val="000000"/>
          <w:sz w:val="28"/>
          <w:szCs w:val="28"/>
          <w:lang w:val="uk-UA"/>
        </w:rPr>
        <w:t xml:space="preserve"> 2016р  склав </w:t>
      </w:r>
      <w:r>
        <w:rPr>
          <w:color w:val="000000"/>
          <w:sz w:val="28"/>
          <w:szCs w:val="28"/>
          <w:lang w:val="uk-UA"/>
        </w:rPr>
        <w:t>241,8</w:t>
      </w:r>
      <w:r w:rsidRPr="00EA13D8">
        <w:rPr>
          <w:color w:val="000000"/>
          <w:sz w:val="28"/>
          <w:szCs w:val="28"/>
          <w:lang w:val="uk-UA"/>
        </w:rPr>
        <w:t xml:space="preserve"> грн. (-</w:t>
      </w:r>
      <w:r>
        <w:rPr>
          <w:color w:val="000000"/>
          <w:sz w:val="28"/>
          <w:szCs w:val="28"/>
          <w:lang w:val="uk-UA"/>
        </w:rPr>
        <w:t xml:space="preserve">924,6 грн. </w:t>
      </w:r>
      <w:r w:rsidRPr="00EA13D8">
        <w:rPr>
          <w:color w:val="000000"/>
          <w:sz w:val="28"/>
          <w:szCs w:val="28"/>
          <w:lang w:val="uk-UA"/>
        </w:rPr>
        <w:t>у в.п.м.р.).</w:t>
      </w:r>
    </w:p>
    <w:p w:rsidR="00485871" w:rsidRPr="003F5809" w:rsidRDefault="00485871" w:rsidP="00485871">
      <w:pPr>
        <w:ind w:firstLine="708"/>
        <w:jc w:val="both"/>
        <w:rPr>
          <w:color w:val="FF0000"/>
          <w:sz w:val="20"/>
          <w:szCs w:val="20"/>
        </w:rPr>
      </w:pPr>
    </w:p>
    <w:p w:rsidR="00485871" w:rsidRPr="003F5809" w:rsidRDefault="00485871" w:rsidP="00485871">
      <w:pPr>
        <w:ind w:firstLine="708"/>
        <w:jc w:val="both"/>
        <w:rPr>
          <w:color w:val="FF0000"/>
        </w:rPr>
      </w:pPr>
    </w:p>
    <w:p w:rsidR="00485871" w:rsidRPr="0013388C" w:rsidRDefault="00485871" w:rsidP="00485871">
      <w:pPr>
        <w:jc w:val="center"/>
        <w:rPr>
          <w:b/>
          <w:sz w:val="28"/>
          <w:szCs w:val="28"/>
        </w:rPr>
      </w:pPr>
      <w:r w:rsidRPr="0013388C">
        <w:rPr>
          <w:b/>
          <w:sz w:val="28"/>
          <w:szCs w:val="28"/>
        </w:rPr>
        <w:t>1</w:t>
      </w:r>
      <w:r w:rsidR="00A01253" w:rsidRPr="0013388C">
        <w:rPr>
          <w:b/>
          <w:sz w:val="28"/>
          <w:szCs w:val="28"/>
        </w:rPr>
        <w:t>7</w:t>
      </w:r>
      <w:r w:rsidRPr="0013388C">
        <w:rPr>
          <w:b/>
          <w:sz w:val="28"/>
          <w:szCs w:val="28"/>
        </w:rPr>
        <w:t>. Житлово-комунальне господарство</w:t>
      </w:r>
    </w:p>
    <w:p w:rsidR="00413BF4" w:rsidRDefault="00413BF4" w:rsidP="00413BF4">
      <w:pPr>
        <w:ind w:firstLine="708"/>
        <w:jc w:val="both"/>
        <w:rPr>
          <w:bCs/>
          <w:color w:val="000000"/>
          <w:sz w:val="28"/>
          <w:szCs w:val="28"/>
        </w:rPr>
      </w:pPr>
      <w:r>
        <w:rPr>
          <w:bCs/>
          <w:color w:val="000000"/>
          <w:sz w:val="28"/>
          <w:szCs w:val="28"/>
        </w:rPr>
        <w:t>Житлово-комунальні послуги в районі надають наступні підприємства: МКП «</w:t>
      </w:r>
      <w:proofErr w:type="spellStart"/>
      <w:r>
        <w:rPr>
          <w:bCs/>
          <w:color w:val="000000"/>
          <w:sz w:val="28"/>
          <w:szCs w:val="28"/>
        </w:rPr>
        <w:t>Косівміськводосервіс</w:t>
      </w:r>
      <w:proofErr w:type="spellEnd"/>
      <w:r>
        <w:rPr>
          <w:bCs/>
          <w:color w:val="000000"/>
          <w:sz w:val="28"/>
          <w:szCs w:val="28"/>
        </w:rPr>
        <w:t xml:space="preserve">», Кутський комбінат комунальних підприємств, </w:t>
      </w:r>
      <w:proofErr w:type="spellStart"/>
      <w:r>
        <w:rPr>
          <w:bCs/>
          <w:color w:val="000000"/>
          <w:sz w:val="28"/>
          <w:szCs w:val="28"/>
        </w:rPr>
        <w:t>Шешорівське</w:t>
      </w:r>
      <w:proofErr w:type="spellEnd"/>
      <w:r>
        <w:rPr>
          <w:bCs/>
          <w:color w:val="000000"/>
          <w:sz w:val="28"/>
          <w:szCs w:val="28"/>
        </w:rPr>
        <w:t xml:space="preserve"> комунальне підприємство. Послуги з теплопостачання об’єктів бюджетної сфери здійснюють ПП «</w:t>
      </w:r>
      <w:proofErr w:type="spellStart"/>
      <w:r>
        <w:rPr>
          <w:bCs/>
          <w:color w:val="000000"/>
          <w:sz w:val="28"/>
          <w:szCs w:val="28"/>
        </w:rPr>
        <w:t>Косіврембудсервіс</w:t>
      </w:r>
      <w:proofErr w:type="spellEnd"/>
      <w:r>
        <w:rPr>
          <w:bCs/>
          <w:color w:val="000000"/>
          <w:sz w:val="28"/>
          <w:szCs w:val="28"/>
        </w:rPr>
        <w:t xml:space="preserve">», </w:t>
      </w:r>
      <w:proofErr w:type="spellStart"/>
      <w:r>
        <w:rPr>
          <w:bCs/>
          <w:color w:val="000000"/>
          <w:sz w:val="28"/>
          <w:szCs w:val="28"/>
        </w:rPr>
        <w:t>ТзОВ</w:t>
      </w:r>
      <w:proofErr w:type="spellEnd"/>
      <w:r>
        <w:rPr>
          <w:bCs/>
          <w:color w:val="000000"/>
          <w:sz w:val="28"/>
          <w:szCs w:val="28"/>
        </w:rPr>
        <w:t xml:space="preserve"> «Паровик», </w:t>
      </w:r>
      <w:proofErr w:type="spellStart"/>
      <w:r>
        <w:rPr>
          <w:bCs/>
          <w:color w:val="000000"/>
          <w:sz w:val="28"/>
          <w:szCs w:val="28"/>
        </w:rPr>
        <w:t>ТзОВ</w:t>
      </w:r>
      <w:proofErr w:type="spellEnd"/>
      <w:r>
        <w:rPr>
          <w:bCs/>
          <w:color w:val="000000"/>
          <w:sz w:val="28"/>
          <w:szCs w:val="28"/>
        </w:rPr>
        <w:t xml:space="preserve"> «Косівське РБУ - 5», ПФ «</w:t>
      </w:r>
      <w:proofErr w:type="spellStart"/>
      <w:r>
        <w:rPr>
          <w:bCs/>
          <w:color w:val="000000"/>
          <w:sz w:val="28"/>
          <w:szCs w:val="28"/>
        </w:rPr>
        <w:t>Тепловик</w:t>
      </w:r>
      <w:proofErr w:type="spellEnd"/>
      <w:r>
        <w:rPr>
          <w:bCs/>
          <w:color w:val="000000"/>
          <w:sz w:val="28"/>
          <w:szCs w:val="28"/>
        </w:rPr>
        <w:t>»,</w:t>
      </w:r>
      <w:r>
        <w:rPr>
          <w:color w:val="000000"/>
          <w:sz w:val="28"/>
          <w:szCs w:val="28"/>
        </w:rPr>
        <w:t xml:space="preserve"> </w:t>
      </w:r>
      <w:proofErr w:type="spellStart"/>
      <w:r>
        <w:rPr>
          <w:color w:val="000000"/>
          <w:sz w:val="28"/>
          <w:szCs w:val="28"/>
        </w:rPr>
        <w:t>ТзОВ</w:t>
      </w:r>
      <w:proofErr w:type="spellEnd"/>
      <w:r>
        <w:rPr>
          <w:color w:val="000000"/>
          <w:sz w:val="28"/>
          <w:szCs w:val="28"/>
        </w:rPr>
        <w:t xml:space="preserve"> «</w:t>
      </w:r>
      <w:proofErr w:type="spellStart"/>
      <w:r>
        <w:rPr>
          <w:color w:val="000000"/>
          <w:sz w:val="28"/>
          <w:szCs w:val="28"/>
        </w:rPr>
        <w:t>Теплопостач-К</w:t>
      </w:r>
      <w:proofErr w:type="spellEnd"/>
      <w:r>
        <w:rPr>
          <w:color w:val="000000"/>
          <w:sz w:val="28"/>
          <w:szCs w:val="28"/>
        </w:rPr>
        <w:t xml:space="preserve">», </w:t>
      </w:r>
      <w:proofErr w:type="spellStart"/>
      <w:r>
        <w:rPr>
          <w:color w:val="000000"/>
          <w:sz w:val="28"/>
          <w:szCs w:val="28"/>
        </w:rPr>
        <w:t>ТзОВ</w:t>
      </w:r>
      <w:proofErr w:type="spellEnd"/>
      <w:r>
        <w:rPr>
          <w:color w:val="000000"/>
          <w:sz w:val="28"/>
          <w:szCs w:val="28"/>
        </w:rPr>
        <w:t xml:space="preserve"> «</w:t>
      </w:r>
      <w:proofErr w:type="spellStart"/>
      <w:r>
        <w:rPr>
          <w:color w:val="000000"/>
          <w:sz w:val="28"/>
          <w:szCs w:val="28"/>
        </w:rPr>
        <w:t>Альтеко</w:t>
      </w:r>
      <w:proofErr w:type="spellEnd"/>
      <w:r>
        <w:rPr>
          <w:color w:val="000000"/>
          <w:sz w:val="28"/>
          <w:szCs w:val="28"/>
        </w:rPr>
        <w:t>»</w:t>
      </w:r>
      <w:r>
        <w:rPr>
          <w:bCs/>
          <w:color w:val="000000"/>
          <w:sz w:val="28"/>
          <w:szCs w:val="28"/>
        </w:rPr>
        <w:t xml:space="preserve">. </w:t>
      </w:r>
    </w:p>
    <w:p w:rsidR="0088292E" w:rsidRPr="0088292E" w:rsidRDefault="00485871" w:rsidP="0088292E">
      <w:pPr>
        <w:jc w:val="center"/>
        <w:rPr>
          <w:b/>
          <w:sz w:val="28"/>
          <w:szCs w:val="28"/>
        </w:rPr>
      </w:pPr>
      <w:r w:rsidRPr="0088292E">
        <w:rPr>
          <w:b/>
          <w:sz w:val="28"/>
          <w:szCs w:val="28"/>
        </w:rPr>
        <w:t>1</w:t>
      </w:r>
      <w:r w:rsidR="00A01253">
        <w:rPr>
          <w:b/>
          <w:sz w:val="28"/>
          <w:szCs w:val="28"/>
        </w:rPr>
        <w:t>8</w:t>
      </w:r>
      <w:r w:rsidRPr="0088292E">
        <w:rPr>
          <w:b/>
          <w:sz w:val="28"/>
          <w:szCs w:val="28"/>
        </w:rPr>
        <w:t>. Дорожнє господарство</w:t>
      </w:r>
    </w:p>
    <w:p w:rsidR="00A8058F" w:rsidRPr="0088292E" w:rsidRDefault="00A8058F" w:rsidP="0088292E">
      <w:pPr>
        <w:ind w:firstLine="540"/>
        <w:jc w:val="both"/>
        <w:rPr>
          <w:b/>
          <w:sz w:val="28"/>
          <w:szCs w:val="28"/>
        </w:rPr>
      </w:pPr>
      <w:proofErr w:type="spellStart"/>
      <w:r w:rsidRPr="0088292E">
        <w:rPr>
          <w:sz w:val="28"/>
          <w:szCs w:val="28"/>
        </w:rPr>
        <w:t>Косівською</w:t>
      </w:r>
      <w:proofErr w:type="spellEnd"/>
      <w:r w:rsidRPr="0088292E">
        <w:rPr>
          <w:sz w:val="28"/>
          <w:szCs w:val="28"/>
        </w:rPr>
        <w:t xml:space="preserve"> районною радою затверджено програму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Косівського району на 2014-2016 роки в новій редакції». В районному бюджеті </w:t>
      </w:r>
      <w:r w:rsidRPr="0088292E">
        <w:rPr>
          <w:sz w:val="28"/>
          <w:szCs w:val="28"/>
        </w:rPr>
        <w:lastRenderedPageBreak/>
        <w:t>на 2016 рік на проведення робіт з ремонту доріг загального користування державного і місцевого значення передбачено 940,0 тис. грн., а саме:</w:t>
      </w:r>
    </w:p>
    <w:p w:rsidR="00A8058F" w:rsidRDefault="00A8058F" w:rsidP="00A8058F">
      <w:pPr>
        <w:ind w:firstLine="540"/>
        <w:jc w:val="both"/>
        <w:rPr>
          <w:color w:val="000000"/>
          <w:sz w:val="28"/>
          <w:szCs w:val="28"/>
        </w:rPr>
      </w:pPr>
      <w:proofErr w:type="spellStart"/>
      <w:r>
        <w:rPr>
          <w:color w:val="000000"/>
          <w:sz w:val="28"/>
          <w:szCs w:val="28"/>
        </w:rPr>
        <w:t>Яблунів-Делятин</w:t>
      </w:r>
      <w:proofErr w:type="spellEnd"/>
      <w:r>
        <w:rPr>
          <w:color w:val="000000"/>
          <w:sz w:val="28"/>
          <w:szCs w:val="28"/>
        </w:rPr>
        <w:t xml:space="preserve"> – 275,0 тис. грн., </w:t>
      </w:r>
      <w:proofErr w:type="spellStart"/>
      <w:r>
        <w:rPr>
          <w:color w:val="000000"/>
          <w:sz w:val="28"/>
          <w:szCs w:val="28"/>
        </w:rPr>
        <w:t>Вербовець-Рожнів</w:t>
      </w:r>
      <w:proofErr w:type="spellEnd"/>
      <w:r>
        <w:rPr>
          <w:color w:val="000000"/>
          <w:sz w:val="28"/>
          <w:szCs w:val="28"/>
        </w:rPr>
        <w:t xml:space="preserve"> (до с. Хімчин) – 100,0 тис. грн., </w:t>
      </w:r>
      <w:proofErr w:type="spellStart"/>
      <w:r>
        <w:rPr>
          <w:color w:val="000000"/>
          <w:sz w:val="28"/>
          <w:szCs w:val="28"/>
        </w:rPr>
        <w:t>Соколівка-Річка</w:t>
      </w:r>
      <w:proofErr w:type="spellEnd"/>
      <w:r>
        <w:rPr>
          <w:color w:val="000000"/>
          <w:sz w:val="28"/>
          <w:szCs w:val="28"/>
        </w:rPr>
        <w:t xml:space="preserve"> – 70,0 тис. грн., Н. </w:t>
      </w:r>
      <w:proofErr w:type="spellStart"/>
      <w:r>
        <w:rPr>
          <w:color w:val="000000"/>
          <w:sz w:val="28"/>
          <w:szCs w:val="28"/>
        </w:rPr>
        <w:t>Березів-Текуча</w:t>
      </w:r>
      <w:proofErr w:type="spellEnd"/>
      <w:r>
        <w:rPr>
          <w:color w:val="000000"/>
          <w:sz w:val="28"/>
          <w:szCs w:val="28"/>
        </w:rPr>
        <w:t xml:space="preserve"> – 50,0 тис. грн., Яворів – Снідавка – 30,0 тис. грн., Микитині-Трач – 75,0 тис. грн., Косів – Рожнів – 150 тис. грн.., Вербовець – Рожнів – 90,0 тис. грн., Н. </w:t>
      </w:r>
      <w:proofErr w:type="spellStart"/>
      <w:r>
        <w:rPr>
          <w:color w:val="000000"/>
          <w:sz w:val="28"/>
          <w:szCs w:val="28"/>
        </w:rPr>
        <w:t>Березів-В.Березів</w:t>
      </w:r>
      <w:proofErr w:type="spellEnd"/>
      <w:r>
        <w:rPr>
          <w:color w:val="000000"/>
          <w:sz w:val="28"/>
          <w:szCs w:val="28"/>
        </w:rPr>
        <w:t xml:space="preserve"> – 100,0 тис. грн..</w:t>
      </w:r>
    </w:p>
    <w:p w:rsidR="00A8058F" w:rsidRDefault="00A8058F" w:rsidP="00A8058F">
      <w:pPr>
        <w:ind w:firstLine="540"/>
        <w:jc w:val="both"/>
        <w:rPr>
          <w:color w:val="000000"/>
          <w:sz w:val="28"/>
          <w:szCs w:val="28"/>
        </w:rPr>
      </w:pPr>
      <w:r>
        <w:rPr>
          <w:color w:val="000000"/>
          <w:sz w:val="28"/>
          <w:szCs w:val="28"/>
        </w:rPr>
        <w:t>З обласного бюджету було виділено коштів в сумі 900,00  тис. грн. на поточний ремонт доріг загального користування місцевого значення, а саме:</w:t>
      </w:r>
    </w:p>
    <w:p w:rsidR="00A8058F" w:rsidRDefault="00A8058F" w:rsidP="00A8058F">
      <w:pPr>
        <w:jc w:val="both"/>
        <w:rPr>
          <w:color w:val="000000"/>
          <w:sz w:val="28"/>
          <w:szCs w:val="28"/>
        </w:rPr>
      </w:pPr>
      <w:r>
        <w:rPr>
          <w:color w:val="000000"/>
          <w:sz w:val="28"/>
          <w:szCs w:val="28"/>
        </w:rPr>
        <w:t xml:space="preserve">ремонт автодороги </w:t>
      </w:r>
      <w:proofErr w:type="spellStart"/>
      <w:r>
        <w:rPr>
          <w:color w:val="000000"/>
          <w:sz w:val="28"/>
          <w:szCs w:val="28"/>
        </w:rPr>
        <w:t>Озеряни</w:t>
      </w:r>
      <w:proofErr w:type="spellEnd"/>
      <w:r>
        <w:rPr>
          <w:color w:val="000000"/>
          <w:sz w:val="28"/>
          <w:szCs w:val="28"/>
        </w:rPr>
        <w:t xml:space="preserve"> – Рожнів -199,0 тис.грн., Вербовець - Рожнів (ч/з Хімчин) - 50,0 тис.грн., Рожнів - Кути (ч/з Кобаки) - 199,0 тис.грн., Прокурава – Шепіт - 54,0 тис.грн., Пістинь – Космач - 199,0 тис.грн., Яблунів – Космач - 99,0 тис.грн., Яблунів – Десятин - 100,0 тис.грн. </w:t>
      </w:r>
    </w:p>
    <w:p w:rsidR="00A8058F" w:rsidRDefault="00A8058F" w:rsidP="00A8058F">
      <w:pPr>
        <w:ind w:firstLine="540"/>
        <w:jc w:val="both"/>
        <w:rPr>
          <w:color w:val="000000"/>
          <w:sz w:val="28"/>
          <w:szCs w:val="28"/>
        </w:rPr>
      </w:pPr>
      <w:r>
        <w:rPr>
          <w:color w:val="000000"/>
          <w:sz w:val="28"/>
          <w:szCs w:val="28"/>
        </w:rPr>
        <w:t xml:space="preserve">За кошти служби автомобільних доріг розпочато ремонт дороги Рожнів – Косів – </w:t>
      </w:r>
      <w:proofErr w:type="spellStart"/>
      <w:r>
        <w:rPr>
          <w:color w:val="000000"/>
          <w:sz w:val="28"/>
          <w:szCs w:val="28"/>
        </w:rPr>
        <w:t>Ст.Кути</w:t>
      </w:r>
      <w:proofErr w:type="spellEnd"/>
      <w:r>
        <w:rPr>
          <w:color w:val="000000"/>
          <w:sz w:val="28"/>
          <w:szCs w:val="28"/>
        </w:rPr>
        <w:t xml:space="preserve">  (на території с. Вербовець), орієнтовна вартість робіт 2,8 млн. грн..</w:t>
      </w:r>
    </w:p>
    <w:p w:rsidR="00A8058F" w:rsidRDefault="00A8058F" w:rsidP="00485871">
      <w:pPr>
        <w:jc w:val="center"/>
        <w:rPr>
          <w:b/>
          <w:sz w:val="28"/>
          <w:szCs w:val="28"/>
        </w:rPr>
      </w:pPr>
    </w:p>
    <w:p w:rsidR="00485871" w:rsidRPr="000406B6" w:rsidRDefault="00A01253" w:rsidP="00485871">
      <w:pPr>
        <w:jc w:val="center"/>
        <w:rPr>
          <w:b/>
          <w:sz w:val="28"/>
          <w:szCs w:val="28"/>
        </w:rPr>
      </w:pPr>
      <w:r>
        <w:rPr>
          <w:b/>
          <w:sz w:val="28"/>
          <w:szCs w:val="28"/>
        </w:rPr>
        <w:t>19</w:t>
      </w:r>
      <w:r w:rsidR="00485871" w:rsidRPr="000406B6">
        <w:rPr>
          <w:b/>
          <w:sz w:val="28"/>
          <w:szCs w:val="28"/>
        </w:rPr>
        <w:t>. Ринок праці</w:t>
      </w:r>
    </w:p>
    <w:p w:rsidR="00485871" w:rsidRPr="000406B6" w:rsidRDefault="00485871" w:rsidP="00485871">
      <w:pPr>
        <w:tabs>
          <w:tab w:val="left" w:pos="142"/>
        </w:tabs>
        <w:ind w:firstLine="720"/>
        <w:jc w:val="both"/>
        <w:rPr>
          <w:sz w:val="28"/>
          <w:szCs w:val="28"/>
          <w:lang w:eastAsia="uk-UA"/>
        </w:rPr>
      </w:pPr>
      <w:r w:rsidRPr="000406B6">
        <w:rPr>
          <w:sz w:val="28"/>
          <w:szCs w:val="28"/>
          <w:lang w:eastAsia="uk-UA"/>
        </w:rPr>
        <w:t>Чисельність незайнятого населення, які скористалися послугами центру зайнятості протягом</w:t>
      </w:r>
      <w:r w:rsidR="000406B6" w:rsidRPr="000406B6">
        <w:rPr>
          <w:sz w:val="28"/>
          <w:szCs w:val="28"/>
          <w:lang w:eastAsia="uk-UA"/>
        </w:rPr>
        <w:t xml:space="preserve"> 9 місяців</w:t>
      </w:r>
      <w:r w:rsidRPr="000406B6">
        <w:rPr>
          <w:sz w:val="28"/>
          <w:szCs w:val="28"/>
          <w:lang w:eastAsia="uk-UA"/>
        </w:rPr>
        <w:t xml:space="preserve"> 201</w:t>
      </w:r>
      <w:r w:rsidR="000406B6" w:rsidRPr="000406B6">
        <w:rPr>
          <w:sz w:val="28"/>
          <w:szCs w:val="28"/>
          <w:lang w:eastAsia="uk-UA"/>
        </w:rPr>
        <w:t>6</w:t>
      </w:r>
      <w:r w:rsidRPr="000406B6">
        <w:rPr>
          <w:sz w:val="28"/>
          <w:szCs w:val="28"/>
          <w:lang w:eastAsia="uk-UA"/>
        </w:rPr>
        <w:t xml:space="preserve"> року становить </w:t>
      </w:r>
      <w:r w:rsidR="000406B6" w:rsidRPr="000406B6">
        <w:rPr>
          <w:sz w:val="28"/>
          <w:szCs w:val="28"/>
          <w:lang w:eastAsia="uk-UA"/>
        </w:rPr>
        <w:t xml:space="preserve">3819 </w:t>
      </w:r>
      <w:r w:rsidRPr="000406B6">
        <w:rPr>
          <w:sz w:val="28"/>
          <w:szCs w:val="28"/>
          <w:lang w:eastAsia="uk-UA"/>
        </w:rPr>
        <w:t>осіб.</w:t>
      </w:r>
      <w:r w:rsidR="000406B6" w:rsidRPr="000406B6">
        <w:rPr>
          <w:sz w:val="28"/>
          <w:szCs w:val="28"/>
          <w:lang w:eastAsia="uk-UA"/>
        </w:rPr>
        <w:t xml:space="preserve"> Статус безробітного мали 3006 осіб.</w:t>
      </w:r>
    </w:p>
    <w:p w:rsidR="000406B6" w:rsidRPr="000406B6" w:rsidRDefault="00485871" w:rsidP="00485871">
      <w:pPr>
        <w:tabs>
          <w:tab w:val="left" w:pos="142"/>
        </w:tabs>
        <w:ind w:firstLine="720"/>
        <w:jc w:val="both"/>
        <w:rPr>
          <w:bCs/>
          <w:sz w:val="28"/>
          <w:szCs w:val="28"/>
          <w:lang w:eastAsia="uk-UA"/>
        </w:rPr>
      </w:pPr>
      <w:r w:rsidRPr="000406B6">
        <w:rPr>
          <w:sz w:val="28"/>
          <w:szCs w:val="28"/>
          <w:lang w:eastAsia="uk-UA"/>
        </w:rPr>
        <w:t xml:space="preserve">Чисельність громадян, </w:t>
      </w:r>
      <w:r w:rsidRPr="000406B6">
        <w:rPr>
          <w:bCs/>
          <w:sz w:val="28"/>
          <w:szCs w:val="28"/>
          <w:lang w:eastAsia="uk-UA"/>
        </w:rPr>
        <w:t xml:space="preserve">працевлаштованих за направленням служби зайнятості </w:t>
      </w:r>
      <w:r w:rsidR="000406B6" w:rsidRPr="000406B6">
        <w:rPr>
          <w:bCs/>
          <w:sz w:val="28"/>
          <w:szCs w:val="28"/>
          <w:lang w:eastAsia="uk-UA"/>
        </w:rPr>
        <w:t>протягом І півріччя</w:t>
      </w:r>
      <w:r w:rsidRPr="000406B6">
        <w:rPr>
          <w:bCs/>
          <w:sz w:val="28"/>
          <w:szCs w:val="28"/>
          <w:lang w:eastAsia="uk-UA"/>
        </w:rPr>
        <w:t xml:space="preserve"> </w:t>
      </w:r>
      <w:r w:rsidRPr="000406B6">
        <w:rPr>
          <w:sz w:val="28"/>
          <w:szCs w:val="28"/>
          <w:lang w:eastAsia="uk-UA"/>
        </w:rPr>
        <w:t>201</w:t>
      </w:r>
      <w:r w:rsidR="000406B6" w:rsidRPr="000406B6">
        <w:rPr>
          <w:sz w:val="28"/>
          <w:szCs w:val="28"/>
          <w:lang w:eastAsia="uk-UA"/>
        </w:rPr>
        <w:t>6</w:t>
      </w:r>
      <w:r w:rsidRPr="000406B6">
        <w:rPr>
          <w:bCs/>
          <w:sz w:val="28"/>
          <w:szCs w:val="28"/>
          <w:lang w:eastAsia="uk-UA"/>
        </w:rPr>
        <w:t xml:space="preserve"> ро</w:t>
      </w:r>
      <w:r w:rsidR="000406B6" w:rsidRPr="000406B6">
        <w:rPr>
          <w:bCs/>
          <w:sz w:val="28"/>
          <w:szCs w:val="28"/>
          <w:lang w:eastAsia="uk-UA"/>
        </w:rPr>
        <w:t>ку</w:t>
      </w:r>
      <w:r w:rsidRPr="000406B6">
        <w:rPr>
          <w:bCs/>
          <w:sz w:val="28"/>
          <w:szCs w:val="28"/>
          <w:lang w:eastAsia="uk-UA"/>
        </w:rPr>
        <w:t xml:space="preserve"> становить</w:t>
      </w:r>
      <w:r w:rsidR="000406B6" w:rsidRPr="000406B6">
        <w:rPr>
          <w:bCs/>
          <w:sz w:val="28"/>
          <w:szCs w:val="28"/>
          <w:lang w:eastAsia="uk-UA"/>
        </w:rPr>
        <w:t xml:space="preserve"> 1511 осіб.</w:t>
      </w:r>
    </w:p>
    <w:p w:rsidR="00452A4A" w:rsidRDefault="00485871" w:rsidP="00452A4A">
      <w:pPr>
        <w:tabs>
          <w:tab w:val="left" w:pos="142"/>
        </w:tabs>
        <w:ind w:firstLine="720"/>
        <w:jc w:val="both"/>
        <w:rPr>
          <w:bCs/>
          <w:sz w:val="28"/>
          <w:szCs w:val="28"/>
          <w:lang w:eastAsia="uk-UA"/>
        </w:rPr>
      </w:pPr>
      <w:r w:rsidRPr="00452A4A">
        <w:rPr>
          <w:bCs/>
          <w:sz w:val="28"/>
          <w:szCs w:val="28"/>
          <w:lang w:eastAsia="uk-UA"/>
        </w:rPr>
        <w:t xml:space="preserve">З метою подолання професійно-кваліфікаційного дисбалансу на ринку праці та сприяння у працевлаштуванні соціально незахищених верств населення служба зайнятості постійно співпрацює з роботодавцями: здійснює під їхні потреби професійне навчання безробітних. </w:t>
      </w:r>
    </w:p>
    <w:p w:rsidR="00485871" w:rsidRPr="000406B6" w:rsidRDefault="00485871" w:rsidP="00452A4A">
      <w:pPr>
        <w:tabs>
          <w:tab w:val="left" w:pos="142"/>
        </w:tabs>
        <w:ind w:firstLine="720"/>
        <w:jc w:val="both"/>
        <w:rPr>
          <w:sz w:val="28"/>
          <w:szCs w:val="28"/>
        </w:rPr>
      </w:pPr>
      <w:r w:rsidRPr="000406B6">
        <w:rPr>
          <w:sz w:val="28"/>
          <w:szCs w:val="28"/>
        </w:rPr>
        <w:t xml:space="preserve">Протягом </w:t>
      </w:r>
      <w:r w:rsidR="000406B6" w:rsidRPr="000406B6">
        <w:rPr>
          <w:sz w:val="28"/>
          <w:szCs w:val="28"/>
          <w:lang w:eastAsia="uk-UA"/>
        </w:rPr>
        <w:t xml:space="preserve">9 місяців 2016 року </w:t>
      </w:r>
      <w:r w:rsidRPr="000406B6">
        <w:rPr>
          <w:sz w:val="28"/>
          <w:szCs w:val="28"/>
        </w:rPr>
        <w:t xml:space="preserve">у районному центрі зайнятості  налічувалося </w:t>
      </w:r>
      <w:r w:rsidR="000406B6" w:rsidRPr="000406B6">
        <w:rPr>
          <w:sz w:val="28"/>
          <w:szCs w:val="28"/>
        </w:rPr>
        <w:t>1494 вакансій</w:t>
      </w:r>
      <w:r w:rsidRPr="000406B6">
        <w:rPr>
          <w:sz w:val="28"/>
          <w:szCs w:val="28"/>
        </w:rPr>
        <w:t xml:space="preserve">, які надійшли від </w:t>
      </w:r>
      <w:r w:rsidR="000406B6" w:rsidRPr="000406B6">
        <w:rPr>
          <w:sz w:val="28"/>
          <w:szCs w:val="28"/>
        </w:rPr>
        <w:t>406</w:t>
      </w:r>
      <w:r w:rsidRPr="000406B6">
        <w:rPr>
          <w:sz w:val="28"/>
          <w:szCs w:val="28"/>
        </w:rPr>
        <w:t xml:space="preserve"> роботодавців. Рівень укомплектування вакансій становить 96,</w:t>
      </w:r>
      <w:r w:rsidR="000406B6" w:rsidRPr="000406B6">
        <w:rPr>
          <w:sz w:val="28"/>
          <w:szCs w:val="28"/>
        </w:rPr>
        <w:t>4</w:t>
      </w:r>
      <w:r w:rsidRPr="000406B6">
        <w:rPr>
          <w:sz w:val="28"/>
          <w:szCs w:val="28"/>
        </w:rPr>
        <w:t>%.</w:t>
      </w:r>
    </w:p>
    <w:p w:rsidR="00485871" w:rsidRPr="00452A4A" w:rsidRDefault="00485871" w:rsidP="00485871">
      <w:pPr>
        <w:tabs>
          <w:tab w:val="left" w:pos="142"/>
          <w:tab w:val="left" w:pos="284"/>
        </w:tabs>
        <w:ind w:firstLine="284"/>
        <w:jc w:val="both"/>
        <w:rPr>
          <w:sz w:val="28"/>
          <w:szCs w:val="28"/>
          <w:lang w:eastAsia="uk-UA"/>
        </w:rPr>
      </w:pPr>
      <w:r w:rsidRPr="003F5809">
        <w:rPr>
          <w:color w:val="FF0000"/>
          <w:sz w:val="28"/>
          <w:szCs w:val="28"/>
        </w:rPr>
        <w:tab/>
      </w:r>
      <w:r w:rsidRPr="00452A4A">
        <w:rPr>
          <w:sz w:val="28"/>
          <w:szCs w:val="28"/>
        </w:rPr>
        <w:t xml:space="preserve">Протягом </w:t>
      </w:r>
      <w:r w:rsidR="00452A4A" w:rsidRPr="00452A4A">
        <w:rPr>
          <w:sz w:val="28"/>
          <w:szCs w:val="28"/>
        </w:rPr>
        <w:t xml:space="preserve"> </w:t>
      </w:r>
      <w:r w:rsidR="00452A4A" w:rsidRPr="00452A4A">
        <w:rPr>
          <w:sz w:val="28"/>
          <w:szCs w:val="28"/>
          <w:lang w:eastAsia="uk-UA"/>
        </w:rPr>
        <w:t xml:space="preserve">9 місяців 2016 року </w:t>
      </w:r>
      <w:r w:rsidRPr="00452A4A">
        <w:rPr>
          <w:sz w:val="28"/>
          <w:szCs w:val="28"/>
          <w:lang w:eastAsia="uk-UA"/>
        </w:rPr>
        <w:t xml:space="preserve">створено </w:t>
      </w:r>
      <w:r w:rsidR="00452A4A" w:rsidRPr="00452A4A">
        <w:rPr>
          <w:sz w:val="28"/>
          <w:szCs w:val="28"/>
        </w:rPr>
        <w:t>6</w:t>
      </w:r>
      <w:r w:rsidRPr="00452A4A">
        <w:rPr>
          <w:sz w:val="28"/>
          <w:szCs w:val="28"/>
        </w:rPr>
        <w:t xml:space="preserve"> </w:t>
      </w:r>
      <w:r w:rsidRPr="00452A4A">
        <w:rPr>
          <w:sz w:val="28"/>
          <w:szCs w:val="28"/>
          <w:lang w:eastAsia="uk-UA"/>
        </w:rPr>
        <w:t xml:space="preserve">нових робочих місць шляхом одноразової виплати допомоги по безробіттю для організації підприємницької діяльності та </w:t>
      </w:r>
      <w:r w:rsidR="00452A4A" w:rsidRPr="00452A4A">
        <w:rPr>
          <w:sz w:val="28"/>
          <w:szCs w:val="28"/>
          <w:lang w:eastAsia="uk-UA"/>
        </w:rPr>
        <w:t xml:space="preserve">65 </w:t>
      </w:r>
      <w:r w:rsidRPr="00452A4A">
        <w:rPr>
          <w:sz w:val="28"/>
          <w:szCs w:val="28"/>
          <w:lang w:eastAsia="uk-UA"/>
        </w:rPr>
        <w:t>робочих місць за яких здійснюється відшкодування роботодавцю єдиного соціального внеску.</w:t>
      </w:r>
    </w:p>
    <w:p w:rsidR="00485871" w:rsidRPr="003F5809" w:rsidRDefault="00485871" w:rsidP="00485871">
      <w:pPr>
        <w:ind w:firstLine="645"/>
        <w:jc w:val="both"/>
        <w:rPr>
          <w:color w:val="FF0000"/>
          <w:sz w:val="28"/>
          <w:szCs w:val="28"/>
        </w:rPr>
      </w:pPr>
    </w:p>
    <w:p w:rsidR="00485871" w:rsidRPr="00745558" w:rsidRDefault="00485871" w:rsidP="00485871">
      <w:pPr>
        <w:jc w:val="center"/>
        <w:rPr>
          <w:b/>
          <w:sz w:val="28"/>
          <w:szCs w:val="28"/>
        </w:rPr>
      </w:pPr>
      <w:r w:rsidRPr="00745558">
        <w:rPr>
          <w:b/>
          <w:sz w:val="28"/>
          <w:szCs w:val="28"/>
        </w:rPr>
        <w:t>2</w:t>
      </w:r>
      <w:r w:rsidR="00A01253">
        <w:rPr>
          <w:b/>
          <w:sz w:val="28"/>
          <w:szCs w:val="28"/>
        </w:rPr>
        <w:t>0</w:t>
      </w:r>
      <w:r w:rsidRPr="00745558">
        <w:rPr>
          <w:b/>
          <w:sz w:val="28"/>
          <w:szCs w:val="28"/>
        </w:rPr>
        <w:t>. Освіта</w:t>
      </w:r>
    </w:p>
    <w:p w:rsidR="006A4145" w:rsidRPr="0033455B" w:rsidRDefault="006A4145" w:rsidP="006A4145">
      <w:pPr>
        <w:jc w:val="both"/>
        <w:rPr>
          <w:rStyle w:val="21"/>
          <w:rFonts w:eastAsia="Calibri"/>
          <w:b w:val="0"/>
          <w:bCs w:val="0"/>
          <w:sz w:val="28"/>
          <w:szCs w:val="28"/>
        </w:rPr>
      </w:pPr>
      <w:r w:rsidRPr="0033455B">
        <w:rPr>
          <w:rStyle w:val="21"/>
          <w:rFonts w:eastAsia="Calibri"/>
          <w:b w:val="0"/>
          <w:color w:val="000000"/>
          <w:sz w:val="28"/>
          <w:szCs w:val="28"/>
        </w:rPr>
        <w:t xml:space="preserve">Освітня система району розгалужена і максимально наближена до запитів територіальної громади. </w:t>
      </w:r>
    </w:p>
    <w:p w:rsidR="006A4145" w:rsidRPr="00424350" w:rsidRDefault="006A4145" w:rsidP="006A4145">
      <w:pPr>
        <w:tabs>
          <w:tab w:val="left" w:pos="0"/>
        </w:tabs>
        <w:jc w:val="both"/>
        <w:rPr>
          <w:sz w:val="28"/>
          <w:szCs w:val="28"/>
        </w:rPr>
      </w:pPr>
      <w:r w:rsidRPr="00424350">
        <w:rPr>
          <w:sz w:val="28"/>
          <w:szCs w:val="28"/>
        </w:rPr>
        <w:tab/>
      </w:r>
      <w:r>
        <w:rPr>
          <w:sz w:val="28"/>
          <w:szCs w:val="28"/>
        </w:rPr>
        <w:t>У районі функціонує 27 д</w:t>
      </w:r>
      <w:r w:rsidRPr="00424350">
        <w:rPr>
          <w:sz w:val="28"/>
          <w:szCs w:val="28"/>
        </w:rPr>
        <w:t>ошкільн</w:t>
      </w:r>
      <w:r>
        <w:rPr>
          <w:sz w:val="28"/>
          <w:szCs w:val="28"/>
        </w:rPr>
        <w:t>их</w:t>
      </w:r>
      <w:r w:rsidRPr="00424350">
        <w:rPr>
          <w:sz w:val="28"/>
          <w:szCs w:val="28"/>
        </w:rPr>
        <w:t xml:space="preserve"> навчальн</w:t>
      </w:r>
      <w:r>
        <w:rPr>
          <w:sz w:val="28"/>
          <w:szCs w:val="28"/>
        </w:rPr>
        <w:t>их</w:t>
      </w:r>
      <w:r w:rsidRPr="00424350">
        <w:rPr>
          <w:sz w:val="28"/>
          <w:szCs w:val="28"/>
        </w:rPr>
        <w:t xml:space="preserve"> заклад</w:t>
      </w:r>
      <w:r>
        <w:rPr>
          <w:sz w:val="28"/>
          <w:szCs w:val="28"/>
        </w:rPr>
        <w:t>ів</w:t>
      </w:r>
      <w:r w:rsidRPr="00424350">
        <w:rPr>
          <w:sz w:val="28"/>
          <w:szCs w:val="28"/>
        </w:rPr>
        <w:t>, в них</w:t>
      </w:r>
      <w:r>
        <w:rPr>
          <w:sz w:val="28"/>
          <w:szCs w:val="28"/>
        </w:rPr>
        <w:t xml:space="preserve"> виховують 1725</w:t>
      </w:r>
      <w:r w:rsidRPr="00424350">
        <w:rPr>
          <w:sz w:val="28"/>
          <w:szCs w:val="28"/>
        </w:rPr>
        <w:t xml:space="preserve"> дітей (місто - 5 закладів,   587 дітей </w:t>
      </w:r>
      <w:r>
        <w:rPr>
          <w:sz w:val="28"/>
          <w:szCs w:val="28"/>
        </w:rPr>
        <w:t>(27%);  село - 22</w:t>
      </w:r>
      <w:r w:rsidRPr="00424350">
        <w:rPr>
          <w:sz w:val="28"/>
          <w:szCs w:val="28"/>
        </w:rPr>
        <w:t xml:space="preserve"> заклад</w:t>
      </w:r>
      <w:r>
        <w:rPr>
          <w:sz w:val="28"/>
          <w:szCs w:val="28"/>
        </w:rPr>
        <w:t>и, 113</w:t>
      </w:r>
      <w:r w:rsidRPr="00424350">
        <w:rPr>
          <w:sz w:val="28"/>
          <w:szCs w:val="28"/>
        </w:rPr>
        <w:t>8 дітей (7</w:t>
      </w:r>
      <w:r>
        <w:rPr>
          <w:sz w:val="28"/>
          <w:szCs w:val="28"/>
        </w:rPr>
        <w:t>3</w:t>
      </w:r>
      <w:r w:rsidRPr="00424350">
        <w:rPr>
          <w:sz w:val="28"/>
          <w:szCs w:val="28"/>
        </w:rPr>
        <w:t>%)).</w:t>
      </w:r>
    </w:p>
    <w:p w:rsidR="006A4145" w:rsidRPr="00424350" w:rsidRDefault="006A4145" w:rsidP="006A4145">
      <w:pPr>
        <w:tabs>
          <w:tab w:val="left" w:pos="5415"/>
        </w:tabs>
        <w:jc w:val="both"/>
        <w:rPr>
          <w:sz w:val="28"/>
          <w:szCs w:val="28"/>
        </w:rPr>
      </w:pPr>
      <w:r w:rsidRPr="00424350">
        <w:rPr>
          <w:sz w:val="28"/>
          <w:szCs w:val="28"/>
        </w:rPr>
        <w:t xml:space="preserve">      Крім того,</w:t>
      </w:r>
      <w:r>
        <w:rPr>
          <w:sz w:val="28"/>
          <w:szCs w:val="28"/>
        </w:rPr>
        <w:t xml:space="preserve"> </w:t>
      </w:r>
      <w:r w:rsidRPr="00424350">
        <w:rPr>
          <w:sz w:val="28"/>
          <w:szCs w:val="28"/>
        </w:rPr>
        <w:t xml:space="preserve">при школах </w:t>
      </w:r>
      <w:r>
        <w:rPr>
          <w:sz w:val="28"/>
          <w:szCs w:val="28"/>
        </w:rPr>
        <w:t>працюють</w:t>
      </w:r>
      <w:r w:rsidRPr="00424350">
        <w:rPr>
          <w:sz w:val="28"/>
          <w:szCs w:val="28"/>
        </w:rPr>
        <w:t xml:space="preserve"> групи для дітей п’яти</w:t>
      </w:r>
      <w:r>
        <w:rPr>
          <w:sz w:val="28"/>
          <w:szCs w:val="28"/>
        </w:rPr>
        <w:t xml:space="preserve">річного віку –  41 (521 дитина), тому </w:t>
      </w:r>
      <w:r w:rsidRPr="00424350">
        <w:rPr>
          <w:sz w:val="28"/>
          <w:szCs w:val="28"/>
        </w:rPr>
        <w:t>дошкільною освітою дітей п’ятирічного віку</w:t>
      </w:r>
      <w:r w:rsidRPr="006A4145">
        <w:rPr>
          <w:sz w:val="28"/>
          <w:szCs w:val="28"/>
        </w:rPr>
        <w:t xml:space="preserve"> </w:t>
      </w:r>
      <w:r w:rsidRPr="00424350">
        <w:rPr>
          <w:sz w:val="28"/>
          <w:szCs w:val="28"/>
        </w:rPr>
        <w:t>охоплено</w:t>
      </w:r>
      <w:r w:rsidRPr="006A4145">
        <w:rPr>
          <w:sz w:val="28"/>
          <w:szCs w:val="28"/>
        </w:rPr>
        <w:t xml:space="preserve"> </w:t>
      </w:r>
      <w:r>
        <w:rPr>
          <w:sz w:val="28"/>
          <w:szCs w:val="28"/>
        </w:rPr>
        <w:t>с</w:t>
      </w:r>
      <w:r w:rsidRPr="00424350">
        <w:rPr>
          <w:sz w:val="28"/>
          <w:szCs w:val="28"/>
        </w:rPr>
        <w:t>товідсотково</w:t>
      </w:r>
      <w:r>
        <w:rPr>
          <w:sz w:val="28"/>
          <w:szCs w:val="28"/>
        </w:rPr>
        <w:t>.</w:t>
      </w:r>
    </w:p>
    <w:p w:rsidR="006A4145" w:rsidRPr="00424350" w:rsidRDefault="006A4145" w:rsidP="006A4145">
      <w:pPr>
        <w:tabs>
          <w:tab w:val="left" w:pos="5415"/>
        </w:tabs>
        <w:jc w:val="both"/>
        <w:rPr>
          <w:sz w:val="28"/>
          <w:szCs w:val="28"/>
        </w:rPr>
      </w:pPr>
      <w:r w:rsidRPr="00424350">
        <w:rPr>
          <w:sz w:val="28"/>
          <w:szCs w:val="28"/>
        </w:rPr>
        <w:t xml:space="preserve">      У 2015-2016 </w:t>
      </w:r>
      <w:proofErr w:type="spellStart"/>
      <w:r w:rsidRPr="00424350">
        <w:rPr>
          <w:sz w:val="28"/>
          <w:szCs w:val="28"/>
        </w:rPr>
        <w:t>н.р</w:t>
      </w:r>
      <w:proofErr w:type="spellEnd"/>
      <w:r w:rsidRPr="00424350">
        <w:rPr>
          <w:sz w:val="28"/>
          <w:szCs w:val="28"/>
        </w:rPr>
        <w:t xml:space="preserve">., з метою розвитку мережі дошкільних закладів та збільшення охоплення дітей дошкільною освітою, відкрито </w:t>
      </w:r>
      <w:proofErr w:type="spellStart"/>
      <w:r w:rsidRPr="00424350">
        <w:rPr>
          <w:sz w:val="28"/>
          <w:szCs w:val="28"/>
        </w:rPr>
        <w:t>Баня-Березівський</w:t>
      </w:r>
      <w:proofErr w:type="spellEnd"/>
      <w:r w:rsidRPr="00424350">
        <w:rPr>
          <w:sz w:val="28"/>
          <w:szCs w:val="28"/>
        </w:rPr>
        <w:t xml:space="preserve"> </w:t>
      </w:r>
      <w:r w:rsidRPr="00424350">
        <w:rPr>
          <w:sz w:val="28"/>
          <w:szCs w:val="28"/>
        </w:rPr>
        <w:lastRenderedPageBreak/>
        <w:t xml:space="preserve">дошкільний навчальний заклад (дитячий садок) «Первоцвіт» та </w:t>
      </w:r>
      <w:proofErr w:type="spellStart"/>
      <w:r w:rsidRPr="00424350">
        <w:rPr>
          <w:sz w:val="28"/>
          <w:szCs w:val="28"/>
        </w:rPr>
        <w:t>Розтоківський</w:t>
      </w:r>
      <w:proofErr w:type="spellEnd"/>
      <w:r w:rsidRPr="00424350">
        <w:rPr>
          <w:sz w:val="28"/>
          <w:szCs w:val="28"/>
        </w:rPr>
        <w:t xml:space="preserve"> дошкільний навчальний заклад (ясла-садок) «Арніка»</w:t>
      </w:r>
      <w:r>
        <w:rPr>
          <w:sz w:val="28"/>
          <w:szCs w:val="28"/>
        </w:rPr>
        <w:t>, дошкільні групи</w:t>
      </w:r>
      <w:r w:rsidRPr="00424350">
        <w:rPr>
          <w:sz w:val="28"/>
          <w:szCs w:val="28"/>
        </w:rPr>
        <w:t xml:space="preserve"> при </w:t>
      </w:r>
      <w:proofErr w:type="spellStart"/>
      <w:r w:rsidRPr="00424350">
        <w:rPr>
          <w:sz w:val="28"/>
          <w:szCs w:val="28"/>
        </w:rPr>
        <w:t>Річківському</w:t>
      </w:r>
      <w:proofErr w:type="spellEnd"/>
      <w:r w:rsidRPr="00424350">
        <w:rPr>
          <w:sz w:val="28"/>
          <w:szCs w:val="28"/>
        </w:rPr>
        <w:t xml:space="preserve"> НВК. </w:t>
      </w:r>
    </w:p>
    <w:p w:rsidR="006A4145" w:rsidRPr="00424350" w:rsidRDefault="006A4145" w:rsidP="006A4145">
      <w:pPr>
        <w:ind w:firstLine="567"/>
        <w:jc w:val="both"/>
        <w:rPr>
          <w:color w:val="000000"/>
          <w:sz w:val="28"/>
          <w:szCs w:val="28"/>
        </w:rPr>
      </w:pPr>
      <w:r w:rsidRPr="00424350">
        <w:rPr>
          <w:color w:val="000000"/>
          <w:sz w:val="28"/>
          <w:szCs w:val="28"/>
        </w:rPr>
        <w:t>Однак, наявна мережа ДНЗ повною мірою не задовольняє потреби населення району у здобутті дітьми дошкільної освіти. Станом на 0</w:t>
      </w:r>
      <w:r>
        <w:rPr>
          <w:color w:val="000000"/>
          <w:sz w:val="28"/>
          <w:szCs w:val="28"/>
        </w:rPr>
        <w:t>1.11</w:t>
      </w:r>
      <w:r w:rsidRPr="00424350">
        <w:rPr>
          <w:color w:val="000000"/>
          <w:sz w:val="28"/>
          <w:szCs w:val="28"/>
        </w:rPr>
        <w:t xml:space="preserve">.2016р. на черзі для влаштування дітей у дошкільні заклади перебуває 400 дітей. </w:t>
      </w:r>
    </w:p>
    <w:p w:rsidR="006A4145" w:rsidRPr="00424350" w:rsidRDefault="006A4145" w:rsidP="006A4145">
      <w:pPr>
        <w:ind w:firstLine="567"/>
        <w:jc w:val="both"/>
        <w:rPr>
          <w:color w:val="000000"/>
          <w:sz w:val="28"/>
          <w:szCs w:val="28"/>
        </w:rPr>
      </w:pPr>
      <w:r w:rsidRPr="00424350">
        <w:rPr>
          <w:color w:val="000000"/>
          <w:sz w:val="28"/>
          <w:szCs w:val="28"/>
        </w:rPr>
        <w:t>За умови фіна</w:t>
      </w:r>
      <w:r>
        <w:rPr>
          <w:color w:val="000000"/>
          <w:sz w:val="28"/>
          <w:szCs w:val="28"/>
        </w:rPr>
        <w:t>нсування планується</w:t>
      </w:r>
      <w:r w:rsidRPr="00424350">
        <w:rPr>
          <w:color w:val="000000"/>
          <w:sz w:val="28"/>
          <w:szCs w:val="28"/>
        </w:rPr>
        <w:t xml:space="preserve"> відкриття дошкі</w:t>
      </w:r>
      <w:r>
        <w:rPr>
          <w:color w:val="000000"/>
          <w:sz w:val="28"/>
          <w:szCs w:val="28"/>
        </w:rPr>
        <w:t>льних груп</w:t>
      </w:r>
      <w:r w:rsidRPr="00424350">
        <w:rPr>
          <w:color w:val="000000"/>
          <w:sz w:val="28"/>
          <w:szCs w:val="28"/>
        </w:rPr>
        <w:t xml:space="preserve"> при  </w:t>
      </w:r>
      <w:proofErr w:type="spellStart"/>
      <w:r w:rsidRPr="00424350">
        <w:rPr>
          <w:color w:val="000000"/>
          <w:sz w:val="28"/>
          <w:szCs w:val="28"/>
        </w:rPr>
        <w:t>Малорожинському</w:t>
      </w:r>
      <w:proofErr w:type="spellEnd"/>
      <w:r w:rsidRPr="00424350">
        <w:rPr>
          <w:color w:val="000000"/>
          <w:sz w:val="28"/>
          <w:szCs w:val="28"/>
        </w:rPr>
        <w:t xml:space="preserve">, </w:t>
      </w:r>
      <w:proofErr w:type="spellStart"/>
      <w:r w:rsidRPr="00424350">
        <w:rPr>
          <w:color w:val="000000"/>
          <w:sz w:val="28"/>
          <w:szCs w:val="28"/>
        </w:rPr>
        <w:t>Великорожинському</w:t>
      </w:r>
      <w:proofErr w:type="spellEnd"/>
      <w:r w:rsidRPr="00424350">
        <w:rPr>
          <w:color w:val="000000"/>
          <w:sz w:val="28"/>
          <w:szCs w:val="28"/>
        </w:rPr>
        <w:t xml:space="preserve">, </w:t>
      </w:r>
      <w:proofErr w:type="spellStart"/>
      <w:r w:rsidRPr="00424350">
        <w:rPr>
          <w:color w:val="000000"/>
          <w:sz w:val="28"/>
          <w:szCs w:val="28"/>
        </w:rPr>
        <w:t>Вижньоберезівському</w:t>
      </w:r>
      <w:proofErr w:type="spellEnd"/>
      <w:r w:rsidRPr="00424350">
        <w:rPr>
          <w:color w:val="000000"/>
          <w:sz w:val="28"/>
          <w:szCs w:val="28"/>
        </w:rPr>
        <w:t xml:space="preserve"> НВК та </w:t>
      </w:r>
      <w:r>
        <w:rPr>
          <w:color w:val="000000"/>
          <w:sz w:val="28"/>
          <w:szCs w:val="28"/>
        </w:rPr>
        <w:t xml:space="preserve">додаткових груп при </w:t>
      </w:r>
      <w:proofErr w:type="spellStart"/>
      <w:r w:rsidRPr="00424350">
        <w:rPr>
          <w:color w:val="000000"/>
          <w:sz w:val="28"/>
          <w:szCs w:val="28"/>
        </w:rPr>
        <w:t>Середньоберезівському</w:t>
      </w:r>
      <w:proofErr w:type="spellEnd"/>
      <w:r w:rsidRPr="00424350">
        <w:rPr>
          <w:color w:val="000000"/>
          <w:sz w:val="28"/>
          <w:szCs w:val="28"/>
        </w:rPr>
        <w:t xml:space="preserve">, </w:t>
      </w:r>
      <w:proofErr w:type="spellStart"/>
      <w:r>
        <w:rPr>
          <w:color w:val="000000"/>
          <w:sz w:val="28"/>
          <w:szCs w:val="28"/>
        </w:rPr>
        <w:t>Нижньоберезівському</w:t>
      </w:r>
      <w:proofErr w:type="spellEnd"/>
      <w:r>
        <w:rPr>
          <w:color w:val="000000"/>
          <w:sz w:val="28"/>
          <w:szCs w:val="28"/>
        </w:rPr>
        <w:t xml:space="preserve">, </w:t>
      </w:r>
      <w:proofErr w:type="spellStart"/>
      <w:r w:rsidRPr="00424350">
        <w:rPr>
          <w:color w:val="000000"/>
          <w:sz w:val="28"/>
          <w:szCs w:val="28"/>
        </w:rPr>
        <w:t>Пістинському</w:t>
      </w:r>
      <w:proofErr w:type="spellEnd"/>
      <w:r w:rsidRPr="00424350">
        <w:rPr>
          <w:color w:val="000000"/>
          <w:sz w:val="28"/>
          <w:szCs w:val="28"/>
        </w:rPr>
        <w:t xml:space="preserve"> ДНЗ.</w:t>
      </w:r>
    </w:p>
    <w:p w:rsidR="006A4145" w:rsidRPr="00424350" w:rsidRDefault="006A4145" w:rsidP="006A4145">
      <w:pPr>
        <w:ind w:firstLine="708"/>
        <w:jc w:val="both"/>
        <w:rPr>
          <w:sz w:val="28"/>
          <w:szCs w:val="28"/>
        </w:rPr>
      </w:pPr>
      <w:r w:rsidRPr="00424350">
        <w:rPr>
          <w:sz w:val="28"/>
          <w:szCs w:val="28"/>
        </w:rPr>
        <w:t>Всього у районі функціонує 55 загальноосвітніх навчальних закладі</w:t>
      </w:r>
      <w:r w:rsidR="00B74587">
        <w:rPr>
          <w:sz w:val="28"/>
          <w:szCs w:val="28"/>
        </w:rPr>
        <w:t>в, в яких навчається 9619 учнів</w:t>
      </w:r>
      <w:r w:rsidRPr="00424350">
        <w:rPr>
          <w:sz w:val="28"/>
          <w:szCs w:val="28"/>
        </w:rPr>
        <w:t xml:space="preserve">. Мережу позашкільних навчальних закладів складають Косівський районний та </w:t>
      </w:r>
      <w:proofErr w:type="spellStart"/>
      <w:r w:rsidRPr="00424350">
        <w:rPr>
          <w:sz w:val="28"/>
          <w:szCs w:val="28"/>
        </w:rPr>
        <w:t>Яблунівський</w:t>
      </w:r>
      <w:proofErr w:type="spellEnd"/>
      <w:r w:rsidRPr="00424350">
        <w:rPr>
          <w:sz w:val="28"/>
          <w:szCs w:val="28"/>
        </w:rPr>
        <w:t xml:space="preserve"> центри дитячої творчості, Косівська та </w:t>
      </w:r>
      <w:proofErr w:type="spellStart"/>
      <w:r w:rsidRPr="00424350">
        <w:rPr>
          <w:sz w:val="28"/>
          <w:szCs w:val="28"/>
        </w:rPr>
        <w:t>Яблунівська</w:t>
      </w:r>
      <w:proofErr w:type="spellEnd"/>
      <w:r w:rsidRPr="00424350">
        <w:rPr>
          <w:sz w:val="28"/>
          <w:szCs w:val="28"/>
        </w:rPr>
        <w:t xml:space="preserve"> дитячо-юнацькі спортивні  школи, </w:t>
      </w:r>
      <w:proofErr w:type="spellStart"/>
      <w:r w:rsidRPr="00424350">
        <w:rPr>
          <w:sz w:val="28"/>
          <w:szCs w:val="28"/>
        </w:rPr>
        <w:t>Яблунівський</w:t>
      </w:r>
      <w:proofErr w:type="spellEnd"/>
      <w:r w:rsidRPr="00424350">
        <w:rPr>
          <w:sz w:val="28"/>
          <w:szCs w:val="28"/>
        </w:rPr>
        <w:t xml:space="preserve"> міжшкільний навчально-виробничий комбінат.  Позашкільною освітою охоплено 3067 учнів (32%). </w:t>
      </w:r>
    </w:p>
    <w:p w:rsidR="006A4145" w:rsidRPr="00424350" w:rsidRDefault="00B74587" w:rsidP="00B74587">
      <w:pPr>
        <w:tabs>
          <w:tab w:val="left" w:pos="5415"/>
        </w:tabs>
        <w:rPr>
          <w:sz w:val="28"/>
          <w:szCs w:val="28"/>
        </w:rPr>
      </w:pPr>
      <w:r>
        <w:rPr>
          <w:sz w:val="28"/>
          <w:szCs w:val="28"/>
        </w:rPr>
        <w:t xml:space="preserve">          </w:t>
      </w:r>
      <w:r w:rsidR="006A4145" w:rsidRPr="00424350">
        <w:rPr>
          <w:sz w:val="28"/>
          <w:szCs w:val="28"/>
        </w:rPr>
        <w:t>Наповнюваність класів –   16,5  учнів</w:t>
      </w:r>
      <w:r>
        <w:rPr>
          <w:sz w:val="28"/>
          <w:szCs w:val="28"/>
        </w:rPr>
        <w:t>, н</w:t>
      </w:r>
      <w:r w:rsidR="006A4145" w:rsidRPr="00424350">
        <w:rPr>
          <w:sz w:val="28"/>
          <w:szCs w:val="28"/>
        </w:rPr>
        <w:t>ап</w:t>
      </w:r>
      <w:r>
        <w:rPr>
          <w:sz w:val="28"/>
          <w:szCs w:val="28"/>
        </w:rPr>
        <w:t>овнюваність шкіл  -   175 учнів, г</w:t>
      </w:r>
      <w:r w:rsidR="006A4145" w:rsidRPr="00424350">
        <w:rPr>
          <w:sz w:val="28"/>
          <w:szCs w:val="28"/>
        </w:rPr>
        <w:t xml:space="preserve">руп продовженого дня  -  47  </w:t>
      </w:r>
      <w:r>
        <w:rPr>
          <w:sz w:val="28"/>
          <w:szCs w:val="28"/>
        </w:rPr>
        <w:t xml:space="preserve"> (1410 учнів, що становить 34%).</w:t>
      </w:r>
    </w:p>
    <w:p w:rsidR="006A4145" w:rsidRPr="00424350" w:rsidRDefault="00B74587" w:rsidP="006A4145">
      <w:pPr>
        <w:jc w:val="both"/>
        <w:rPr>
          <w:sz w:val="28"/>
          <w:szCs w:val="28"/>
        </w:rPr>
      </w:pPr>
      <w:r>
        <w:rPr>
          <w:sz w:val="28"/>
          <w:szCs w:val="28"/>
        </w:rPr>
        <w:t xml:space="preserve">          </w:t>
      </w:r>
      <w:r w:rsidR="006A4145" w:rsidRPr="00424350">
        <w:rPr>
          <w:sz w:val="28"/>
          <w:szCs w:val="28"/>
        </w:rPr>
        <w:t xml:space="preserve">Виходячи з мережі та прогнозу адміністративно-територіального поділу району при формуванні об’єднаних територіальних громад, проглядається перспектива функціонування таких опорних шкіл: Косівська №1, </w:t>
      </w:r>
      <w:proofErr w:type="spellStart"/>
      <w:r w:rsidR="006A4145" w:rsidRPr="00424350">
        <w:rPr>
          <w:sz w:val="28"/>
          <w:szCs w:val="28"/>
        </w:rPr>
        <w:t>Космацька</w:t>
      </w:r>
      <w:proofErr w:type="spellEnd"/>
      <w:r w:rsidR="006A4145" w:rsidRPr="00424350">
        <w:rPr>
          <w:sz w:val="28"/>
          <w:szCs w:val="28"/>
        </w:rPr>
        <w:t xml:space="preserve">, </w:t>
      </w:r>
      <w:proofErr w:type="spellStart"/>
      <w:r w:rsidR="006A4145" w:rsidRPr="00424350">
        <w:rPr>
          <w:sz w:val="28"/>
          <w:szCs w:val="28"/>
        </w:rPr>
        <w:t>Кутська</w:t>
      </w:r>
      <w:proofErr w:type="spellEnd"/>
      <w:r w:rsidR="006A4145" w:rsidRPr="00424350">
        <w:rPr>
          <w:sz w:val="28"/>
          <w:szCs w:val="28"/>
        </w:rPr>
        <w:t xml:space="preserve">, </w:t>
      </w:r>
      <w:proofErr w:type="spellStart"/>
      <w:r w:rsidR="006A4145" w:rsidRPr="00424350">
        <w:rPr>
          <w:sz w:val="28"/>
          <w:szCs w:val="28"/>
        </w:rPr>
        <w:t>Пістинська</w:t>
      </w:r>
      <w:proofErr w:type="spellEnd"/>
      <w:r w:rsidR="006A4145" w:rsidRPr="00424350">
        <w:rPr>
          <w:sz w:val="28"/>
          <w:szCs w:val="28"/>
        </w:rPr>
        <w:t xml:space="preserve">, </w:t>
      </w:r>
      <w:proofErr w:type="spellStart"/>
      <w:r w:rsidR="006A4145" w:rsidRPr="00424350">
        <w:rPr>
          <w:sz w:val="28"/>
          <w:szCs w:val="28"/>
        </w:rPr>
        <w:t>Яблунівська</w:t>
      </w:r>
      <w:proofErr w:type="spellEnd"/>
      <w:r w:rsidR="006A4145" w:rsidRPr="00424350">
        <w:rPr>
          <w:sz w:val="28"/>
          <w:szCs w:val="28"/>
        </w:rPr>
        <w:t xml:space="preserve">, Яворівська ЗОШ І-ІІІ ст., </w:t>
      </w:r>
      <w:proofErr w:type="spellStart"/>
      <w:r w:rsidR="006A4145" w:rsidRPr="00424350">
        <w:rPr>
          <w:sz w:val="28"/>
          <w:szCs w:val="28"/>
        </w:rPr>
        <w:t>Рожнівський</w:t>
      </w:r>
      <w:proofErr w:type="spellEnd"/>
      <w:r w:rsidR="006A4145" w:rsidRPr="00424350">
        <w:rPr>
          <w:sz w:val="28"/>
          <w:szCs w:val="28"/>
        </w:rPr>
        <w:t xml:space="preserve"> НВК.</w:t>
      </w:r>
    </w:p>
    <w:p w:rsidR="00B74587" w:rsidRPr="00424350" w:rsidRDefault="00B74587" w:rsidP="00B74587">
      <w:pPr>
        <w:ind w:firstLine="567"/>
        <w:jc w:val="both"/>
        <w:rPr>
          <w:sz w:val="28"/>
          <w:szCs w:val="28"/>
        </w:rPr>
      </w:pPr>
      <w:r w:rsidRPr="00424350">
        <w:rPr>
          <w:color w:val="000000"/>
          <w:sz w:val="28"/>
          <w:szCs w:val="28"/>
        </w:rPr>
        <w:tab/>
      </w:r>
      <w:r w:rsidRPr="00424350">
        <w:rPr>
          <w:sz w:val="28"/>
          <w:szCs w:val="28"/>
        </w:rPr>
        <w:t xml:space="preserve">47 загальноосвітніх навчальних закладів І-ІІ, І-ІІІ ступенів забезпечені 63 навчальними комп’ютерними комплексами, кількість учнів на один комп’ютер – 22.  В 22 загальноосвітніх навчальних закладах створено </w:t>
      </w:r>
      <w:r w:rsidRPr="00424350">
        <w:rPr>
          <w:sz w:val="28"/>
          <w:szCs w:val="28"/>
          <w:lang w:val="en-US"/>
        </w:rPr>
        <w:t>web</w:t>
      </w:r>
      <w:r w:rsidRPr="00424350">
        <w:rPr>
          <w:sz w:val="28"/>
          <w:szCs w:val="28"/>
        </w:rPr>
        <w:t xml:space="preserve">-сайти.  </w:t>
      </w:r>
    </w:p>
    <w:p w:rsidR="00B74587" w:rsidRPr="00424350" w:rsidRDefault="00B74587" w:rsidP="00B74587">
      <w:pPr>
        <w:ind w:firstLine="567"/>
        <w:jc w:val="both"/>
        <w:rPr>
          <w:sz w:val="28"/>
          <w:szCs w:val="28"/>
        </w:rPr>
      </w:pPr>
      <w:r w:rsidRPr="00424350">
        <w:rPr>
          <w:sz w:val="28"/>
          <w:szCs w:val="28"/>
        </w:rPr>
        <w:t>У жовтні 2016 р. придбано комп’ютерну техніку на суму 500,0 тис.грн. для</w:t>
      </w:r>
      <w:r>
        <w:rPr>
          <w:sz w:val="28"/>
          <w:szCs w:val="28"/>
        </w:rPr>
        <w:t xml:space="preserve"> 16 шкіл району.</w:t>
      </w:r>
    </w:p>
    <w:p w:rsidR="006A4145" w:rsidRDefault="006A4145" w:rsidP="00485871">
      <w:pPr>
        <w:ind w:firstLine="708"/>
        <w:jc w:val="both"/>
        <w:rPr>
          <w:color w:val="FF0000"/>
          <w:sz w:val="28"/>
          <w:szCs w:val="28"/>
        </w:rPr>
      </w:pPr>
    </w:p>
    <w:p w:rsidR="00B74587" w:rsidRPr="00B74587" w:rsidRDefault="00B74587" w:rsidP="00745558">
      <w:pPr>
        <w:ind w:firstLine="567"/>
        <w:jc w:val="both"/>
        <w:rPr>
          <w:sz w:val="28"/>
          <w:szCs w:val="28"/>
        </w:rPr>
      </w:pPr>
      <w:r w:rsidRPr="00745558">
        <w:rPr>
          <w:sz w:val="28"/>
          <w:szCs w:val="28"/>
        </w:rPr>
        <w:t xml:space="preserve">За кошти освітньої субвенції </w:t>
      </w:r>
      <w:r w:rsidR="009259D0" w:rsidRPr="00745558">
        <w:rPr>
          <w:sz w:val="28"/>
          <w:szCs w:val="28"/>
        </w:rPr>
        <w:t xml:space="preserve">закуплено протягом 2016 року </w:t>
      </w:r>
      <w:r w:rsidRPr="00745558">
        <w:rPr>
          <w:sz w:val="28"/>
          <w:szCs w:val="28"/>
        </w:rPr>
        <w:t>електронасоси на суму 32,3 тис.грн., учнівськ</w:t>
      </w:r>
      <w:r w:rsidR="009259D0" w:rsidRPr="00745558">
        <w:rPr>
          <w:sz w:val="28"/>
          <w:szCs w:val="28"/>
        </w:rPr>
        <w:t>і меблі</w:t>
      </w:r>
      <w:r w:rsidRPr="00745558">
        <w:rPr>
          <w:sz w:val="28"/>
          <w:szCs w:val="28"/>
        </w:rPr>
        <w:t xml:space="preserve"> на суму 107,0 тис.грн,</w:t>
      </w:r>
      <w:r w:rsidR="009259D0">
        <w:t xml:space="preserve"> </w:t>
      </w:r>
      <w:r w:rsidRPr="00B74587">
        <w:rPr>
          <w:sz w:val="28"/>
          <w:szCs w:val="28"/>
        </w:rPr>
        <w:t>спортивного та туристичного інвентарю на суму 90,6 тис.грн.,</w:t>
      </w:r>
      <w:r w:rsidR="009259D0">
        <w:rPr>
          <w:sz w:val="28"/>
          <w:szCs w:val="28"/>
        </w:rPr>
        <w:t xml:space="preserve"> </w:t>
      </w:r>
      <w:r w:rsidRPr="00B74587">
        <w:rPr>
          <w:sz w:val="28"/>
          <w:szCs w:val="28"/>
        </w:rPr>
        <w:t xml:space="preserve">проведено заміну віконних блоків в </w:t>
      </w:r>
      <w:r w:rsidR="009259D0">
        <w:rPr>
          <w:sz w:val="28"/>
          <w:szCs w:val="28"/>
        </w:rPr>
        <w:t>6 школах</w:t>
      </w:r>
      <w:r w:rsidRPr="00B74587">
        <w:rPr>
          <w:sz w:val="28"/>
          <w:szCs w:val="28"/>
        </w:rPr>
        <w:t xml:space="preserve"> на загальну суму 340,8 тис.грн.,</w:t>
      </w:r>
      <w:r w:rsidR="009259D0">
        <w:rPr>
          <w:sz w:val="28"/>
          <w:szCs w:val="28"/>
        </w:rPr>
        <w:t xml:space="preserve"> </w:t>
      </w:r>
      <w:r w:rsidRPr="00B74587">
        <w:rPr>
          <w:sz w:val="28"/>
          <w:szCs w:val="28"/>
        </w:rPr>
        <w:t>поточний ремонт котелень</w:t>
      </w:r>
      <w:r w:rsidR="009259D0">
        <w:rPr>
          <w:sz w:val="28"/>
          <w:szCs w:val="28"/>
        </w:rPr>
        <w:t xml:space="preserve"> в 5 ЗНЗ на суму 54,8 тис.грн., </w:t>
      </w:r>
      <w:r w:rsidRPr="00B74587">
        <w:rPr>
          <w:sz w:val="28"/>
          <w:szCs w:val="28"/>
        </w:rPr>
        <w:t xml:space="preserve">придбано матеріалів для підготовки шкіл до нового навчального року на суму 410,7 тис. грн.  </w:t>
      </w:r>
    </w:p>
    <w:p w:rsidR="00B74587" w:rsidRPr="00B74587" w:rsidRDefault="009259D0" w:rsidP="003C0B7E">
      <w:pPr>
        <w:pStyle w:val="ListParagraph"/>
        <w:spacing w:after="0" w:line="240" w:lineRule="auto"/>
        <w:ind w:left="0" w:firstLine="708"/>
        <w:contextualSpacing/>
        <w:jc w:val="both"/>
        <w:rPr>
          <w:rFonts w:ascii="Times New Roman" w:hAnsi="Times New Roman"/>
          <w:sz w:val="28"/>
          <w:szCs w:val="28"/>
        </w:rPr>
      </w:pPr>
      <w:r w:rsidRPr="009259D0">
        <w:rPr>
          <w:rFonts w:ascii="Times New Roman" w:hAnsi="Times New Roman"/>
          <w:sz w:val="28"/>
          <w:szCs w:val="28"/>
        </w:rPr>
        <w:t>Було з</w:t>
      </w:r>
      <w:r w:rsidR="00B74587" w:rsidRPr="009259D0">
        <w:rPr>
          <w:rFonts w:ascii="Times New Roman" w:hAnsi="Times New Roman"/>
          <w:sz w:val="28"/>
          <w:szCs w:val="28"/>
        </w:rPr>
        <w:t xml:space="preserve">алучено додаткові кошти обласного </w:t>
      </w:r>
      <w:r w:rsidR="003C0B7E">
        <w:rPr>
          <w:rFonts w:ascii="Times New Roman" w:hAnsi="Times New Roman"/>
          <w:sz w:val="28"/>
          <w:szCs w:val="28"/>
        </w:rPr>
        <w:t xml:space="preserve">бюджету в сумі 575,0 тис. грн. </w:t>
      </w:r>
      <w:r w:rsidRPr="009259D0">
        <w:rPr>
          <w:rFonts w:ascii="Times New Roman" w:hAnsi="Times New Roman"/>
          <w:sz w:val="28"/>
          <w:szCs w:val="28"/>
        </w:rPr>
        <w:t xml:space="preserve">на проведення </w:t>
      </w:r>
      <w:r w:rsidR="00745558" w:rsidRPr="009259D0">
        <w:rPr>
          <w:rFonts w:ascii="Times New Roman" w:hAnsi="Times New Roman"/>
          <w:sz w:val="28"/>
          <w:szCs w:val="28"/>
        </w:rPr>
        <w:t>капітальн</w:t>
      </w:r>
      <w:r w:rsidR="00745558">
        <w:rPr>
          <w:rFonts w:ascii="Times New Roman" w:hAnsi="Times New Roman"/>
          <w:sz w:val="28"/>
          <w:szCs w:val="28"/>
        </w:rPr>
        <w:t>их</w:t>
      </w:r>
      <w:r w:rsidR="00745558" w:rsidRPr="009259D0">
        <w:rPr>
          <w:rFonts w:ascii="Times New Roman" w:hAnsi="Times New Roman"/>
          <w:sz w:val="28"/>
          <w:szCs w:val="28"/>
        </w:rPr>
        <w:t xml:space="preserve"> ремонт</w:t>
      </w:r>
      <w:r w:rsidR="00745558">
        <w:rPr>
          <w:rFonts w:ascii="Times New Roman" w:hAnsi="Times New Roman"/>
          <w:sz w:val="28"/>
          <w:szCs w:val="28"/>
        </w:rPr>
        <w:t>ів</w:t>
      </w:r>
      <w:r w:rsidR="00745558" w:rsidRPr="009259D0">
        <w:rPr>
          <w:rFonts w:ascii="Times New Roman" w:hAnsi="Times New Roman"/>
          <w:sz w:val="28"/>
          <w:szCs w:val="28"/>
        </w:rPr>
        <w:t xml:space="preserve"> в школах і садках</w:t>
      </w:r>
      <w:r w:rsidR="00745558">
        <w:rPr>
          <w:rFonts w:ascii="Times New Roman" w:hAnsi="Times New Roman"/>
          <w:sz w:val="28"/>
          <w:szCs w:val="28"/>
        </w:rPr>
        <w:t>,</w:t>
      </w:r>
      <w:r w:rsidR="00745558" w:rsidRPr="009259D0">
        <w:rPr>
          <w:rFonts w:ascii="Times New Roman" w:hAnsi="Times New Roman"/>
          <w:sz w:val="28"/>
          <w:szCs w:val="28"/>
        </w:rPr>
        <w:t xml:space="preserve"> </w:t>
      </w:r>
      <w:r w:rsidR="00B74587" w:rsidRPr="009259D0">
        <w:rPr>
          <w:rFonts w:ascii="Times New Roman" w:hAnsi="Times New Roman"/>
          <w:sz w:val="28"/>
          <w:szCs w:val="28"/>
        </w:rPr>
        <w:t>облаштування санвузлів</w:t>
      </w:r>
      <w:r w:rsidRPr="009259D0">
        <w:rPr>
          <w:rFonts w:ascii="Times New Roman" w:hAnsi="Times New Roman"/>
          <w:sz w:val="28"/>
          <w:szCs w:val="28"/>
        </w:rPr>
        <w:t>,</w:t>
      </w:r>
      <w:r w:rsidR="00B74587" w:rsidRPr="009259D0">
        <w:rPr>
          <w:rFonts w:ascii="Times New Roman" w:hAnsi="Times New Roman"/>
          <w:sz w:val="28"/>
          <w:szCs w:val="28"/>
        </w:rPr>
        <w:t xml:space="preserve"> ремонт </w:t>
      </w:r>
      <w:r w:rsidRPr="009259D0">
        <w:rPr>
          <w:rFonts w:ascii="Times New Roman" w:hAnsi="Times New Roman"/>
          <w:sz w:val="28"/>
          <w:szCs w:val="28"/>
        </w:rPr>
        <w:t>дахів,</w:t>
      </w:r>
      <w:r w:rsidR="00B74587" w:rsidRPr="009259D0">
        <w:rPr>
          <w:rFonts w:ascii="Times New Roman" w:hAnsi="Times New Roman"/>
          <w:sz w:val="28"/>
          <w:szCs w:val="28"/>
        </w:rPr>
        <w:t xml:space="preserve"> придбання спортивного інвентарю</w:t>
      </w:r>
      <w:r w:rsidRPr="009259D0">
        <w:rPr>
          <w:rFonts w:ascii="Times New Roman" w:hAnsi="Times New Roman"/>
          <w:sz w:val="28"/>
          <w:szCs w:val="28"/>
        </w:rPr>
        <w:t xml:space="preserve">, </w:t>
      </w:r>
      <w:r w:rsidR="003C0B7E">
        <w:rPr>
          <w:rFonts w:ascii="Times New Roman" w:hAnsi="Times New Roman"/>
          <w:sz w:val="28"/>
          <w:szCs w:val="28"/>
        </w:rPr>
        <w:t>заміну віконних блоків.</w:t>
      </w:r>
    </w:p>
    <w:p w:rsidR="00B74587" w:rsidRPr="00745558" w:rsidRDefault="00B74587" w:rsidP="00745558">
      <w:pPr>
        <w:pStyle w:val="ListParagraph"/>
        <w:spacing w:after="0" w:line="240" w:lineRule="auto"/>
        <w:ind w:left="142" w:firstLine="566"/>
        <w:contextualSpacing/>
        <w:jc w:val="both"/>
        <w:rPr>
          <w:rFonts w:ascii="Times New Roman" w:hAnsi="Times New Roman"/>
          <w:sz w:val="28"/>
          <w:szCs w:val="28"/>
        </w:rPr>
      </w:pPr>
      <w:r w:rsidRPr="00B74587">
        <w:rPr>
          <w:rFonts w:ascii="Times New Roman" w:hAnsi="Times New Roman"/>
          <w:sz w:val="28"/>
          <w:szCs w:val="28"/>
        </w:rPr>
        <w:t>Залучено додаткові кошти місцевого бюджету в сумі  547,2 тис. грн.</w:t>
      </w:r>
      <w:r w:rsidR="00745558">
        <w:rPr>
          <w:sz w:val="28"/>
          <w:szCs w:val="28"/>
        </w:rPr>
        <w:t xml:space="preserve"> </w:t>
      </w:r>
      <w:r w:rsidR="00745558" w:rsidRPr="00745558">
        <w:rPr>
          <w:rFonts w:ascii="Times New Roman" w:hAnsi="Times New Roman"/>
          <w:sz w:val="28"/>
          <w:szCs w:val="28"/>
        </w:rPr>
        <w:t>на вирішення проблемних питань</w:t>
      </w:r>
      <w:r w:rsidR="00745558">
        <w:rPr>
          <w:rFonts w:ascii="Times New Roman" w:hAnsi="Times New Roman"/>
          <w:sz w:val="28"/>
          <w:szCs w:val="28"/>
        </w:rPr>
        <w:t xml:space="preserve"> в освітянській галузі.</w:t>
      </w:r>
    </w:p>
    <w:p w:rsidR="00485871" w:rsidRPr="003F5809" w:rsidRDefault="00485871" w:rsidP="00485871">
      <w:pPr>
        <w:pStyle w:val="14"/>
        <w:ind w:firstLine="708"/>
        <w:jc w:val="both"/>
        <w:rPr>
          <w:rFonts w:ascii="Times New Roman" w:hAnsi="Times New Roman"/>
          <w:color w:val="FF0000"/>
          <w:sz w:val="28"/>
          <w:szCs w:val="28"/>
          <w:lang w:val="uk-UA"/>
        </w:rPr>
      </w:pPr>
      <w:r w:rsidRPr="003F5809">
        <w:rPr>
          <w:color w:val="FF0000"/>
          <w:sz w:val="28"/>
          <w:szCs w:val="28"/>
        </w:rPr>
        <w:tab/>
      </w:r>
    </w:p>
    <w:p w:rsidR="00485871" w:rsidRPr="000B234F" w:rsidRDefault="00485871" w:rsidP="00485871">
      <w:pPr>
        <w:tabs>
          <w:tab w:val="left" w:pos="3690"/>
        </w:tabs>
        <w:ind w:firstLine="645"/>
        <w:jc w:val="both"/>
        <w:rPr>
          <w:sz w:val="28"/>
          <w:szCs w:val="28"/>
        </w:rPr>
      </w:pPr>
    </w:p>
    <w:p w:rsidR="00485871" w:rsidRPr="000B234F" w:rsidRDefault="00485871" w:rsidP="00485871">
      <w:pPr>
        <w:tabs>
          <w:tab w:val="left" w:pos="3690"/>
        </w:tabs>
        <w:jc w:val="both"/>
        <w:rPr>
          <w:b/>
          <w:sz w:val="28"/>
          <w:szCs w:val="28"/>
        </w:rPr>
      </w:pPr>
      <w:r w:rsidRPr="000B234F">
        <w:rPr>
          <w:sz w:val="28"/>
          <w:szCs w:val="28"/>
        </w:rPr>
        <w:tab/>
        <w:t>2</w:t>
      </w:r>
      <w:r w:rsidR="00A01253" w:rsidRPr="000B234F">
        <w:rPr>
          <w:sz w:val="28"/>
          <w:szCs w:val="28"/>
        </w:rPr>
        <w:t>1</w:t>
      </w:r>
      <w:r w:rsidRPr="000B234F">
        <w:rPr>
          <w:sz w:val="28"/>
          <w:szCs w:val="28"/>
        </w:rPr>
        <w:t xml:space="preserve">. </w:t>
      </w:r>
      <w:r w:rsidRPr="000B234F">
        <w:rPr>
          <w:b/>
          <w:sz w:val="28"/>
          <w:szCs w:val="28"/>
        </w:rPr>
        <w:t>Соціальна робота</w:t>
      </w:r>
    </w:p>
    <w:p w:rsidR="00485871" w:rsidRPr="000B234F" w:rsidRDefault="00485871" w:rsidP="00485871">
      <w:pPr>
        <w:pStyle w:val="a6"/>
        <w:spacing w:line="317" w:lineRule="exact"/>
        <w:ind w:right="20" w:firstLine="709"/>
        <w:jc w:val="both"/>
        <w:rPr>
          <w:sz w:val="28"/>
          <w:szCs w:val="28"/>
          <w:lang w:val="uk-UA"/>
        </w:rPr>
      </w:pPr>
      <w:r w:rsidRPr="000B234F">
        <w:rPr>
          <w:rStyle w:val="0pt10"/>
          <w:sz w:val="28"/>
          <w:szCs w:val="28"/>
          <w:lang w:val="uk-UA" w:eastAsia="uk-UA"/>
        </w:rPr>
        <w:t xml:space="preserve">З метою повного охоплення соціальними послугами найуразливіших категорій населення, раннього виявлення проблемних сімей та вчасного надання їм підтримки у Косівському районі станом на даний час працює 12 </w:t>
      </w:r>
      <w:r w:rsidRPr="000B234F">
        <w:rPr>
          <w:rStyle w:val="0pt10"/>
          <w:sz w:val="28"/>
          <w:szCs w:val="28"/>
          <w:lang w:val="uk-UA" w:eastAsia="uk-UA"/>
        </w:rPr>
        <w:lastRenderedPageBreak/>
        <w:t>фахівців із соціальної роботи відділу соціальної роботи.  На даний час  наявний ресурс кадрів дозволяє охопити соціальною роботою ту кількість сімей, що опинилися в складних життєвих обставинах, які того потребують.</w:t>
      </w:r>
    </w:p>
    <w:p w:rsidR="00A03F0C" w:rsidRPr="00C0403A" w:rsidRDefault="00A03F0C" w:rsidP="00A03F0C">
      <w:pPr>
        <w:ind w:firstLine="567"/>
        <w:jc w:val="both"/>
        <w:rPr>
          <w:color w:val="000000"/>
          <w:sz w:val="28"/>
          <w:szCs w:val="28"/>
        </w:rPr>
      </w:pPr>
      <w:r w:rsidRPr="00C0403A">
        <w:rPr>
          <w:color w:val="000000"/>
          <w:sz w:val="28"/>
          <w:szCs w:val="28"/>
        </w:rPr>
        <w:t xml:space="preserve">Під соціальним супроводженням Косівського РЦСССДМ перебувало 7 прийомних сімей та 2 дитячих будинки сімейного типу, в яких виховується 23 дітей-сиріт та дітей, позбавлених батьківського піклування, 2 дітей досягли повноліття. </w:t>
      </w:r>
    </w:p>
    <w:p w:rsidR="000B234F" w:rsidRDefault="000B234F" w:rsidP="00485871">
      <w:pPr>
        <w:pStyle w:val="a6"/>
        <w:spacing w:line="317" w:lineRule="exact"/>
        <w:ind w:right="20" w:firstLine="709"/>
        <w:jc w:val="both"/>
        <w:rPr>
          <w:color w:val="000000"/>
          <w:sz w:val="28"/>
          <w:szCs w:val="28"/>
          <w:lang w:val="uk-UA"/>
        </w:rPr>
      </w:pPr>
      <w:r>
        <w:rPr>
          <w:color w:val="000000"/>
          <w:sz w:val="28"/>
          <w:szCs w:val="28"/>
          <w:lang w:val="uk-UA"/>
        </w:rPr>
        <w:t>Протягом  9 місяців 2016 року</w:t>
      </w:r>
      <w:r w:rsidRPr="00C0403A">
        <w:rPr>
          <w:color w:val="000000"/>
          <w:sz w:val="28"/>
          <w:szCs w:val="28"/>
          <w:lang w:val="uk-UA"/>
        </w:rPr>
        <w:t xml:space="preserve"> соціальною роботою охоплено 39 опікунських сімей, в яких виховується 67 дітей-сиріт та дітей, позбавлених батьківського піклування.</w:t>
      </w:r>
    </w:p>
    <w:p w:rsidR="00147F09" w:rsidRDefault="00147F09" w:rsidP="00147F09">
      <w:pPr>
        <w:ind w:firstLine="567"/>
        <w:jc w:val="both"/>
        <w:rPr>
          <w:color w:val="000000"/>
          <w:sz w:val="28"/>
          <w:szCs w:val="28"/>
        </w:rPr>
      </w:pPr>
      <w:r w:rsidRPr="00C0403A">
        <w:rPr>
          <w:color w:val="000000"/>
          <w:sz w:val="28"/>
          <w:szCs w:val="28"/>
        </w:rPr>
        <w:t xml:space="preserve">На обліку в Центрі перебуває 378 дітей-інвалідів. Протягом </w:t>
      </w:r>
      <w:r w:rsidR="00585882">
        <w:rPr>
          <w:color w:val="000000"/>
          <w:sz w:val="28"/>
          <w:szCs w:val="28"/>
        </w:rPr>
        <w:t>звітного періоду</w:t>
      </w:r>
      <w:r w:rsidRPr="00C0403A">
        <w:rPr>
          <w:color w:val="000000"/>
          <w:sz w:val="28"/>
          <w:szCs w:val="28"/>
        </w:rPr>
        <w:t xml:space="preserve">  Центром надано послуги 338  дітям-інвалідам. У 6 сім'ях виховується 2-є дітей-інвалідів.</w:t>
      </w:r>
      <w:r w:rsidR="009A4B96">
        <w:rPr>
          <w:color w:val="000000"/>
          <w:sz w:val="28"/>
          <w:szCs w:val="28"/>
        </w:rPr>
        <w:t xml:space="preserve"> </w:t>
      </w:r>
      <w:r w:rsidRPr="00C0403A">
        <w:rPr>
          <w:color w:val="000000"/>
          <w:sz w:val="28"/>
          <w:szCs w:val="28"/>
        </w:rPr>
        <w:t>Під соціальним супроводом перебувало 8 сімей,  в яких виховується 9 дітей-інвалідів.</w:t>
      </w:r>
    </w:p>
    <w:p w:rsidR="009A4B96" w:rsidRPr="00C0403A" w:rsidRDefault="009A4B96" w:rsidP="009A4B96">
      <w:pPr>
        <w:autoSpaceDE w:val="0"/>
        <w:autoSpaceDN w:val="0"/>
        <w:adjustRightInd w:val="0"/>
        <w:ind w:firstLine="567"/>
        <w:jc w:val="both"/>
        <w:rPr>
          <w:color w:val="000000"/>
          <w:sz w:val="28"/>
          <w:szCs w:val="28"/>
        </w:rPr>
      </w:pPr>
      <w:r w:rsidRPr="00C0403A">
        <w:rPr>
          <w:color w:val="000000"/>
          <w:sz w:val="28"/>
          <w:szCs w:val="28"/>
        </w:rPr>
        <w:tab/>
      </w:r>
      <w:r w:rsidRPr="00C0403A">
        <w:rPr>
          <w:color w:val="000000"/>
          <w:spacing w:val="2"/>
          <w:sz w:val="28"/>
          <w:szCs w:val="28"/>
        </w:rPr>
        <w:t>З метою вчасного попередження сімейного неблагополуччя та вилучення дітей із родинного середовища, діагностики складних життєвих обставин</w:t>
      </w:r>
      <w:r w:rsidRPr="00C0403A">
        <w:rPr>
          <w:color w:val="000000"/>
          <w:sz w:val="28"/>
          <w:szCs w:val="28"/>
        </w:rPr>
        <w:t xml:space="preserve"> центром зареєстровано 109 повідомлень щодо сімей, які потребують сторонньої допомоги. </w:t>
      </w:r>
    </w:p>
    <w:p w:rsidR="009A4B96" w:rsidRPr="00C0403A" w:rsidRDefault="009A4B96" w:rsidP="009A4B96">
      <w:pPr>
        <w:autoSpaceDE w:val="0"/>
        <w:autoSpaceDN w:val="0"/>
        <w:adjustRightInd w:val="0"/>
        <w:ind w:right="20" w:firstLine="567"/>
        <w:jc w:val="both"/>
        <w:rPr>
          <w:color w:val="000000"/>
          <w:sz w:val="28"/>
          <w:szCs w:val="28"/>
        </w:rPr>
      </w:pPr>
      <w:r w:rsidRPr="00C0403A">
        <w:rPr>
          <w:color w:val="000000"/>
          <w:spacing w:val="2"/>
          <w:sz w:val="28"/>
          <w:szCs w:val="28"/>
        </w:rPr>
        <w:t>Діяльність  спеціалістів та фахівців із соціальної роботи Косівського РЦСССДМ спрямована на організацію соціальної роботи, у тому числі шляхом забезпечення психологічних, соціально-педагогічних, юридичних, інформаційних, соціально-економічних та соціально-медичних послуг сім’ям з дітьми та особам, які опинилися у складних життєвих обставинах, відповідно до чинного законодавства.</w:t>
      </w:r>
    </w:p>
    <w:p w:rsidR="00E72EE9" w:rsidRDefault="00E72EE9" w:rsidP="00485871">
      <w:pPr>
        <w:jc w:val="center"/>
        <w:rPr>
          <w:b/>
          <w:sz w:val="28"/>
          <w:szCs w:val="28"/>
        </w:rPr>
      </w:pPr>
    </w:p>
    <w:p w:rsidR="00485871" w:rsidRPr="00413BF4" w:rsidRDefault="00485871" w:rsidP="00485871">
      <w:pPr>
        <w:jc w:val="center"/>
        <w:rPr>
          <w:b/>
          <w:sz w:val="28"/>
          <w:szCs w:val="28"/>
        </w:rPr>
      </w:pPr>
      <w:r w:rsidRPr="00413BF4">
        <w:rPr>
          <w:b/>
          <w:sz w:val="28"/>
          <w:szCs w:val="28"/>
        </w:rPr>
        <w:t>2</w:t>
      </w:r>
      <w:r w:rsidR="00A01253">
        <w:rPr>
          <w:b/>
          <w:sz w:val="28"/>
          <w:szCs w:val="28"/>
        </w:rPr>
        <w:t>2</w:t>
      </w:r>
      <w:r w:rsidRPr="00413BF4">
        <w:rPr>
          <w:b/>
          <w:sz w:val="28"/>
          <w:szCs w:val="28"/>
        </w:rPr>
        <w:t>. Культура</w:t>
      </w:r>
    </w:p>
    <w:p w:rsidR="00745558" w:rsidRPr="00745558" w:rsidRDefault="00745558" w:rsidP="00745558">
      <w:pPr>
        <w:pStyle w:val="ListParagraph"/>
        <w:shd w:val="clear" w:color="auto" w:fill="FFFFFF"/>
        <w:spacing w:after="0"/>
        <w:ind w:left="0" w:right="44" w:firstLine="567"/>
        <w:contextualSpacing/>
        <w:jc w:val="both"/>
        <w:rPr>
          <w:rFonts w:ascii="Times New Roman" w:hAnsi="Times New Roman"/>
          <w:sz w:val="28"/>
          <w:szCs w:val="28"/>
        </w:rPr>
      </w:pPr>
      <w:r w:rsidRPr="00745558">
        <w:rPr>
          <w:rFonts w:ascii="Times New Roman" w:hAnsi="Times New Roman"/>
          <w:sz w:val="28"/>
          <w:szCs w:val="28"/>
        </w:rPr>
        <w:t xml:space="preserve">Станом на 01 листопада 2016 року  в Косівському районі нараховується 49 закладів культури клубного типу де працює 181 </w:t>
      </w:r>
      <w:r>
        <w:rPr>
          <w:rFonts w:ascii="Times New Roman" w:hAnsi="Times New Roman"/>
          <w:sz w:val="28"/>
          <w:szCs w:val="28"/>
        </w:rPr>
        <w:t>особа</w:t>
      </w:r>
      <w:r w:rsidRPr="00745558">
        <w:rPr>
          <w:rFonts w:ascii="Times New Roman" w:hAnsi="Times New Roman"/>
          <w:sz w:val="28"/>
          <w:szCs w:val="28"/>
        </w:rPr>
        <w:t xml:space="preserve">, 50 бібліотек – 76 </w:t>
      </w:r>
      <w:r>
        <w:rPr>
          <w:rFonts w:ascii="Times New Roman" w:hAnsi="Times New Roman"/>
          <w:sz w:val="28"/>
          <w:szCs w:val="28"/>
        </w:rPr>
        <w:t>осіб</w:t>
      </w:r>
      <w:r w:rsidRPr="00745558">
        <w:rPr>
          <w:rFonts w:ascii="Times New Roman" w:hAnsi="Times New Roman"/>
          <w:sz w:val="28"/>
          <w:szCs w:val="28"/>
        </w:rPr>
        <w:t xml:space="preserve">, 3 музеї – 8 </w:t>
      </w:r>
      <w:r>
        <w:rPr>
          <w:rFonts w:ascii="Times New Roman" w:hAnsi="Times New Roman"/>
          <w:sz w:val="28"/>
          <w:szCs w:val="28"/>
        </w:rPr>
        <w:t>осіб</w:t>
      </w:r>
      <w:r w:rsidRPr="00745558">
        <w:rPr>
          <w:rFonts w:ascii="Times New Roman" w:hAnsi="Times New Roman"/>
          <w:sz w:val="28"/>
          <w:szCs w:val="28"/>
        </w:rPr>
        <w:t xml:space="preserve">, 6 шкіл мистецтв в яких працює 129 </w:t>
      </w:r>
      <w:r>
        <w:rPr>
          <w:rFonts w:ascii="Times New Roman" w:hAnsi="Times New Roman"/>
          <w:sz w:val="28"/>
          <w:szCs w:val="28"/>
        </w:rPr>
        <w:t>осіб</w:t>
      </w:r>
      <w:r w:rsidRPr="00745558">
        <w:rPr>
          <w:rFonts w:ascii="Times New Roman" w:hAnsi="Times New Roman"/>
          <w:sz w:val="28"/>
          <w:szCs w:val="28"/>
        </w:rPr>
        <w:t xml:space="preserve">, контингент учнів складає 746 </w:t>
      </w:r>
      <w:r>
        <w:rPr>
          <w:rFonts w:ascii="Times New Roman" w:hAnsi="Times New Roman"/>
          <w:sz w:val="28"/>
          <w:szCs w:val="28"/>
        </w:rPr>
        <w:t>осіб</w:t>
      </w:r>
      <w:r w:rsidRPr="00745558">
        <w:rPr>
          <w:rFonts w:ascii="Times New Roman" w:hAnsi="Times New Roman"/>
          <w:sz w:val="28"/>
          <w:szCs w:val="28"/>
        </w:rPr>
        <w:t>. В районі діє 34 колективи, яким  присвоєно почесне звання «Народний».</w:t>
      </w:r>
    </w:p>
    <w:p w:rsidR="00745558" w:rsidRPr="00745558" w:rsidRDefault="00745558" w:rsidP="00745558">
      <w:pPr>
        <w:ind w:firstLine="567"/>
        <w:jc w:val="both"/>
        <w:rPr>
          <w:sz w:val="28"/>
          <w:szCs w:val="28"/>
        </w:rPr>
      </w:pPr>
      <w:r w:rsidRPr="00745558">
        <w:rPr>
          <w:sz w:val="28"/>
          <w:szCs w:val="28"/>
        </w:rPr>
        <w:t xml:space="preserve">З метою економії енергоносіїв  </w:t>
      </w:r>
      <w:proofErr w:type="spellStart"/>
      <w:r w:rsidRPr="00745558">
        <w:rPr>
          <w:sz w:val="28"/>
          <w:szCs w:val="28"/>
        </w:rPr>
        <w:t>Кутську</w:t>
      </w:r>
      <w:proofErr w:type="spellEnd"/>
      <w:r w:rsidRPr="00745558">
        <w:rPr>
          <w:sz w:val="28"/>
          <w:szCs w:val="28"/>
        </w:rPr>
        <w:t xml:space="preserve"> ДШМ  переведено з газового на електричне опалення. Виділено 30 тис. на перекриття даху та 10 тис. на заміну вікон в </w:t>
      </w:r>
      <w:proofErr w:type="spellStart"/>
      <w:r w:rsidRPr="00745558">
        <w:rPr>
          <w:sz w:val="28"/>
          <w:szCs w:val="28"/>
        </w:rPr>
        <w:t>Космацькій</w:t>
      </w:r>
      <w:proofErr w:type="spellEnd"/>
      <w:r w:rsidRPr="00745558">
        <w:rPr>
          <w:sz w:val="28"/>
          <w:szCs w:val="28"/>
        </w:rPr>
        <w:t xml:space="preserve"> ДШМ., 40 тис. на поточний ремонт </w:t>
      </w:r>
      <w:proofErr w:type="spellStart"/>
      <w:r w:rsidRPr="00745558">
        <w:rPr>
          <w:sz w:val="28"/>
          <w:szCs w:val="28"/>
        </w:rPr>
        <w:t>Рожнівської</w:t>
      </w:r>
      <w:proofErr w:type="spellEnd"/>
      <w:r w:rsidRPr="00745558">
        <w:rPr>
          <w:sz w:val="28"/>
          <w:szCs w:val="28"/>
        </w:rPr>
        <w:t xml:space="preserve"> ДШМ. Виділено 120 тис. на ремонт </w:t>
      </w:r>
      <w:proofErr w:type="spellStart"/>
      <w:r w:rsidRPr="00745558">
        <w:rPr>
          <w:sz w:val="28"/>
          <w:szCs w:val="28"/>
        </w:rPr>
        <w:t>Снідавського</w:t>
      </w:r>
      <w:proofErr w:type="spellEnd"/>
      <w:r w:rsidRPr="00745558">
        <w:rPr>
          <w:sz w:val="28"/>
          <w:szCs w:val="28"/>
        </w:rPr>
        <w:t xml:space="preserve"> Будинку культури. Буде проведено заміну вікон та ремонт опалення у </w:t>
      </w:r>
      <w:proofErr w:type="spellStart"/>
      <w:r w:rsidRPr="00745558">
        <w:rPr>
          <w:sz w:val="28"/>
          <w:szCs w:val="28"/>
        </w:rPr>
        <w:t>Яблунівському</w:t>
      </w:r>
      <w:proofErr w:type="spellEnd"/>
      <w:r w:rsidRPr="00745558">
        <w:rPr>
          <w:sz w:val="28"/>
          <w:szCs w:val="28"/>
        </w:rPr>
        <w:t xml:space="preserve"> Будинку культури. Планується заміна вікон у </w:t>
      </w:r>
      <w:proofErr w:type="spellStart"/>
      <w:r w:rsidRPr="00745558">
        <w:rPr>
          <w:sz w:val="28"/>
          <w:szCs w:val="28"/>
        </w:rPr>
        <w:t>Космацькому</w:t>
      </w:r>
      <w:proofErr w:type="spellEnd"/>
      <w:r w:rsidRPr="00745558">
        <w:rPr>
          <w:sz w:val="28"/>
          <w:szCs w:val="28"/>
        </w:rPr>
        <w:t xml:space="preserve"> та Яворівському Будинках культури. Виготовлено проектно-кошторисну документацію та виділено кошти на поточний ремонт Будинку культури села </w:t>
      </w:r>
      <w:proofErr w:type="spellStart"/>
      <w:r w:rsidRPr="00745558">
        <w:rPr>
          <w:sz w:val="28"/>
          <w:szCs w:val="28"/>
        </w:rPr>
        <w:t>Акрешори</w:t>
      </w:r>
      <w:proofErr w:type="spellEnd"/>
      <w:r w:rsidRPr="00745558">
        <w:rPr>
          <w:sz w:val="28"/>
          <w:szCs w:val="28"/>
        </w:rPr>
        <w:t>. Виділено кошти на перекриття даху Будинку культури села Кобаки.</w:t>
      </w:r>
    </w:p>
    <w:p w:rsidR="00745558" w:rsidRPr="00745558" w:rsidRDefault="00745558" w:rsidP="00745558">
      <w:pPr>
        <w:spacing w:line="276" w:lineRule="auto"/>
        <w:ind w:firstLine="708"/>
        <w:jc w:val="both"/>
        <w:rPr>
          <w:sz w:val="28"/>
          <w:szCs w:val="28"/>
        </w:rPr>
      </w:pPr>
      <w:r w:rsidRPr="00745558">
        <w:rPr>
          <w:sz w:val="28"/>
          <w:szCs w:val="28"/>
        </w:rPr>
        <w:t>Протягом  2016 року закладами культури району проведено та взято участь у більш ніж 1062 культурно-мистецьких заходах районного, обласного та Всеукраїнського рівня. На проведення заходів з районної культурно-мистецької програми з державного бюджету виділено 156 тис. грн.</w:t>
      </w:r>
    </w:p>
    <w:p w:rsidR="00745558" w:rsidRPr="00745558" w:rsidRDefault="00745558" w:rsidP="00413BF4">
      <w:pPr>
        <w:pStyle w:val="ListParagraph"/>
        <w:spacing w:after="0"/>
        <w:ind w:left="0" w:firstLine="708"/>
        <w:contextualSpacing/>
        <w:jc w:val="both"/>
        <w:rPr>
          <w:rFonts w:ascii="Times New Roman" w:hAnsi="Times New Roman"/>
          <w:sz w:val="28"/>
          <w:szCs w:val="28"/>
        </w:rPr>
      </w:pPr>
      <w:r w:rsidRPr="00745558">
        <w:rPr>
          <w:rFonts w:ascii="Times New Roman" w:hAnsi="Times New Roman"/>
          <w:sz w:val="28"/>
          <w:szCs w:val="28"/>
        </w:rPr>
        <w:lastRenderedPageBreak/>
        <w:t>Робота відділу культури, національностей та релігій райдержадміністрації направлена на збереження, розвиток та морально-культурне виховання молоді та населення району.</w:t>
      </w:r>
    </w:p>
    <w:p w:rsidR="00485871" w:rsidRPr="003F5809" w:rsidRDefault="00485871" w:rsidP="00485871">
      <w:pPr>
        <w:jc w:val="center"/>
        <w:rPr>
          <w:b/>
          <w:color w:val="FF0000"/>
          <w:sz w:val="28"/>
          <w:szCs w:val="28"/>
        </w:rPr>
      </w:pPr>
    </w:p>
    <w:p w:rsidR="00485871" w:rsidRPr="00EC0A18" w:rsidRDefault="00485871" w:rsidP="00485871">
      <w:pPr>
        <w:jc w:val="center"/>
        <w:rPr>
          <w:b/>
          <w:sz w:val="28"/>
          <w:szCs w:val="28"/>
        </w:rPr>
      </w:pPr>
      <w:r w:rsidRPr="00EC0A18">
        <w:rPr>
          <w:b/>
          <w:sz w:val="28"/>
          <w:szCs w:val="28"/>
        </w:rPr>
        <w:t>2</w:t>
      </w:r>
      <w:r w:rsidR="00375D94">
        <w:rPr>
          <w:b/>
          <w:sz w:val="28"/>
          <w:szCs w:val="28"/>
        </w:rPr>
        <w:t>3</w:t>
      </w:r>
      <w:r w:rsidRPr="00EC0A18">
        <w:rPr>
          <w:b/>
          <w:sz w:val="28"/>
          <w:szCs w:val="28"/>
        </w:rPr>
        <w:t>. Оплата праці</w:t>
      </w:r>
    </w:p>
    <w:p w:rsidR="00EC0A18" w:rsidRPr="007B36E7" w:rsidRDefault="00EC0A18" w:rsidP="00EC0A18">
      <w:pPr>
        <w:ind w:firstLine="708"/>
        <w:jc w:val="both"/>
        <w:rPr>
          <w:sz w:val="28"/>
          <w:szCs w:val="28"/>
        </w:rPr>
      </w:pPr>
      <w:r w:rsidRPr="007B36E7">
        <w:rPr>
          <w:sz w:val="28"/>
          <w:szCs w:val="28"/>
        </w:rPr>
        <w:t>Середньомісячна заробітна плата  одного штатного працівника за січень – вересень 2016 року становить 3440,00 грн.</w:t>
      </w:r>
      <w:r w:rsidRPr="00EC0A18">
        <w:rPr>
          <w:sz w:val="28"/>
          <w:szCs w:val="28"/>
        </w:rPr>
        <w:t xml:space="preserve"> </w:t>
      </w:r>
      <w:r>
        <w:rPr>
          <w:sz w:val="28"/>
          <w:szCs w:val="28"/>
        </w:rPr>
        <w:t>(</w:t>
      </w:r>
      <w:r w:rsidRPr="007B36E7">
        <w:rPr>
          <w:sz w:val="28"/>
          <w:szCs w:val="28"/>
        </w:rPr>
        <w:t xml:space="preserve">у 2015 році </w:t>
      </w:r>
      <w:r>
        <w:rPr>
          <w:sz w:val="28"/>
          <w:szCs w:val="28"/>
        </w:rPr>
        <w:t>була</w:t>
      </w:r>
      <w:r w:rsidRPr="007B36E7">
        <w:rPr>
          <w:sz w:val="28"/>
          <w:szCs w:val="28"/>
        </w:rPr>
        <w:t xml:space="preserve"> 2</w:t>
      </w:r>
      <w:r>
        <w:rPr>
          <w:sz w:val="28"/>
          <w:szCs w:val="28"/>
        </w:rPr>
        <w:t>906,00 грн.)</w:t>
      </w:r>
      <w:r w:rsidRPr="007B36E7">
        <w:rPr>
          <w:sz w:val="28"/>
          <w:szCs w:val="28"/>
        </w:rPr>
        <w:t xml:space="preserve">, що складає 237,3 % прожиткового мінімуму </w:t>
      </w:r>
      <w:r>
        <w:rPr>
          <w:sz w:val="28"/>
          <w:szCs w:val="28"/>
        </w:rPr>
        <w:t xml:space="preserve">для працездатної особи </w:t>
      </w:r>
      <w:r w:rsidRPr="007B36E7">
        <w:rPr>
          <w:sz w:val="28"/>
          <w:szCs w:val="28"/>
        </w:rPr>
        <w:t>(1450,00 грн.)</w:t>
      </w:r>
      <w:r>
        <w:rPr>
          <w:sz w:val="28"/>
          <w:szCs w:val="28"/>
        </w:rPr>
        <w:t xml:space="preserve"> та становить 87,5 % від обласного показника середньомісячної заробітної плати (3932,00 грн.)</w:t>
      </w:r>
      <w:r w:rsidRPr="007B36E7">
        <w:rPr>
          <w:sz w:val="28"/>
          <w:szCs w:val="28"/>
        </w:rPr>
        <w:t xml:space="preserve">. За прогнозними оцінками, на кінець 2016 року середньомісячна заробітна плата одного штатного працівника може становити 3662,00 грн., а у 2017 році 4032,00 грн.          </w:t>
      </w:r>
    </w:p>
    <w:p w:rsidR="00EC0A18" w:rsidRPr="007B36E7" w:rsidRDefault="00EC0A18" w:rsidP="00EC0A18">
      <w:pPr>
        <w:jc w:val="both"/>
        <w:rPr>
          <w:sz w:val="28"/>
          <w:szCs w:val="28"/>
        </w:rPr>
      </w:pPr>
      <w:r w:rsidRPr="007B36E7">
        <w:rPr>
          <w:sz w:val="28"/>
          <w:szCs w:val="28"/>
        </w:rPr>
        <w:t xml:space="preserve">          Прогнозні дані по заробітній платі пораховані на основі підняття розмірів мінімальної заробітної плати, закладених у державному бюджеті на 2016 – 2017 роки. Так</w:t>
      </w:r>
      <w:r>
        <w:rPr>
          <w:sz w:val="28"/>
          <w:szCs w:val="28"/>
        </w:rPr>
        <w:t>,</w:t>
      </w:r>
      <w:r w:rsidRPr="007B36E7">
        <w:rPr>
          <w:sz w:val="28"/>
          <w:szCs w:val="28"/>
        </w:rPr>
        <w:t xml:space="preserve"> на початок 2016 року мінімальна заробітна плата становила 1378,00 грн., з травня 2016 року вона була встановлена у розмірі 1450,00 грн., а з грудня поточного року становитиме 1600,00 грн. </w:t>
      </w:r>
    </w:p>
    <w:p w:rsidR="00EC0A18" w:rsidRPr="007B36E7" w:rsidRDefault="00EC0A18" w:rsidP="00EC0A18">
      <w:pPr>
        <w:jc w:val="both"/>
        <w:rPr>
          <w:sz w:val="28"/>
          <w:szCs w:val="28"/>
        </w:rPr>
      </w:pPr>
      <w:r w:rsidRPr="007B36E7">
        <w:rPr>
          <w:b/>
          <w:sz w:val="28"/>
          <w:szCs w:val="28"/>
        </w:rPr>
        <w:t xml:space="preserve">           </w:t>
      </w:r>
      <w:r w:rsidRPr="007B36E7">
        <w:rPr>
          <w:sz w:val="28"/>
          <w:szCs w:val="28"/>
        </w:rPr>
        <w:t xml:space="preserve">Відповідно до проекту державного бюджету на 2017 рік, передбачено підвищення мінімальної заробітної плати у два етапи: з 1 травня 1684,00 грн., з 1 грудня 1762,00 грн. На основі цього можна спрогнозувати підвищення рівня середньомісячної заробітної плати одного штатного працівника у 2017 році на 110,1 %, (4032,00 грн.). </w:t>
      </w:r>
    </w:p>
    <w:p w:rsidR="00EC0A18" w:rsidRPr="007B36E7" w:rsidRDefault="00EC0A18" w:rsidP="00EC0A18">
      <w:pPr>
        <w:jc w:val="both"/>
        <w:rPr>
          <w:sz w:val="28"/>
          <w:szCs w:val="28"/>
        </w:rPr>
      </w:pPr>
      <w:r w:rsidRPr="007B36E7">
        <w:rPr>
          <w:sz w:val="28"/>
          <w:szCs w:val="28"/>
        </w:rPr>
        <w:t xml:space="preserve">            Станом на 01.10.2016 року у Косівському районі виникла заборгованість із виплати заробітної плати 57 працівникам Косівського районного підприємств «Райагроліс» у сумі 208,0 тис.грн. Станом на 03.11.2016 року заборгованість становить 30,4 тис.грн. До кінця поточного року підприємство планує погасити заборгованість у повному обсязі. </w:t>
      </w:r>
    </w:p>
    <w:p w:rsidR="00485871" w:rsidRPr="003F5809" w:rsidRDefault="00485871" w:rsidP="00485871">
      <w:pPr>
        <w:ind w:firstLine="708"/>
        <w:jc w:val="both"/>
        <w:rPr>
          <w:color w:val="FF0000"/>
          <w:sz w:val="28"/>
          <w:szCs w:val="28"/>
        </w:rPr>
      </w:pPr>
    </w:p>
    <w:p w:rsidR="000A0E43" w:rsidRPr="00CD5E07" w:rsidRDefault="00485871" w:rsidP="000A0E43">
      <w:pPr>
        <w:jc w:val="center"/>
        <w:rPr>
          <w:b/>
          <w:sz w:val="28"/>
          <w:szCs w:val="28"/>
        </w:rPr>
      </w:pPr>
      <w:r w:rsidRPr="00CD5E07">
        <w:rPr>
          <w:b/>
          <w:sz w:val="28"/>
          <w:szCs w:val="28"/>
        </w:rPr>
        <w:t>2</w:t>
      </w:r>
      <w:r w:rsidR="00375D94" w:rsidRPr="00CD5E07">
        <w:rPr>
          <w:b/>
          <w:sz w:val="28"/>
          <w:szCs w:val="28"/>
        </w:rPr>
        <w:t>4</w:t>
      </w:r>
      <w:r w:rsidRPr="00CD5E07">
        <w:rPr>
          <w:b/>
          <w:sz w:val="28"/>
          <w:szCs w:val="28"/>
        </w:rPr>
        <w:t>. Соціальне забезпечення</w:t>
      </w:r>
    </w:p>
    <w:p w:rsidR="000A0E43" w:rsidRPr="000A0E43" w:rsidRDefault="000A0E43" w:rsidP="000A0E43">
      <w:pPr>
        <w:ind w:firstLine="708"/>
        <w:jc w:val="both"/>
        <w:rPr>
          <w:b/>
          <w:color w:val="FF0000"/>
          <w:sz w:val="28"/>
          <w:szCs w:val="28"/>
        </w:rPr>
      </w:pPr>
      <w:r>
        <w:rPr>
          <w:sz w:val="28"/>
          <w:szCs w:val="28"/>
        </w:rPr>
        <w:t xml:space="preserve">Протягом </w:t>
      </w:r>
      <w:r w:rsidRPr="00E04EDE">
        <w:rPr>
          <w:sz w:val="28"/>
          <w:szCs w:val="28"/>
          <w:lang w:val="ru-RU"/>
        </w:rPr>
        <w:t xml:space="preserve">9 </w:t>
      </w:r>
      <w:proofErr w:type="spellStart"/>
      <w:r>
        <w:rPr>
          <w:sz w:val="28"/>
          <w:szCs w:val="28"/>
          <w:lang w:val="ru-RU"/>
        </w:rPr>
        <w:t>місяців</w:t>
      </w:r>
      <w:proofErr w:type="spellEnd"/>
      <w:r w:rsidRPr="008B3204">
        <w:rPr>
          <w:sz w:val="28"/>
          <w:szCs w:val="28"/>
        </w:rPr>
        <w:t xml:space="preserve">  2016 року управління</w:t>
      </w:r>
      <w:r>
        <w:rPr>
          <w:sz w:val="28"/>
          <w:szCs w:val="28"/>
        </w:rPr>
        <w:t>м</w:t>
      </w:r>
      <w:r w:rsidRPr="008B3204">
        <w:rPr>
          <w:sz w:val="28"/>
          <w:szCs w:val="28"/>
        </w:rPr>
        <w:t xml:space="preserve"> праці  та соціального з</w:t>
      </w:r>
      <w:r>
        <w:rPr>
          <w:sz w:val="28"/>
          <w:szCs w:val="28"/>
        </w:rPr>
        <w:t>ахисту населення  прийнято 16436</w:t>
      </w:r>
      <w:r w:rsidRPr="008B3204">
        <w:rPr>
          <w:sz w:val="28"/>
          <w:szCs w:val="28"/>
        </w:rPr>
        <w:t xml:space="preserve">  заяв та необхідних документів на призначення усіх видів соціальної допомоги та компенсації. З них у 2016 році звернулося  </w:t>
      </w:r>
      <w:r>
        <w:rPr>
          <w:sz w:val="28"/>
          <w:szCs w:val="28"/>
        </w:rPr>
        <w:t>7015</w:t>
      </w:r>
      <w:r w:rsidRPr="008B3204">
        <w:rPr>
          <w:sz w:val="28"/>
          <w:szCs w:val="28"/>
        </w:rPr>
        <w:t xml:space="preserve"> сім’ї за призначенням житлової субсидії. </w:t>
      </w:r>
    </w:p>
    <w:p w:rsidR="000A0E43" w:rsidRPr="008B3204" w:rsidRDefault="000A0E43" w:rsidP="000A0E43">
      <w:pPr>
        <w:ind w:firstLine="708"/>
        <w:jc w:val="both"/>
        <w:rPr>
          <w:sz w:val="28"/>
          <w:szCs w:val="28"/>
        </w:rPr>
      </w:pPr>
      <w:r w:rsidRPr="008B3204">
        <w:rPr>
          <w:sz w:val="28"/>
          <w:szCs w:val="28"/>
        </w:rPr>
        <w:t>На комісії з питань призначення усіх видів соціальної допомоги та житлової субсидії</w:t>
      </w:r>
      <w:r>
        <w:rPr>
          <w:sz w:val="28"/>
          <w:szCs w:val="28"/>
        </w:rPr>
        <w:t xml:space="preserve">  розглянуто протягом 9 місяців  2016 року  - 6160</w:t>
      </w:r>
      <w:r w:rsidRPr="008B3204">
        <w:rPr>
          <w:sz w:val="28"/>
          <w:szCs w:val="28"/>
        </w:rPr>
        <w:t xml:space="preserve">  справ</w:t>
      </w:r>
      <w:r w:rsidR="000375CC">
        <w:rPr>
          <w:sz w:val="28"/>
          <w:szCs w:val="28"/>
        </w:rPr>
        <w:t>.</w:t>
      </w:r>
    </w:p>
    <w:p w:rsidR="000A0E43" w:rsidRPr="008B3204" w:rsidRDefault="000A0E43" w:rsidP="000A0E43">
      <w:pPr>
        <w:ind w:firstLine="708"/>
        <w:jc w:val="both"/>
        <w:rPr>
          <w:sz w:val="28"/>
          <w:szCs w:val="28"/>
        </w:rPr>
      </w:pPr>
      <w:r>
        <w:rPr>
          <w:sz w:val="28"/>
          <w:szCs w:val="28"/>
        </w:rPr>
        <w:t>За 9 місяців</w:t>
      </w:r>
      <w:r w:rsidRPr="008B3204">
        <w:rPr>
          <w:sz w:val="28"/>
          <w:szCs w:val="28"/>
        </w:rPr>
        <w:t xml:space="preserve"> 2016 року державних соціальних допомог виплачено</w:t>
      </w:r>
      <w:r>
        <w:rPr>
          <w:sz w:val="28"/>
          <w:szCs w:val="28"/>
        </w:rPr>
        <w:t xml:space="preserve"> на суму 138</w:t>
      </w:r>
      <w:r w:rsidR="000375CC">
        <w:rPr>
          <w:sz w:val="28"/>
          <w:szCs w:val="28"/>
        </w:rPr>
        <w:t xml:space="preserve"> </w:t>
      </w:r>
      <w:r>
        <w:rPr>
          <w:sz w:val="28"/>
          <w:szCs w:val="28"/>
        </w:rPr>
        <w:t>307</w:t>
      </w:r>
      <w:r w:rsidR="000375CC">
        <w:rPr>
          <w:sz w:val="28"/>
          <w:szCs w:val="28"/>
        </w:rPr>
        <w:t xml:space="preserve"> </w:t>
      </w:r>
      <w:r>
        <w:rPr>
          <w:sz w:val="28"/>
          <w:szCs w:val="28"/>
        </w:rPr>
        <w:t>498,0</w:t>
      </w:r>
      <w:r w:rsidRPr="008B3204">
        <w:rPr>
          <w:sz w:val="28"/>
          <w:szCs w:val="28"/>
        </w:rPr>
        <w:t xml:space="preserve"> грн. , с</w:t>
      </w:r>
      <w:r>
        <w:rPr>
          <w:sz w:val="28"/>
          <w:szCs w:val="28"/>
        </w:rPr>
        <w:t>убсиді</w:t>
      </w:r>
      <w:r w:rsidR="00F3716F">
        <w:rPr>
          <w:sz w:val="28"/>
          <w:szCs w:val="28"/>
        </w:rPr>
        <w:t>й</w:t>
      </w:r>
      <w:r>
        <w:rPr>
          <w:sz w:val="28"/>
          <w:szCs w:val="28"/>
        </w:rPr>
        <w:t>, пільг на суму 50</w:t>
      </w:r>
      <w:r w:rsidR="000375CC">
        <w:rPr>
          <w:sz w:val="28"/>
          <w:szCs w:val="28"/>
        </w:rPr>
        <w:t xml:space="preserve"> </w:t>
      </w:r>
      <w:r>
        <w:rPr>
          <w:sz w:val="28"/>
          <w:szCs w:val="28"/>
        </w:rPr>
        <w:t>906</w:t>
      </w:r>
      <w:r w:rsidR="000375CC">
        <w:rPr>
          <w:sz w:val="28"/>
          <w:szCs w:val="28"/>
        </w:rPr>
        <w:t xml:space="preserve"> </w:t>
      </w:r>
      <w:r>
        <w:rPr>
          <w:sz w:val="28"/>
          <w:szCs w:val="28"/>
        </w:rPr>
        <w:t>092,36</w:t>
      </w:r>
      <w:r w:rsidRPr="008B3204">
        <w:rPr>
          <w:sz w:val="28"/>
          <w:szCs w:val="28"/>
        </w:rPr>
        <w:t xml:space="preserve"> грн.</w:t>
      </w:r>
    </w:p>
    <w:p w:rsidR="000A0E43" w:rsidRPr="008B3204" w:rsidRDefault="000A0E43" w:rsidP="00F3716F">
      <w:pPr>
        <w:ind w:firstLine="708"/>
        <w:jc w:val="both"/>
        <w:rPr>
          <w:sz w:val="28"/>
          <w:szCs w:val="28"/>
        </w:rPr>
      </w:pPr>
      <w:r>
        <w:rPr>
          <w:sz w:val="28"/>
          <w:szCs w:val="28"/>
        </w:rPr>
        <w:t>Станом на 01.10</w:t>
      </w:r>
      <w:r w:rsidRPr="008B3204">
        <w:rPr>
          <w:sz w:val="28"/>
          <w:szCs w:val="28"/>
        </w:rPr>
        <w:t>.2016 р. до Єдиного державного автоматизованого реєстру осіб (ЄДАРП),  які мають право на піль</w:t>
      </w:r>
      <w:r>
        <w:rPr>
          <w:sz w:val="28"/>
          <w:szCs w:val="28"/>
        </w:rPr>
        <w:t>ги, включена інформація про 27,5</w:t>
      </w:r>
      <w:r w:rsidRPr="008B3204">
        <w:rPr>
          <w:sz w:val="28"/>
          <w:szCs w:val="28"/>
        </w:rPr>
        <w:t xml:space="preserve"> тис. жителів нашого району, що мають </w:t>
      </w:r>
      <w:r>
        <w:rPr>
          <w:sz w:val="28"/>
          <w:szCs w:val="28"/>
        </w:rPr>
        <w:t>право на пільги, що становить 31,3</w:t>
      </w:r>
      <w:r w:rsidRPr="008B3204">
        <w:rPr>
          <w:sz w:val="28"/>
          <w:szCs w:val="28"/>
        </w:rPr>
        <w:t xml:space="preserve">  відсотків від загальної чисельності населення району.                          </w:t>
      </w:r>
    </w:p>
    <w:p w:rsidR="000A0E43" w:rsidRPr="00D63393" w:rsidRDefault="00F4413B" w:rsidP="000A0E43">
      <w:pPr>
        <w:ind w:firstLine="708"/>
        <w:rPr>
          <w:b/>
          <w:sz w:val="28"/>
          <w:szCs w:val="28"/>
        </w:rPr>
      </w:pPr>
      <w:r>
        <w:rPr>
          <w:sz w:val="28"/>
          <w:szCs w:val="28"/>
        </w:rPr>
        <w:t>Виплачена о</w:t>
      </w:r>
      <w:r w:rsidR="000A0E43" w:rsidRPr="00D63393">
        <w:rPr>
          <w:sz w:val="28"/>
          <w:szCs w:val="28"/>
        </w:rPr>
        <w:t xml:space="preserve">дноразова допомога </w:t>
      </w:r>
      <w:r>
        <w:rPr>
          <w:sz w:val="28"/>
          <w:szCs w:val="28"/>
        </w:rPr>
        <w:t>2324</w:t>
      </w:r>
      <w:r w:rsidRPr="00D63393">
        <w:rPr>
          <w:sz w:val="28"/>
          <w:szCs w:val="28"/>
        </w:rPr>
        <w:t xml:space="preserve"> </w:t>
      </w:r>
      <w:r w:rsidR="000A0E43" w:rsidRPr="00D63393">
        <w:rPr>
          <w:sz w:val="28"/>
          <w:szCs w:val="28"/>
        </w:rPr>
        <w:t xml:space="preserve">ветеранам </w:t>
      </w:r>
      <w:r w:rsidR="000A0E43">
        <w:rPr>
          <w:sz w:val="28"/>
          <w:szCs w:val="28"/>
        </w:rPr>
        <w:t>війни до 5 травня</w:t>
      </w:r>
      <w:r>
        <w:rPr>
          <w:sz w:val="28"/>
          <w:szCs w:val="28"/>
        </w:rPr>
        <w:t xml:space="preserve"> </w:t>
      </w:r>
      <w:r w:rsidR="000A0E43">
        <w:rPr>
          <w:sz w:val="28"/>
          <w:szCs w:val="28"/>
        </w:rPr>
        <w:t>на суму 1458,12</w:t>
      </w:r>
      <w:r w:rsidR="00BF2A2C">
        <w:rPr>
          <w:sz w:val="28"/>
          <w:szCs w:val="28"/>
        </w:rPr>
        <w:t xml:space="preserve"> тис.</w:t>
      </w:r>
      <w:r w:rsidR="000A0E43" w:rsidRPr="00D63393">
        <w:rPr>
          <w:sz w:val="28"/>
          <w:szCs w:val="28"/>
        </w:rPr>
        <w:t>грн.</w:t>
      </w:r>
    </w:p>
    <w:p w:rsidR="000A0E43" w:rsidRPr="008B3204" w:rsidRDefault="000A0E43" w:rsidP="000A0E43">
      <w:pPr>
        <w:pStyle w:val="a6"/>
        <w:spacing w:after="0"/>
        <w:ind w:firstLine="720"/>
        <w:jc w:val="both"/>
        <w:rPr>
          <w:sz w:val="28"/>
          <w:szCs w:val="28"/>
          <w:lang w:val="uk-UA"/>
        </w:rPr>
      </w:pPr>
      <w:r>
        <w:rPr>
          <w:color w:val="000000"/>
          <w:spacing w:val="-6"/>
          <w:sz w:val="28"/>
          <w:szCs w:val="28"/>
          <w:lang w:val="uk-UA"/>
        </w:rPr>
        <w:t>Протягом  9 місяців</w:t>
      </w:r>
      <w:r w:rsidRPr="008B3204">
        <w:rPr>
          <w:color w:val="000000"/>
          <w:spacing w:val="-6"/>
          <w:sz w:val="28"/>
          <w:szCs w:val="28"/>
          <w:lang w:val="uk-UA"/>
        </w:rPr>
        <w:t xml:space="preserve"> 2016 року  видано направлення для замовлення безкоштовного виготовлення протезно-ортопедичних виробів та технічних засобів реабілітації  - </w:t>
      </w:r>
      <w:r>
        <w:rPr>
          <w:color w:val="000000"/>
          <w:spacing w:val="-6"/>
          <w:sz w:val="28"/>
          <w:szCs w:val="28"/>
          <w:lang w:val="uk-UA"/>
        </w:rPr>
        <w:t>505</w:t>
      </w:r>
      <w:r>
        <w:rPr>
          <w:sz w:val="28"/>
          <w:szCs w:val="28"/>
          <w:lang w:val="uk-UA"/>
        </w:rPr>
        <w:t xml:space="preserve"> громадянам, серед яких: 366</w:t>
      </w:r>
      <w:r w:rsidRPr="008B3204">
        <w:rPr>
          <w:sz w:val="28"/>
          <w:szCs w:val="28"/>
          <w:lang w:val="uk-UA"/>
        </w:rPr>
        <w:t xml:space="preserve"> інвалі</w:t>
      </w:r>
      <w:r>
        <w:rPr>
          <w:sz w:val="28"/>
          <w:szCs w:val="28"/>
          <w:lang w:val="uk-UA"/>
        </w:rPr>
        <w:t xml:space="preserve">дів загального </w:t>
      </w:r>
      <w:r>
        <w:rPr>
          <w:sz w:val="28"/>
          <w:szCs w:val="28"/>
          <w:lang w:val="uk-UA"/>
        </w:rPr>
        <w:lastRenderedPageBreak/>
        <w:t>захворювання, 49 інвалід з дитинства, 52 дітей-інвалідів до 18 років, 29</w:t>
      </w:r>
      <w:r w:rsidRPr="008B3204">
        <w:rPr>
          <w:sz w:val="28"/>
          <w:szCs w:val="28"/>
          <w:lang w:val="uk-UA"/>
        </w:rPr>
        <w:t xml:space="preserve"> дітей до 18 років (по зору, по слуху), </w:t>
      </w:r>
      <w:r>
        <w:rPr>
          <w:sz w:val="28"/>
          <w:szCs w:val="28"/>
          <w:lang w:val="uk-UA"/>
        </w:rPr>
        <w:t>та з порушенням опорно-рухового апарату, 4 – особа похилого віку, 5- інвалідам війни.</w:t>
      </w:r>
      <w:r w:rsidRPr="008B3204">
        <w:rPr>
          <w:sz w:val="28"/>
          <w:szCs w:val="28"/>
          <w:lang w:val="uk-UA"/>
        </w:rPr>
        <w:tab/>
        <w:t xml:space="preserve">                                               </w:t>
      </w:r>
    </w:p>
    <w:p w:rsidR="000A0E43" w:rsidRPr="00607FC6" w:rsidRDefault="000A0E43" w:rsidP="000A0E43">
      <w:pPr>
        <w:tabs>
          <w:tab w:val="left" w:pos="6521"/>
        </w:tabs>
        <w:jc w:val="both"/>
        <w:rPr>
          <w:sz w:val="28"/>
          <w:szCs w:val="28"/>
        </w:rPr>
      </w:pPr>
      <w:r>
        <w:rPr>
          <w:sz w:val="28"/>
          <w:szCs w:val="28"/>
        </w:rPr>
        <w:t xml:space="preserve">          Протягом 9 місяців 2016 року 152</w:t>
      </w:r>
      <w:r w:rsidRPr="00607FC6">
        <w:rPr>
          <w:sz w:val="28"/>
          <w:szCs w:val="28"/>
        </w:rPr>
        <w:t xml:space="preserve"> громадян зареєстровано на облік для забезпечення путівками на санатор</w:t>
      </w:r>
      <w:r>
        <w:rPr>
          <w:sz w:val="28"/>
          <w:szCs w:val="28"/>
        </w:rPr>
        <w:t>но-курортне лікування, з них: 56 – ветерани війни, а саме:16 інвалідів війни; 40</w:t>
      </w:r>
      <w:r w:rsidRPr="00607FC6">
        <w:rPr>
          <w:sz w:val="28"/>
          <w:szCs w:val="28"/>
        </w:rPr>
        <w:t xml:space="preserve"> учасників бойових дій, (в т.</w:t>
      </w:r>
      <w:r>
        <w:rPr>
          <w:sz w:val="28"/>
          <w:szCs w:val="28"/>
        </w:rPr>
        <w:t xml:space="preserve"> ч 39</w:t>
      </w:r>
      <w:r w:rsidRPr="00607FC6">
        <w:rPr>
          <w:sz w:val="28"/>
          <w:szCs w:val="28"/>
        </w:rPr>
        <w:t xml:space="preserve"> учасників бойових дій АТО</w:t>
      </w:r>
      <w:r>
        <w:rPr>
          <w:sz w:val="28"/>
          <w:szCs w:val="28"/>
        </w:rPr>
        <w:t>, 6- інвалідів війни з числа учасників антитерористичної операції АТО; 1 учасника війни; 2-сімей загиблих</w:t>
      </w:r>
      <w:r w:rsidRPr="00733DBC">
        <w:rPr>
          <w:sz w:val="28"/>
          <w:szCs w:val="28"/>
        </w:rPr>
        <w:t xml:space="preserve"> (</w:t>
      </w:r>
      <w:r>
        <w:rPr>
          <w:sz w:val="28"/>
          <w:szCs w:val="28"/>
        </w:rPr>
        <w:t>померлих</w:t>
      </w:r>
      <w:r w:rsidRPr="00733DBC">
        <w:rPr>
          <w:sz w:val="28"/>
          <w:szCs w:val="28"/>
        </w:rPr>
        <w:t xml:space="preserve">) </w:t>
      </w:r>
      <w:r>
        <w:rPr>
          <w:sz w:val="28"/>
          <w:szCs w:val="28"/>
        </w:rPr>
        <w:t>ветеранів війни</w:t>
      </w:r>
      <w:r w:rsidRPr="00733DBC">
        <w:rPr>
          <w:sz w:val="28"/>
          <w:szCs w:val="28"/>
        </w:rPr>
        <w:t>;</w:t>
      </w:r>
      <w:r>
        <w:rPr>
          <w:sz w:val="28"/>
          <w:szCs w:val="28"/>
        </w:rPr>
        <w:t xml:space="preserve"> учасників антитерористичної операції</w:t>
      </w:r>
      <w:r w:rsidRPr="00733DBC">
        <w:rPr>
          <w:sz w:val="28"/>
          <w:szCs w:val="28"/>
        </w:rPr>
        <w:t xml:space="preserve">; </w:t>
      </w:r>
      <w:r>
        <w:rPr>
          <w:sz w:val="28"/>
          <w:szCs w:val="28"/>
        </w:rPr>
        <w:t>99</w:t>
      </w:r>
      <w:r w:rsidRPr="00607FC6">
        <w:rPr>
          <w:sz w:val="28"/>
          <w:szCs w:val="28"/>
        </w:rPr>
        <w:t xml:space="preserve"> інвалідів загального захворювання, з </w:t>
      </w:r>
      <w:r>
        <w:rPr>
          <w:sz w:val="28"/>
          <w:szCs w:val="28"/>
        </w:rPr>
        <w:t>них  6-</w:t>
      </w:r>
      <w:r w:rsidRPr="00607FC6">
        <w:rPr>
          <w:sz w:val="28"/>
          <w:szCs w:val="28"/>
        </w:rPr>
        <w:t xml:space="preserve"> інвалід – </w:t>
      </w:r>
      <w:proofErr w:type="spellStart"/>
      <w:r w:rsidRPr="00607FC6">
        <w:rPr>
          <w:sz w:val="28"/>
          <w:szCs w:val="28"/>
        </w:rPr>
        <w:t>спинальник</w:t>
      </w:r>
      <w:proofErr w:type="spellEnd"/>
      <w:r w:rsidRPr="00607FC6">
        <w:rPr>
          <w:sz w:val="28"/>
          <w:szCs w:val="28"/>
        </w:rPr>
        <w:t xml:space="preserve">. </w:t>
      </w:r>
    </w:p>
    <w:p w:rsidR="000A0E43" w:rsidRDefault="000A0E43" w:rsidP="000A0E43">
      <w:pPr>
        <w:jc w:val="both"/>
        <w:rPr>
          <w:sz w:val="28"/>
          <w:szCs w:val="28"/>
        </w:rPr>
      </w:pPr>
      <w:r>
        <w:rPr>
          <w:sz w:val="28"/>
          <w:szCs w:val="28"/>
        </w:rPr>
        <w:t xml:space="preserve"> </w:t>
      </w:r>
      <w:r>
        <w:rPr>
          <w:sz w:val="28"/>
          <w:szCs w:val="28"/>
        </w:rPr>
        <w:tab/>
        <w:t>За 9 місяців</w:t>
      </w:r>
      <w:r w:rsidRPr="00D63393">
        <w:rPr>
          <w:sz w:val="28"/>
          <w:szCs w:val="28"/>
        </w:rPr>
        <w:t xml:space="preserve"> 2016 року </w:t>
      </w:r>
      <w:proofErr w:type="spellStart"/>
      <w:r w:rsidRPr="00D63393">
        <w:rPr>
          <w:sz w:val="28"/>
          <w:szCs w:val="28"/>
        </w:rPr>
        <w:t>нараховано</w:t>
      </w:r>
      <w:proofErr w:type="spellEnd"/>
      <w:r w:rsidRPr="00D63393">
        <w:rPr>
          <w:sz w:val="28"/>
          <w:szCs w:val="28"/>
        </w:rPr>
        <w:t xml:space="preserve"> пільг з місцевого бюджету (реабілітованим, ветеранам ОУН-УПА, інвалідам зору, сім»ям загиблих афганців та уча</w:t>
      </w:r>
      <w:r>
        <w:rPr>
          <w:sz w:val="28"/>
          <w:szCs w:val="28"/>
        </w:rPr>
        <w:t>сникам АТО) всього на суму 959,0</w:t>
      </w:r>
      <w:r w:rsidRPr="00D63393">
        <w:rPr>
          <w:sz w:val="28"/>
          <w:szCs w:val="28"/>
        </w:rPr>
        <w:t xml:space="preserve"> тис. грн.</w:t>
      </w:r>
    </w:p>
    <w:p w:rsidR="000A0E43" w:rsidRPr="003D3DBC" w:rsidRDefault="000A0E43" w:rsidP="000A0E43">
      <w:pPr>
        <w:jc w:val="both"/>
        <w:rPr>
          <w:b/>
          <w:sz w:val="28"/>
          <w:szCs w:val="28"/>
        </w:rPr>
      </w:pPr>
      <w:r w:rsidRPr="005E0FA7">
        <w:rPr>
          <w:sz w:val="28"/>
          <w:szCs w:val="28"/>
        </w:rPr>
        <w:t xml:space="preserve">        На території району станом на</w:t>
      </w:r>
      <w:r>
        <w:rPr>
          <w:sz w:val="28"/>
          <w:szCs w:val="28"/>
        </w:rPr>
        <w:t xml:space="preserve"> 01.10.2016р. проживає 148</w:t>
      </w:r>
      <w:r w:rsidRPr="005E0FA7">
        <w:rPr>
          <w:sz w:val="28"/>
          <w:szCs w:val="28"/>
        </w:rPr>
        <w:t xml:space="preserve"> осіб,</w:t>
      </w:r>
      <w:r w:rsidRPr="003D3DBC">
        <w:rPr>
          <w:sz w:val="28"/>
          <w:szCs w:val="28"/>
        </w:rPr>
        <w:t xml:space="preserve"> які постраждали  внаслідок Чорнобильської катастрофи,</w:t>
      </w:r>
      <w:r>
        <w:rPr>
          <w:sz w:val="28"/>
          <w:szCs w:val="28"/>
        </w:rPr>
        <w:t xml:space="preserve"> з яких  30 потерпілих дітей, 27</w:t>
      </w:r>
      <w:r w:rsidRPr="003D3DBC">
        <w:rPr>
          <w:sz w:val="28"/>
          <w:szCs w:val="28"/>
        </w:rPr>
        <w:t xml:space="preserve"> учасників ліквідації аварії на ЧАЕС І категорії (інваліди,</w:t>
      </w:r>
      <w:r>
        <w:rPr>
          <w:sz w:val="28"/>
          <w:szCs w:val="28"/>
        </w:rPr>
        <w:t xml:space="preserve"> </w:t>
      </w:r>
      <w:r w:rsidRPr="003D3DBC">
        <w:rPr>
          <w:sz w:val="28"/>
          <w:szCs w:val="28"/>
        </w:rPr>
        <w:t>захворювання, яких пов’язане із наслі</w:t>
      </w:r>
      <w:r>
        <w:rPr>
          <w:sz w:val="28"/>
          <w:szCs w:val="28"/>
        </w:rPr>
        <w:t>дками Чорнобильської аварії), 55</w:t>
      </w:r>
      <w:r w:rsidRPr="003D3DBC">
        <w:rPr>
          <w:sz w:val="28"/>
          <w:szCs w:val="28"/>
        </w:rPr>
        <w:t xml:space="preserve"> учасників ліквідації аварії на ЧАЕС І та ІІ  категорії та 27 учасників  ліквідації а</w:t>
      </w:r>
      <w:r>
        <w:rPr>
          <w:sz w:val="28"/>
          <w:szCs w:val="28"/>
        </w:rPr>
        <w:t>варії на ЧАЕС  ІІІ категорії, 11</w:t>
      </w:r>
      <w:r w:rsidRPr="003D3DBC">
        <w:rPr>
          <w:sz w:val="28"/>
          <w:szCs w:val="28"/>
        </w:rPr>
        <w:t xml:space="preserve"> - вдів учасників ліквідації аварії на ЧАЕС, діти, потерп</w:t>
      </w:r>
      <w:r>
        <w:rPr>
          <w:sz w:val="28"/>
          <w:szCs w:val="28"/>
        </w:rPr>
        <w:t>ілі внаслідок аварії на ЧАЕС -28</w:t>
      </w:r>
      <w:r w:rsidRPr="003D3DBC">
        <w:rPr>
          <w:sz w:val="28"/>
          <w:szCs w:val="28"/>
        </w:rPr>
        <w:t xml:space="preserve"> осіб. </w:t>
      </w:r>
    </w:p>
    <w:p w:rsidR="000A0E43" w:rsidRDefault="000A0E43" w:rsidP="000A0E43"/>
    <w:p w:rsidR="00485871" w:rsidRPr="00EC0A18" w:rsidRDefault="00485871" w:rsidP="00485871">
      <w:pPr>
        <w:jc w:val="center"/>
        <w:rPr>
          <w:b/>
          <w:sz w:val="28"/>
          <w:szCs w:val="28"/>
        </w:rPr>
      </w:pPr>
      <w:r w:rsidRPr="00EC0A18">
        <w:rPr>
          <w:b/>
          <w:sz w:val="28"/>
          <w:szCs w:val="28"/>
        </w:rPr>
        <w:t>2</w:t>
      </w:r>
      <w:r w:rsidR="00375D94">
        <w:rPr>
          <w:b/>
          <w:sz w:val="28"/>
          <w:szCs w:val="28"/>
        </w:rPr>
        <w:t>5</w:t>
      </w:r>
      <w:r w:rsidRPr="00EC0A18">
        <w:rPr>
          <w:b/>
          <w:sz w:val="28"/>
          <w:szCs w:val="28"/>
        </w:rPr>
        <w:t>. Земельний кадастр</w:t>
      </w:r>
    </w:p>
    <w:p w:rsidR="00AD49C2" w:rsidRDefault="00485871" w:rsidP="00AD49C2">
      <w:pPr>
        <w:jc w:val="both"/>
        <w:rPr>
          <w:sz w:val="28"/>
          <w:szCs w:val="28"/>
        </w:rPr>
      </w:pPr>
      <w:r w:rsidRPr="00AD49C2">
        <w:rPr>
          <w:color w:val="FF0000"/>
          <w:sz w:val="28"/>
          <w:szCs w:val="28"/>
        </w:rPr>
        <w:t xml:space="preserve">   </w:t>
      </w:r>
      <w:r w:rsidR="00AD49C2" w:rsidRPr="00AD49C2">
        <w:rPr>
          <w:sz w:val="28"/>
          <w:szCs w:val="28"/>
        </w:rPr>
        <w:t xml:space="preserve">З початку 2016 року через Центр надання адміністративних послуг Косівської райдержадміністрації спеціалістами відділу надано громадянам та юридичним особам 4211 адміністративних послуг, в тому числі – 3279 на безоплатній основі. та  932 </w:t>
      </w:r>
      <w:proofErr w:type="spellStart"/>
      <w:r w:rsidR="00AD49C2" w:rsidRPr="00AD49C2">
        <w:rPr>
          <w:sz w:val="28"/>
          <w:szCs w:val="28"/>
        </w:rPr>
        <w:t>адмінпослуги</w:t>
      </w:r>
      <w:proofErr w:type="spellEnd"/>
      <w:r w:rsidR="00AD49C2" w:rsidRPr="00AD49C2">
        <w:rPr>
          <w:sz w:val="28"/>
          <w:szCs w:val="28"/>
        </w:rPr>
        <w:t xml:space="preserve"> на платній основі  у результаті чого в місцевий бюджет Косівської міської ради надійшло  63202</w:t>
      </w:r>
      <w:r w:rsidR="00AD49C2">
        <w:rPr>
          <w:sz w:val="28"/>
          <w:szCs w:val="28"/>
        </w:rPr>
        <w:t xml:space="preserve"> </w:t>
      </w:r>
      <w:r w:rsidR="00AD49C2" w:rsidRPr="00AD49C2">
        <w:rPr>
          <w:sz w:val="28"/>
          <w:szCs w:val="28"/>
        </w:rPr>
        <w:t>грн</w:t>
      </w:r>
      <w:r w:rsidR="00AD49C2">
        <w:rPr>
          <w:sz w:val="28"/>
          <w:szCs w:val="28"/>
        </w:rPr>
        <w:t>.</w:t>
      </w:r>
    </w:p>
    <w:p w:rsidR="00AD49C2" w:rsidRPr="00AD49C2" w:rsidRDefault="00AD49C2" w:rsidP="00AD49C2">
      <w:pPr>
        <w:jc w:val="both"/>
        <w:rPr>
          <w:sz w:val="28"/>
          <w:szCs w:val="28"/>
        </w:rPr>
      </w:pPr>
      <w:r w:rsidRPr="00AD49C2">
        <w:rPr>
          <w:sz w:val="28"/>
          <w:szCs w:val="28"/>
        </w:rPr>
        <w:t xml:space="preserve">        У відповідності Положенню про  відділ  та затверджених Інформаційних карток адміністративних послуг, які надаються відділом за 9 міс</w:t>
      </w:r>
      <w:r>
        <w:rPr>
          <w:sz w:val="28"/>
          <w:szCs w:val="28"/>
        </w:rPr>
        <w:t>яців</w:t>
      </w:r>
      <w:r w:rsidRPr="00AD49C2">
        <w:rPr>
          <w:sz w:val="28"/>
          <w:szCs w:val="28"/>
        </w:rPr>
        <w:t xml:space="preserve"> 2016 спеціалістами Відділу підготовлено та надано:</w:t>
      </w:r>
    </w:p>
    <w:p w:rsidR="00AD49C2" w:rsidRPr="00AD49C2" w:rsidRDefault="00AD49C2" w:rsidP="00AD49C2">
      <w:pPr>
        <w:jc w:val="both"/>
        <w:rPr>
          <w:sz w:val="28"/>
          <w:szCs w:val="28"/>
        </w:rPr>
      </w:pPr>
      <w:r w:rsidRPr="00AD49C2">
        <w:rPr>
          <w:sz w:val="28"/>
          <w:szCs w:val="28"/>
        </w:rPr>
        <w:t xml:space="preserve">      -  333  висновки  про погодження документації із землеустрою щодо відведення земельних ділянок для різних цільових призначень ;</w:t>
      </w:r>
    </w:p>
    <w:p w:rsidR="00AD49C2" w:rsidRPr="00AD49C2" w:rsidRDefault="00AD49C2" w:rsidP="00AD49C2">
      <w:pPr>
        <w:jc w:val="both"/>
        <w:rPr>
          <w:rStyle w:val="FontStyle12"/>
          <w:rFonts w:eastAsia="Calibri"/>
          <w:bCs/>
          <w:lang w:eastAsia="uk-UA"/>
        </w:rPr>
      </w:pPr>
      <w:r w:rsidRPr="00AD49C2">
        <w:rPr>
          <w:sz w:val="28"/>
          <w:szCs w:val="28"/>
        </w:rPr>
        <w:t xml:space="preserve">      -  576  витягів із технічної документації про нормативну грошову оцінку земель;</w:t>
      </w:r>
      <w:r w:rsidRPr="00AD49C2">
        <w:rPr>
          <w:rStyle w:val="FontStyle12"/>
          <w:rFonts w:eastAsia="Calibri"/>
          <w:bCs/>
          <w:lang w:eastAsia="uk-UA"/>
        </w:rPr>
        <w:t xml:space="preserve">   </w:t>
      </w:r>
    </w:p>
    <w:p w:rsidR="00485871" w:rsidRPr="000007E8" w:rsidRDefault="00AD49C2" w:rsidP="00485871">
      <w:pPr>
        <w:ind w:firstLine="720"/>
        <w:jc w:val="both"/>
        <w:rPr>
          <w:color w:val="FF0000"/>
          <w:sz w:val="28"/>
          <w:szCs w:val="28"/>
        </w:rPr>
      </w:pPr>
      <w:r w:rsidRPr="000007E8">
        <w:rPr>
          <w:b/>
          <w:sz w:val="28"/>
          <w:szCs w:val="28"/>
        </w:rPr>
        <w:t xml:space="preserve">  </w:t>
      </w:r>
      <w:r w:rsidRPr="000007E8">
        <w:rPr>
          <w:sz w:val="28"/>
          <w:szCs w:val="28"/>
        </w:rPr>
        <w:t xml:space="preserve">Станом на 1 жовтня 2016 року до органів місцевого самоврядування поступило 142 клопотання від учасників АТО та сімей загиблих, прийнято 82 рішення про надання дозволу на розроблення проектів землеустрою щодо відведення земельних ділянок площею </w:t>
      </w:r>
      <w:smartTag w:uri="urn:schemas-microsoft-com:office:smarttags" w:element="metricconverter">
        <w:smartTagPr>
          <w:attr w:name="ProductID" w:val="15,8144 га"/>
        </w:smartTagPr>
        <w:r w:rsidRPr="000007E8">
          <w:rPr>
            <w:sz w:val="28"/>
            <w:szCs w:val="28"/>
          </w:rPr>
          <w:t>15,8144 га</w:t>
        </w:r>
      </w:smartTag>
      <w:r w:rsidRPr="000007E8">
        <w:rPr>
          <w:sz w:val="28"/>
          <w:szCs w:val="28"/>
        </w:rPr>
        <w:t xml:space="preserve"> (в тому числі для будівництва і обслуговування жилого будинку, господарських будівель і споруд 49 заяв площею </w:t>
      </w:r>
      <w:smartTag w:uri="urn:schemas-microsoft-com:office:smarttags" w:element="metricconverter">
        <w:smartTagPr>
          <w:attr w:name="ProductID" w:val="7,86 га"/>
        </w:smartTagPr>
        <w:r w:rsidRPr="000007E8">
          <w:rPr>
            <w:sz w:val="28"/>
            <w:szCs w:val="28"/>
          </w:rPr>
          <w:t>7,86 га</w:t>
        </w:r>
      </w:smartTag>
      <w:r w:rsidRPr="000007E8">
        <w:rPr>
          <w:sz w:val="28"/>
          <w:szCs w:val="28"/>
        </w:rPr>
        <w:t xml:space="preserve">, особистого селянського господарства 33 заяви  площею </w:t>
      </w:r>
      <w:smartTag w:uri="urn:schemas-microsoft-com:office:smarttags" w:element="metricconverter">
        <w:smartTagPr>
          <w:attr w:name="ProductID" w:val="7,9544 га"/>
        </w:smartTagPr>
        <w:r w:rsidRPr="000007E8">
          <w:rPr>
            <w:sz w:val="28"/>
            <w:szCs w:val="28"/>
          </w:rPr>
          <w:t>7,9544 га</w:t>
        </w:r>
      </w:smartTag>
      <w:r w:rsidRPr="000007E8">
        <w:rPr>
          <w:sz w:val="28"/>
          <w:szCs w:val="28"/>
        </w:rPr>
        <w:t>) та 39 рішень про відмову у наданні земельних ділянок</w:t>
      </w:r>
      <w:r w:rsidR="000007E8" w:rsidRPr="000007E8">
        <w:rPr>
          <w:sz w:val="28"/>
          <w:szCs w:val="28"/>
        </w:rPr>
        <w:t xml:space="preserve"> у зв’язку із відсутністю вільного земельного фонду.</w:t>
      </w:r>
    </w:p>
    <w:p w:rsidR="003804A0" w:rsidRDefault="003804A0" w:rsidP="00485871">
      <w:pPr>
        <w:jc w:val="center"/>
        <w:rPr>
          <w:b/>
          <w:color w:val="FF0000"/>
          <w:sz w:val="28"/>
          <w:szCs w:val="28"/>
        </w:rPr>
      </w:pPr>
    </w:p>
    <w:p w:rsidR="00485871" w:rsidRPr="005F642E" w:rsidRDefault="00485871" w:rsidP="00485871">
      <w:pPr>
        <w:jc w:val="center"/>
        <w:rPr>
          <w:b/>
          <w:sz w:val="28"/>
          <w:szCs w:val="28"/>
        </w:rPr>
      </w:pPr>
      <w:r w:rsidRPr="005F642E">
        <w:rPr>
          <w:b/>
          <w:sz w:val="28"/>
          <w:szCs w:val="28"/>
        </w:rPr>
        <w:t>2</w:t>
      </w:r>
      <w:r w:rsidR="00375D94" w:rsidRPr="005F642E">
        <w:rPr>
          <w:b/>
          <w:sz w:val="28"/>
          <w:szCs w:val="28"/>
        </w:rPr>
        <w:t>6</w:t>
      </w:r>
      <w:r w:rsidRPr="005F642E">
        <w:rPr>
          <w:b/>
          <w:sz w:val="28"/>
          <w:szCs w:val="28"/>
        </w:rPr>
        <w:t>. Оздоровлення, спортивна та молодіжна політика</w:t>
      </w:r>
    </w:p>
    <w:p w:rsidR="004A723C" w:rsidRPr="00A569AA" w:rsidRDefault="004A723C" w:rsidP="004A723C">
      <w:pPr>
        <w:ind w:firstLine="540"/>
        <w:jc w:val="both"/>
        <w:rPr>
          <w:sz w:val="28"/>
          <w:szCs w:val="28"/>
        </w:rPr>
      </w:pPr>
      <w:r>
        <w:rPr>
          <w:sz w:val="28"/>
          <w:szCs w:val="28"/>
        </w:rPr>
        <w:t xml:space="preserve">Упродовж </w:t>
      </w:r>
      <w:r w:rsidR="00CE3986">
        <w:rPr>
          <w:sz w:val="28"/>
          <w:szCs w:val="28"/>
        </w:rPr>
        <w:t>10</w:t>
      </w:r>
      <w:r>
        <w:rPr>
          <w:sz w:val="28"/>
          <w:szCs w:val="28"/>
        </w:rPr>
        <w:t xml:space="preserve"> місяців</w:t>
      </w:r>
      <w:r w:rsidRPr="00A569AA">
        <w:rPr>
          <w:sz w:val="28"/>
          <w:szCs w:val="28"/>
        </w:rPr>
        <w:t xml:space="preserve"> 2016 року проведено</w:t>
      </w:r>
      <w:r>
        <w:rPr>
          <w:sz w:val="28"/>
          <w:szCs w:val="28"/>
        </w:rPr>
        <w:t>:</w:t>
      </w:r>
    </w:p>
    <w:p w:rsidR="004A723C" w:rsidRPr="00A569AA" w:rsidRDefault="004A723C" w:rsidP="004A723C">
      <w:pPr>
        <w:numPr>
          <w:ilvl w:val="0"/>
          <w:numId w:val="78"/>
        </w:numPr>
        <w:tabs>
          <w:tab w:val="clear" w:pos="720"/>
          <w:tab w:val="num" w:pos="0"/>
        </w:tabs>
        <w:ind w:left="0" w:firstLine="540"/>
        <w:jc w:val="both"/>
        <w:rPr>
          <w:sz w:val="28"/>
          <w:szCs w:val="28"/>
        </w:rPr>
      </w:pPr>
      <w:r>
        <w:rPr>
          <w:sz w:val="28"/>
          <w:szCs w:val="28"/>
        </w:rPr>
        <w:lastRenderedPageBreak/>
        <w:t>т</w:t>
      </w:r>
      <w:r w:rsidRPr="00A569AA">
        <w:rPr>
          <w:sz w:val="28"/>
          <w:szCs w:val="28"/>
        </w:rPr>
        <w:t xml:space="preserve">радиційний міжобласний турнір з </w:t>
      </w:r>
      <w:proofErr w:type="spellStart"/>
      <w:r w:rsidRPr="00A569AA">
        <w:rPr>
          <w:sz w:val="28"/>
          <w:szCs w:val="28"/>
        </w:rPr>
        <w:t>греко-римської</w:t>
      </w:r>
      <w:proofErr w:type="spellEnd"/>
      <w:r w:rsidRPr="00A569AA">
        <w:rPr>
          <w:sz w:val="28"/>
          <w:szCs w:val="28"/>
        </w:rPr>
        <w:t xml:space="preserve"> боротьби, присвячений пам’яті борців за волю та незалежність України, 12-13 січня 2016 року на базі Косівської </w:t>
      </w:r>
      <w:r>
        <w:rPr>
          <w:sz w:val="28"/>
          <w:szCs w:val="28"/>
        </w:rPr>
        <w:t>ДЮСШ «Гірське орлятко»</w:t>
      </w:r>
      <w:r w:rsidRPr="00A569AA">
        <w:rPr>
          <w:sz w:val="28"/>
          <w:szCs w:val="28"/>
        </w:rPr>
        <w:t>;</w:t>
      </w:r>
    </w:p>
    <w:p w:rsidR="004A723C" w:rsidRPr="00A569AA" w:rsidRDefault="004A723C" w:rsidP="004A723C">
      <w:pPr>
        <w:numPr>
          <w:ilvl w:val="0"/>
          <w:numId w:val="78"/>
        </w:numPr>
        <w:tabs>
          <w:tab w:val="clear" w:pos="720"/>
          <w:tab w:val="num" w:pos="0"/>
        </w:tabs>
        <w:ind w:left="0" w:firstLine="540"/>
        <w:jc w:val="both"/>
        <w:rPr>
          <w:sz w:val="28"/>
          <w:szCs w:val="28"/>
        </w:rPr>
      </w:pPr>
      <w:r>
        <w:rPr>
          <w:sz w:val="28"/>
          <w:szCs w:val="28"/>
        </w:rPr>
        <w:t>к</w:t>
      </w:r>
      <w:r w:rsidRPr="00A569AA">
        <w:rPr>
          <w:sz w:val="28"/>
          <w:szCs w:val="28"/>
        </w:rPr>
        <w:t>убок району з міні-футболу (</w:t>
      </w:r>
      <w:proofErr w:type="spellStart"/>
      <w:r w:rsidRPr="00A569AA">
        <w:rPr>
          <w:sz w:val="28"/>
          <w:szCs w:val="28"/>
        </w:rPr>
        <w:t>футзалу</w:t>
      </w:r>
      <w:proofErr w:type="spellEnd"/>
      <w:r w:rsidRPr="00A569AA">
        <w:rPr>
          <w:sz w:val="28"/>
          <w:szCs w:val="28"/>
        </w:rPr>
        <w:t>) сезону 2016 року, присвячений пам’яті Героя України В’ячеслава Чорновола;</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ч</w:t>
      </w:r>
      <w:r w:rsidRPr="00A569AA">
        <w:rPr>
          <w:sz w:val="28"/>
          <w:szCs w:val="28"/>
        </w:rPr>
        <w:t>емпіонат України з шашок-64 серед молоді та юнаків</w:t>
      </w:r>
      <w:r w:rsidRPr="00A569AA">
        <w:rPr>
          <w:spacing w:val="-2"/>
          <w:sz w:val="28"/>
          <w:szCs w:val="28"/>
        </w:rPr>
        <w:t>,</w:t>
      </w:r>
      <w:r w:rsidRPr="00A569AA">
        <w:rPr>
          <w:spacing w:val="-20"/>
          <w:sz w:val="28"/>
          <w:szCs w:val="28"/>
        </w:rPr>
        <w:t xml:space="preserve"> </w:t>
      </w:r>
      <w:r w:rsidRPr="00A569AA">
        <w:rPr>
          <w:spacing w:val="-2"/>
          <w:sz w:val="28"/>
          <w:szCs w:val="28"/>
        </w:rPr>
        <w:t xml:space="preserve">09-16 березня 2016 року </w:t>
      </w:r>
      <w:r w:rsidRPr="00A569AA">
        <w:rPr>
          <w:sz w:val="28"/>
          <w:szCs w:val="28"/>
        </w:rPr>
        <w:t>на базі ДЗСТ ЛОК «Карпатські зорі» м. Косів;</w:t>
      </w:r>
    </w:p>
    <w:p w:rsidR="004A723C" w:rsidRDefault="004A723C" w:rsidP="004A723C">
      <w:pPr>
        <w:numPr>
          <w:ilvl w:val="0"/>
          <w:numId w:val="78"/>
        </w:numPr>
        <w:tabs>
          <w:tab w:val="clear" w:pos="720"/>
          <w:tab w:val="num" w:pos="0"/>
        </w:tabs>
        <w:ind w:left="0" w:firstLine="540"/>
        <w:jc w:val="both"/>
        <w:rPr>
          <w:sz w:val="28"/>
          <w:szCs w:val="28"/>
        </w:rPr>
      </w:pPr>
      <w:r w:rsidRPr="00A569AA">
        <w:rPr>
          <w:sz w:val="28"/>
          <w:szCs w:val="28"/>
        </w:rPr>
        <w:t>районний конкурс-фестиваль «Таланти Твої, Україно», приурочений 160-річчю від дня народження Івана Франка та 145-річчю від дня народження Лесі Українки</w:t>
      </w:r>
      <w:r>
        <w:rPr>
          <w:sz w:val="28"/>
          <w:szCs w:val="28"/>
        </w:rPr>
        <w:t>, 11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сходження молоді району на Говерлу з нагоди відзначення 202-ї річниці від дня народження Шевченка Т.Г</w:t>
      </w:r>
      <w:r w:rsidRPr="00EC4BDD">
        <w:rPr>
          <w:sz w:val="28"/>
          <w:szCs w:val="28"/>
        </w:rPr>
        <w:t>.</w:t>
      </w:r>
      <w:r>
        <w:rPr>
          <w:sz w:val="28"/>
          <w:szCs w:val="28"/>
        </w:rPr>
        <w:t>, 09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інтерактивна програма «Скриня прабабусі» для дітей із сімей, які опинилися у складних життєвих обставинах, 18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 xml:space="preserve">районні змагання з </w:t>
      </w:r>
      <w:proofErr w:type="spellStart"/>
      <w:r>
        <w:rPr>
          <w:sz w:val="28"/>
          <w:szCs w:val="28"/>
        </w:rPr>
        <w:t>арбористики</w:t>
      </w:r>
      <w:proofErr w:type="spellEnd"/>
      <w:r>
        <w:rPr>
          <w:sz w:val="28"/>
          <w:szCs w:val="28"/>
        </w:rPr>
        <w:t xml:space="preserve"> серед учнівської молоді 5-6 класів та 7-8 класів загальноосвітніх шкіл району, 18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майстер-клас «Великодня писанка» для дітей із сімей, які опинилися у складних життєвих обставинах, 20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районний конкурс-фестиваль дитячої творчості «Земля – наш спільний дім», 21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традиційний міжрайонний турнір з волейболу серед жіночих команд до Дня Матері (07 травня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молодіжна патріотична експедиція «Пам</w:t>
      </w:r>
      <w:r w:rsidRPr="0007074F">
        <w:rPr>
          <w:sz w:val="28"/>
          <w:szCs w:val="28"/>
        </w:rPr>
        <w:t>’</w:t>
      </w:r>
      <w:r>
        <w:rPr>
          <w:sz w:val="28"/>
          <w:szCs w:val="28"/>
        </w:rPr>
        <w:t>ятаймо минуле заради майбутнього», 18 травня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Чемпіонат України з кантрі-кросу (ІІ етап), 21-22 травня 2016 року;</w:t>
      </w:r>
    </w:p>
    <w:p w:rsidR="00686B76" w:rsidRDefault="00686B76" w:rsidP="00686B76">
      <w:pPr>
        <w:ind w:left="360"/>
        <w:jc w:val="both"/>
        <w:rPr>
          <w:sz w:val="28"/>
          <w:szCs w:val="28"/>
        </w:rPr>
      </w:pPr>
      <w:r>
        <w:rPr>
          <w:sz w:val="28"/>
          <w:szCs w:val="28"/>
        </w:rPr>
        <w:t xml:space="preserve">- І етап районної Спартакіади серед збірних команд сіл, селищ та м. Косова         </w:t>
      </w:r>
      <w:r w:rsidR="00CE3986">
        <w:rPr>
          <w:sz w:val="28"/>
          <w:szCs w:val="28"/>
        </w:rPr>
        <w:t xml:space="preserve">   </w:t>
      </w:r>
      <w:r>
        <w:rPr>
          <w:sz w:val="28"/>
          <w:szCs w:val="28"/>
        </w:rPr>
        <w:t xml:space="preserve">у </w:t>
      </w:r>
      <w:r w:rsidR="004944B2">
        <w:rPr>
          <w:sz w:val="28"/>
          <w:szCs w:val="28"/>
        </w:rPr>
        <w:t>11 населених пунктах району</w:t>
      </w:r>
      <w:r>
        <w:rPr>
          <w:sz w:val="28"/>
          <w:szCs w:val="28"/>
        </w:rPr>
        <w:t xml:space="preserve"> (</w:t>
      </w:r>
      <w:r w:rsidR="004944B2">
        <w:rPr>
          <w:sz w:val="28"/>
          <w:szCs w:val="28"/>
        </w:rPr>
        <w:t xml:space="preserve">з </w:t>
      </w:r>
      <w:r>
        <w:rPr>
          <w:sz w:val="28"/>
          <w:szCs w:val="28"/>
        </w:rPr>
        <w:t>22 травня</w:t>
      </w:r>
      <w:r w:rsidR="004944B2">
        <w:rPr>
          <w:sz w:val="28"/>
          <w:szCs w:val="28"/>
        </w:rPr>
        <w:t xml:space="preserve"> по 04 вересня</w:t>
      </w:r>
      <w:r>
        <w:rPr>
          <w:sz w:val="28"/>
          <w:szCs w:val="28"/>
        </w:rPr>
        <w:t xml:space="preserve"> 2016 року);</w:t>
      </w:r>
    </w:p>
    <w:p w:rsidR="00686B76" w:rsidRDefault="00686B76" w:rsidP="00686B76">
      <w:pPr>
        <w:numPr>
          <w:ilvl w:val="0"/>
          <w:numId w:val="78"/>
        </w:numPr>
        <w:jc w:val="both"/>
        <w:rPr>
          <w:sz w:val="28"/>
          <w:szCs w:val="28"/>
        </w:rPr>
      </w:pPr>
      <w:r>
        <w:rPr>
          <w:sz w:val="28"/>
          <w:szCs w:val="28"/>
        </w:rPr>
        <w:t>7-10 липня 2016року Всеукраїнські змагання «Кубок Косівщини з екстремального ендуро»;</w:t>
      </w:r>
    </w:p>
    <w:p w:rsidR="00686B76" w:rsidRDefault="00686B76" w:rsidP="00686B76">
      <w:pPr>
        <w:numPr>
          <w:ilvl w:val="0"/>
          <w:numId w:val="78"/>
        </w:numPr>
        <w:jc w:val="both"/>
        <w:rPr>
          <w:sz w:val="28"/>
          <w:szCs w:val="28"/>
        </w:rPr>
      </w:pPr>
      <w:r>
        <w:rPr>
          <w:sz w:val="28"/>
          <w:szCs w:val="28"/>
        </w:rPr>
        <w:t>05 серпня 2016 року районна спартакіада «Спорт для всіх» серед інвалідів;</w:t>
      </w:r>
    </w:p>
    <w:p w:rsidR="00686B76" w:rsidRDefault="00686B76" w:rsidP="00686B76">
      <w:pPr>
        <w:numPr>
          <w:ilvl w:val="0"/>
          <w:numId w:val="78"/>
        </w:numPr>
        <w:jc w:val="both"/>
        <w:rPr>
          <w:sz w:val="28"/>
          <w:szCs w:val="28"/>
        </w:rPr>
      </w:pPr>
      <w:r>
        <w:rPr>
          <w:sz w:val="28"/>
          <w:szCs w:val="28"/>
        </w:rPr>
        <w:t>05-07 серпня 2016 року ІІ етап України з ендуро;</w:t>
      </w:r>
    </w:p>
    <w:p w:rsidR="00686B76" w:rsidRDefault="00686B76" w:rsidP="00686B76">
      <w:pPr>
        <w:numPr>
          <w:ilvl w:val="0"/>
          <w:numId w:val="78"/>
        </w:numPr>
        <w:jc w:val="both"/>
        <w:rPr>
          <w:sz w:val="28"/>
          <w:szCs w:val="28"/>
        </w:rPr>
      </w:pPr>
      <w:r>
        <w:rPr>
          <w:sz w:val="28"/>
          <w:szCs w:val="28"/>
        </w:rPr>
        <w:t>07-09серпня 2016року відкрита першість Косівського району з шашок -64;</w:t>
      </w:r>
    </w:p>
    <w:p w:rsidR="00686B76" w:rsidRDefault="00686B76" w:rsidP="00686B76">
      <w:pPr>
        <w:numPr>
          <w:ilvl w:val="0"/>
          <w:numId w:val="78"/>
        </w:numPr>
        <w:jc w:val="both"/>
        <w:rPr>
          <w:sz w:val="28"/>
          <w:szCs w:val="28"/>
        </w:rPr>
      </w:pPr>
      <w:r>
        <w:rPr>
          <w:sz w:val="28"/>
          <w:szCs w:val="28"/>
        </w:rPr>
        <w:t xml:space="preserve">07 серпня 2016року турнір з футболу присвячений </w:t>
      </w:r>
      <w:r w:rsidR="00CE3986">
        <w:rPr>
          <w:sz w:val="28"/>
          <w:szCs w:val="28"/>
        </w:rPr>
        <w:t>пам’яті</w:t>
      </w:r>
      <w:r>
        <w:rPr>
          <w:sz w:val="28"/>
          <w:szCs w:val="28"/>
        </w:rPr>
        <w:t xml:space="preserve"> народного артиста України  Назарія Яремчука;</w:t>
      </w:r>
    </w:p>
    <w:p w:rsidR="00686B76" w:rsidRDefault="00686B76" w:rsidP="00686B76">
      <w:pPr>
        <w:numPr>
          <w:ilvl w:val="0"/>
          <w:numId w:val="78"/>
        </w:numPr>
        <w:jc w:val="both"/>
        <w:rPr>
          <w:sz w:val="28"/>
          <w:szCs w:val="28"/>
        </w:rPr>
      </w:pPr>
      <w:r>
        <w:rPr>
          <w:sz w:val="28"/>
          <w:szCs w:val="28"/>
        </w:rPr>
        <w:t>23-24 серпня 2016 року міжобласний турнір з боксу  присвячений 25 річниці Дня Незалежності України;</w:t>
      </w:r>
    </w:p>
    <w:p w:rsidR="00686B76" w:rsidRDefault="00686B76" w:rsidP="00686B76">
      <w:pPr>
        <w:numPr>
          <w:ilvl w:val="0"/>
          <w:numId w:val="78"/>
        </w:numPr>
        <w:jc w:val="both"/>
        <w:rPr>
          <w:sz w:val="28"/>
          <w:szCs w:val="28"/>
        </w:rPr>
      </w:pPr>
      <w:r>
        <w:rPr>
          <w:sz w:val="28"/>
          <w:szCs w:val="28"/>
        </w:rPr>
        <w:t>11 вересня 2016року ІІ етап районної спартакіади серед сіл,селищ та м. Косова;</w:t>
      </w:r>
    </w:p>
    <w:p w:rsidR="00EA7B8B" w:rsidRPr="00EA7B8B" w:rsidRDefault="00686B76" w:rsidP="00686B76">
      <w:pPr>
        <w:numPr>
          <w:ilvl w:val="0"/>
          <w:numId w:val="78"/>
        </w:numPr>
        <w:jc w:val="both"/>
        <w:rPr>
          <w:sz w:val="28"/>
          <w:szCs w:val="28"/>
        </w:rPr>
      </w:pPr>
      <w:r>
        <w:rPr>
          <w:sz w:val="28"/>
          <w:szCs w:val="28"/>
        </w:rPr>
        <w:t>23 вересня 2016року районний молодіжний екологічний фестиваль «Гірська  веселка»</w:t>
      </w:r>
      <w:r w:rsidR="00EA7B8B">
        <w:rPr>
          <w:sz w:val="28"/>
          <w:szCs w:val="28"/>
          <w:u w:val="single"/>
        </w:rPr>
        <w:t>;</w:t>
      </w:r>
    </w:p>
    <w:p w:rsidR="00686B76" w:rsidRDefault="00686B76" w:rsidP="00686B76">
      <w:pPr>
        <w:numPr>
          <w:ilvl w:val="0"/>
          <w:numId w:val="78"/>
        </w:numPr>
        <w:jc w:val="both"/>
        <w:rPr>
          <w:sz w:val="28"/>
          <w:szCs w:val="28"/>
        </w:rPr>
      </w:pPr>
      <w:r>
        <w:rPr>
          <w:sz w:val="28"/>
          <w:szCs w:val="28"/>
        </w:rPr>
        <w:t>07 жовтня 2016року Франкова хода з нагоди 160-річчю від дня народження Каменяра;</w:t>
      </w:r>
    </w:p>
    <w:p w:rsidR="00686B76" w:rsidRDefault="00686B76" w:rsidP="00686B76">
      <w:pPr>
        <w:numPr>
          <w:ilvl w:val="0"/>
          <w:numId w:val="78"/>
        </w:numPr>
        <w:jc w:val="both"/>
        <w:rPr>
          <w:sz w:val="28"/>
          <w:szCs w:val="28"/>
        </w:rPr>
      </w:pPr>
      <w:r>
        <w:rPr>
          <w:sz w:val="28"/>
          <w:szCs w:val="28"/>
        </w:rPr>
        <w:t>14 жовтня2016 року відкрита першість Косівського району з волейболу серед жіночих команд присвячених Дню захисника України;</w:t>
      </w:r>
    </w:p>
    <w:p w:rsidR="00686B76" w:rsidRDefault="00686B76" w:rsidP="00686B76">
      <w:pPr>
        <w:numPr>
          <w:ilvl w:val="0"/>
          <w:numId w:val="78"/>
        </w:numPr>
        <w:jc w:val="both"/>
        <w:rPr>
          <w:sz w:val="28"/>
          <w:szCs w:val="28"/>
        </w:rPr>
      </w:pPr>
      <w:r>
        <w:rPr>
          <w:sz w:val="28"/>
          <w:szCs w:val="28"/>
        </w:rPr>
        <w:lastRenderedPageBreak/>
        <w:t>14 жовтня 2016року традиційний турнір з футболу серед гуцульських міст;</w:t>
      </w:r>
    </w:p>
    <w:p w:rsidR="00686B76" w:rsidRDefault="00686B76" w:rsidP="00686B76">
      <w:pPr>
        <w:numPr>
          <w:ilvl w:val="0"/>
          <w:numId w:val="78"/>
        </w:numPr>
        <w:jc w:val="both"/>
        <w:rPr>
          <w:sz w:val="28"/>
          <w:szCs w:val="28"/>
        </w:rPr>
      </w:pPr>
      <w:r>
        <w:rPr>
          <w:sz w:val="28"/>
          <w:szCs w:val="28"/>
        </w:rPr>
        <w:t xml:space="preserve">23 жовтня 2016року спортивні змагання з волейболу, </w:t>
      </w:r>
      <w:proofErr w:type="spellStart"/>
      <w:r>
        <w:rPr>
          <w:sz w:val="28"/>
          <w:szCs w:val="28"/>
        </w:rPr>
        <w:t>футзалу</w:t>
      </w:r>
      <w:proofErr w:type="spellEnd"/>
      <w:r>
        <w:rPr>
          <w:sz w:val="28"/>
          <w:szCs w:val="28"/>
        </w:rPr>
        <w:t xml:space="preserve">     з нагоди відкриття спортивного майданчика с. </w:t>
      </w:r>
      <w:proofErr w:type="spellStart"/>
      <w:r>
        <w:rPr>
          <w:sz w:val="28"/>
          <w:szCs w:val="28"/>
        </w:rPr>
        <w:t>Уторопи</w:t>
      </w:r>
      <w:proofErr w:type="spellEnd"/>
      <w:r>
        <w:rPr>
          <w:sz w:val="28"/>
          <w:szCs w:val="28"/>
        </w:rPr>
        <w:t>;</w:t>
      </w:r>
    </w:p>
    <w:p w:rsidR="00686B76" w:rsidRDefault="00686B76" w:rsidP="00686B76">
      <w:pPr>
        <w:numPr>
          <w:ilvl w:val="0"/>
          <w:numId w:val="78"/>
        </w:numPr>
        <w:jc w:val="both"/>
        <w:rPr>
          <w:sz w:val="28"/>
          <w:szCs w:val="28"/>
        </w:rPr>
      </w:pPr>
      <w:r>
        <w:rPr>
          <w:sz w:val="28"/>
          <w:szCs w:val="28"/>
        </w:rPr>
        <w:t>30 жовтня Кубок Косівського району з волейболу серед чоловічих команд;</w:t>
      </w:r>
    </w:p>
    <w:p w:rsidR="00686B76" w:rsidRDefault="00686B76" w:rsidP="00686B76">
      <w:pPr>
        <w:numPr>
          <w:ilvl w:val="0"/>
          <w:numId w:val="78"/>
        </w:numPr>
        <w:jc w:val="both"/>
        <w:rPr>
          <w:sz w:val="28"/>
          <w:szCs w:val="28"/>
        </w:rPr>
      </w:pPr>
      <w:r>
        <w:rPr>
          <w:sz w:val="28"/>
          <w:szCs w:val="28"/>
        </w:rPr>
        <w:t>свято «Країна дитинства» до Міжнародного Дня захисту дітей;</w:t>
      </w:r>
    </w:p>
    <w:p w:rsidR="00686B76" w:rsidRDefault="00686B76" w:rsidP="00686B76">
      <w:pPr>
        <w:numPr>
          <w:ilvl w:val="0"/>
          <w:numId w:val="78"/>
        </w:numPr>
        <w:jc w:val="both"/>
        <w:rPr>
          <w:sz w:val="28"/>
          <w:szCs w:val="28"/>
        </w:rPr>
      </w:pPr>
      <w:r>
        <w:rPr>
          <w:sz w:val="28"/>
          <w:szCs w:val="28"/>
        </w:rPr>
        <w:t>фінальні ігри районного інтелектуального турніру з гри «Що? Де? Коли?», 26 червня 2016 року;</w:t>
      </w:r>
    </w:p>
    <w:p w:rsidR="00686B76" w:rsidRDefault="00686B76" w:rsidP="00686B76">
      <w:pPr>
        <w:ind w:firstLine="900"/>
        <w:jc w:val="both"/>
        <w:rPr>
          <w:sz w:val="28"/>
          <w:szCs w:val="28"/>
        </w:rPr>
      </w:pPr>
      <w:r w:rsidRPr="00A569AA">
        <w:rPr>
          <w:sz w:val="28"/>
          <w:szCs w:val="28"/>
        </w:rPr>
        <w:t>Участь спортсменів району в обласних та Всеукраїнських змаганнях відбувалась у відповідності до Єдиного календарного плану спортивних заходів та навчально-тренувальних зборів області на 2016 рік.</w:t>
      </w:r>
    </w:p>
    <w:p w:rsidR="00686B76" w:rsidRPr="0007074F" w:rsidRDefault="00686B76" w:rsidP="00686B76">
      <w:pPr>
        <w:ind w:firstLine="900"/>
        <w:jc w:val="both"/>
        <w:rPr>
          <w:sz w:val="28"/>
          <w:szCs w:val="28"/>
        </w:rPr>
      </w:pPr>
      <w:r>
        <w:rPr>
          <w:sz w:val="28"/>
          <w:szCs w:val="28"/>
        </w:rPr>
        <w:t xml:space="preserve">Протягом звітного періоду до ДП «УДЦ «Молода Гвардія» направлено 21 дітей пільгових категорій району; до ДПУ «МДЦ «Артек» - 8 дітей; до </w:t>
      </w:r>
      <w:r w:rsidRPr="0007074F">
        <w:rPr>
          <w:sz w:val="28"/>
          <w:szCs w:val="28"/>
        </w:rPr>
        <w:t xml:space="preserve">дитячого закладу санаторного типу «Сокіл» (с. Сокіл Галицького району) – 47 дітей; до позаміського закладу оздоровлення та відпочинку «Перлина Придністров’я» (с. </w:t>
      </w:r>
      <w:proofErr w:type="spellStart"/>
      <w:r w:rsidRPr="0007074F">
        <w:rPr>
          <w:sz w:val="28"/>
          <w:szCs w:val="28"/>
        </w:rPr>
        <w:t>Михальче</w:t>
      </w:r>
      <w:proofErr w:type="spellEnd"/>
      <w:r w:rsidRPr="0007074F">
        <w:rPr>
          <w:sz w:val="28"/>
          <w:szCs w:val="28"/>
        </w:rPr>
        <w:t xml:space="preserve"> </w:t>
      </w:r>
      <w:proofErr w:type="spellStart"/>
      <w:r w:rsidRPr="0007074F">
        <w:rPr>
          <w:sz w:val="28"/>
          <w:szCs w:val="28"/>
        </w:rPr>
        <w:t>Городенківського</w:t>
      </w:r>
      <w:proofErr w:type="spellEnd"/>
      <w:r w:rsidRPr="0007074F">
        <w:rPr>
          <w:sz w:val="28"/>
          <w:szCs w:val="28"/>
        </w:rPr>
        <w:t xml:space="preserve"> району) – 18 дітей;</w:t>
      </w:r>
      <w:r>
        <w:rPr>
          <w:sz w:val="28"/>
          <w:szCs w:val="28"/>
        </w:rPr>
        <w:t xml:space="preserve"> до ДЗСТ ЛОК «Карпатські зорі» м. Косів – 45 дітей.</w:t>
      </w:r>
    </w:p>
    <w:p w:rsidR="00485871" w:rsidRPr="003F5809" w:rsidRDefault="00485871" w:rsidP="00485871">
      <w:pPr>
        <w:ind w:firstLine="540"/>
        <w:jc w:val="both"/>
        <w:rPr>
          <w:color w:val="FF0000"/>
          <w:sz w:val="28"/>
          <w:szCs w:val="28"/>
        </w:rPr>
      </w:pPr>
    </w:p>
    <w:p w:rsidR="00485871" w:rsidRPr="003804A0" w:rsidRDefault="00485871" w:rsidP="00485871">
      <w:pPr>
        <w:jc w:val="center"/>
        <w:rPr>
          <w:b/>
          <w:sz w:val="28"/>
          <w:szCs w:val="28"/>
        </w:rPr>
      </w:pPr>
      <w:r w:rsidRPr="003804A0">
        <w:rPr>
          <w:b/>
          <w:sz w:val="28"/>
          <w:szCs w:val="28"/>
        </w:rPr>
        <w:t>2</w:t>
      </w:r>
      <w:r w:rsidR="00375D94">
        <w:rPr>
          <w:b/>
          <w:sz w:val="28"/>
          <w:szCs w:val="28"/>
        </w:rPr>
        <w:t>7</w:t>
      </w:r>
      <w:r w:rsidRPr="003804A0">
        <w:rPr>
          <w:b/>
          <w:sz w:val="28"/>
          <w:szCs w:val="28"/>
        </w:rPr>
        <w:t xml:space="preserve">. Запобігання та ліквідація наслідків природних </w:t>
      </w:r>
    </w:p>
    <w:p w:rsidR="00485871" w:rsidRPr="003804A0" w:rsidRDefault="00485871" w:rsidP="00485871">
      <w:pPr>
        <w:jc w:val="center"/>
        <w:rPr>
          <w:b/>
          <w:sz w:val="28"/>
          <w:szCs w:val="28"/>
        </w:rPr>
      </w:pPr>
      <w:r w:rsidRPr="003804A0">
        <w:rPr>
          <w:b/>
          <w:sz w:val="28"/>
          <w:szCs w:val="28"/>
        </w:rPr>
        <w:t>та техногенних катастроф</w:t>
      </w:r>
    </w:p>
    <w:p w:rsidR="000007E8" w:rsidRDefault="000007E8" w:rsidP="000007E8">
      <w:pPr>
        <w:ind w:firstLine="708"/>
        <w:jc w:val="both"/>
        <w:rPr>
          <w:sz w:val="28"/>
          <w:szCs w:val="28"/>
        </w:rPr>
      </w:pPr>
      <w:r>
        <w:rPr>
          <w:sz w:val="28"/>
          <w:szCs w:val="28"/>
        </w:rPr>
        <w:t>У 2016 році для запобігання та ліквідації надзвичайних ситуацій на території району виділялися кошти з резервного фонду районного бюджету, зокрема:</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10.03.2016 р. № 86 - </w:t>
      </w:r>
      <w:r w:rsidRPr="00D75286">
        <w:rPr>
          <w:sz w:val="28"/>
          <w:szCs w:val="28"/>
        </w:rPr>
        <w:tab/>
        <w:t xml:space="preserve">4000 (чотири тисячі) гривень відділу освіти районної державної адміністрації на придбання будівельних матеріалів для відновлення будівлі </w:t>
      </w:r>
      <w:proofErr w:type="spellStart"/>
      <w:r w:rsidRPr="00D75286">
        <w:rPr>
          <w:sz w:val="28"/>
          <w:szCs w:val="28"/>
        </w:rPr>
        <w:t>Шешорської</w:t>
      </w:r>
      <w:proofErr w:type="spellEnd"/>
      <w:r w:rsidRPr="00D75286">
        <w:rPr>
          <w:sz w:val="28"/>
          <w:szCs w:val="28"/>
        </w:rPr>
        <w:t xml:space="preserve"> ЗОШ І-ІІ ст. ім. В. Чорновола, пошкодженої внаслідок сильного вітру 22 лютого 2016 р.;</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14.03.2016 р. № 91 - </w:t>
      </w:r>
      <w:r w:rsidRPr="00D75286">
        <w:rPr>
          <w:sz w:val="28"/>
          <w:szCs w:val="28"/>
        </w:rPr>
        <w:tab/>
        <w:t>3600 (три тисячі шістсот) гривень районній державній адміністрації на придбання паливно-мастильних матеріалів для аварійно-рятувального загону спеціального призначення  УДСНС в Івано-Франківській області для виконання робіт з розмінування у Косівському районі;</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11.04.2016 р. № 139 - </w:t>
      </w:r>
      <w:r w:rsidRPr="00D75286">
        <w:rPr>
          <w:sz w:val="28"/>
          <w:szCs w:val="28"/>
        </w:rPr>
        <w:tab/>
        <w:t>25000 (двадцять п’ять тисяч) гривень районній державній адміністрації на придбання паливно-мастильних матеріалів для Державної пожежно-рятувальної частини № 14 (м. Косів) (В. Гордійчук) УДСНС в Івано-Франківській області для запобігання виникненню та ліквідації надзвичайних ситуацій (пожеж) в ІІ кварталі 2016 року;</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13.04.2016 р. № 151 - </w:t>
      </w:r>
      <w:r w:rsidRPr="00D75286">
        <w:rPr>
          <w:sz w:val="28"/>
          <w:szCs w:val="28"/>
        </w:rPr>
        <w:tab/>
        <w:t>25000 (двадцять п’ять тисяч) гривень відділу будівництва, житлово-комунального господарства, містобудування та архітектури Косівської райдержадміністрації для відновлення будинку культури в с. Нижній Березів, пошкодженого внаслідок сильного вітру 22 лютого 2016 року;</w:t>
      </w:r>
    </w:p>
    <w:p w:rsidR="000007E8" w:rsidRDefault="000007E8" w:rsidP="000007E8">
      <w:pPr>
        <w:ind w:firstLine="708"/>
        <w:jc w:val="both"/>
        <w:rPr>
          <w:sz w:val="28"/>
          <w:szCs w:val="28"/>
        </w:rPr>
      </w:pPr>
      <w:r w:rsidRPr="00D75286">
        <w:rPr>
          <w:sz w:val="28"/>
          <w:szCs w:val="28"/>
        </w:rPr>
        <w:lastRenderedPageBreak/>
        <w:t>-</w:t>
      </w:r>
      <w:r w:rsidRPr="00D75286">
        <w:rPr>
          <w:sz w:val="28"/>
          <w:szCs w:val="28"/>
        </w:rPr>
        <w:tab/>
        <w:t>розпорядження райдержадміністрації від 28.07.2016 р. № 268 - 10000 (десять тисяч) гривень відділу будівництва, житлово-комунального господарства, містобудування та архітектури райдержадміністрації на придбання будівельних матеріалів для берегоукріплення правого берега р. Рибниця біля АТ “СКІФ-АВТО”, пошкодженого внаслідок підняття рівня води в р. Рибниця 13-17.06.2016 р. та недопущення подальшого його руйнування.</w:t>
      </w:r>
      <w:r>
        <w:rPr>
          <w:sz w:val="28"/>
          <w:szCs w:val="28"/>
        </w:rPr>
        <w:t xml:space="preserve"> </w:t>
      </w:r>
    </w:p>
    <w:p w:rsidR="000007E8" w:rsidRDefault="000007E8" w:rsidP="000007E8">
      <w:pPr>
        <w:ind w:firstLine="708"/>
        <w:jc w:val="both"/>
        <w:rPr>
          <w:sz w:val="28"/>
          <w:szCs w:val="28"/>
        </w:rPr>
      </w:pPr>
      <w:r>
        <w:rPr>
          <w:sz w:val="28"/>
          <w:szCs w:val="28"/>
        </w:rPr>
        <w:t>Також з резервного фонду виділялися кошти для надання матеріальних допомог жителям району, потерпілих від пожеж.</w:t>
      </w:r>
    </w:p>
    <w:p w:rsidR="000007E8" w:rsidRPr="001905D9" w:rsidRDefault="000007E8" w:rsidP="000007E8">
      <w:pPr>
        <w:widowControl w:val="0"/>
        <w:jc w:val="both"/>
        <w:rPr>
          <w:bCs/>
          <w:sz w:val="28"/>
          <w:szCs w:val="28"/>
        </w:rPr>
      </w:pPr>
      <w:r>
        <w:rPr>
          <w:color w:val="000000"/>
          <w:sz w:val="28"/>
          <w:szCs w:val="28"/>
        </w:rPr>
        <w:t xml:space="preserve"> </w:t>
      </w:r>
      <w:r>
        <w:rPr>
          <w:color w:val="000000"/>
          <w:sz w:val="28"/>
          <w:szCs w:val="28"/>
        </w:rPr>
        <w:tab/>
      </w:r>
      <w:r w:rsidRPr="001905D9">
        <w:rPr>
          <w:sz w:val="28"/>
          <w:szCs w:val="28"/>
        </w:rPr>
        <w:t xml:space="preserve">Станом  на 01 </w:t>
      </w:r>
      <w:r>
        <w:rPr>
          <w:sz w:val="28"/>
          <w:szCs w:val="28"/>
        </w:rPr>
        <w:t>жовтня</w:t>
      </w:r>
      <w:r w:rsidRPr="001905D9">
        <w:rPr>
          <w:sz w:val="28"/>
          <w:szCs w:val="28"/>
        </w:rPr>
        <w:t xml:space="preserve"> 201</w:t>
      </w:r>
      <w:r>
        <w:rPr>
          <w:sz w:val="28"/>
          <w:szCs w:val="28"/>
        </w:rPr>
        <w:t>6</w:t>
      </w:r>
      <w:r w:rsidRPr="001905D9">
        <w:rPr>
          <w:sz w:val="28"/>
          <w:szCs w:val="28"/>
        </w:rPr>
        <w:t xml:space="preserve"> року на території району зареєстровано 13</w:t>
      </w:r>
      <w:r>
        <w:rPr>
          <w:sz w:val="28"/>
          <w:szCs w:val="28"/>
        </w:rPr>
        <w:t>0</w:t>
      </w:r>
      <w:r w:rsidRPr="001905D9">
        <w:rPr>
          <w:sz w:val="28"/>
          <w:szCs w:val="28"/>
        </w:rPr>
        <w:t xml:space="preserve"> пожеж (збільшення кількості випадків на 22 %), внаслідок яких загинули 5 осіб, 1 особа отримала травми, пошкоджено (знищено) 72 будівлі та споруди різного призначення і 3 транспортних засоби. </w:t>
      </w:r>
      <w:r>
        <w:rPr>
          <w:sz w:val="28"/>
          <w:szCs w:val="28"/>
        </w:rPr>
        <w:t>О</w:t>
      </w:r>
      <w:r w:rsidRPr="001905D9">
        <w:rPr>
          <w:bCs/>
          <w:sz w:val="28"/>
          <w:szCs w:val="28"/>
        </w:rPr>
        <w:t>сновними причинами виникнення пожеж в Косівському районі являються:</w:t>
      </w:r>
    </w:p>
    <w:p w:rsidR="000007E8" w:rsidRPr="001905D9" w:rsidRDefault="000007E8" w:rsidP="000007E8">
      <w:pPr>
        <w:ind w:firstLine="540"/>
        <w:jc w:val="both"/>
        <w:rPr>
          <w:bCs/>
          <w:sz w:val="28"/>
          <w:szCs w:val="28"/>
        </w:rPr>
      </w:pPr>
      <w:r w:rsidRPr="001905D9">
        <w:rPr>
          <w:bCs/>
          <w:sz w:val="28"/>
          <w:szCs w:val="28"/>
        </w:rPr>
        <w:t>корот</w:t>
      </w:r>
      <w:r>
        <w:rPr>
          <w:bCs/>
          <w:sz w:val="28"/>
          <w:szCs w:val="28"/>
        </w:rPr>
        <w:t>ке замикання електропроводки (36 пожеж або 28</w:t>
      </w:r>
      <w:r w:rsidRPr="001905D9">
        <w:rPr>
          <w:bCs/>
          <w:sz w:val="28"/>
          <w:szCs w:val="28"/>
        </w:rPr>
        <w:t>% від їх загальної кількості);</w:t>
      </w:r>
    </w:p>
    <w:p w:rsidR="000007E8" w:rsidRPr="001905D9" w:rsidRDefault="000007E8" w:rsidP="000007E8">
      <w:pPr>
        <w:ind w:firstLine="540"/>
        <w:jc w:val="both"/>
        <w:rPr>
          <w:bCs/>
          <w:sz w:val="28"/>
          <w:szCs w:val="28"/>
        </w:rPr>
      </w:pPr>
      <w:r w:rsidRPr="001905D9">
        <w:rPr>
          <w:bCs/>
          <w:sz w:val="28"/>
          <w:szCs w:val="28"/>
        </w:rPr>
        <w:t>необережне поводження з вогнем (7</w:t>
      </w:r>
      <w:r>
        <w:rPr>
          <w:bCs/>
          <w:sz w:val="28"/>
          <w:szCs w:val="28"/>
        </w:rPr>
        <w:t>4</w:t>
      </w:r>
      <w:r w:rsidRPr="001905D9">
        <w:rPr>
          <w:bCs/>
          <w:sz w:val="28"/>
          <w:szCs w:val="28"/>
        </w:rPr>
        <w:t xml:space="preserve"> пожежа або 5</w:t>
      </w:r>
      <w:r>
        <w:rPr>
          <w:bCs/>
          <w:sz w:val="28"/>
          <w:szCs w:val="28"/>
        </w:rPr>
        <w:t>7</w:t>
      </w:r>
      <w:r w:rsidRPr="001905D9">
        <w:rPr>
          <w:bCs/>
          <w:sz w:val="28"/>
          <w:szCs w:val="28"/>
        </w:rPr>
        <w:t>% від їх загальної кількості);</w:t>
      </w:r>
    </w:p>
    <w:p w:rsidR="000007E8" w:rsidRDefault="000007E8" w:rsidP="000007E8">
      <w:pPr>
        <w:ind w:firstLine="540"/>
        <w:jc w:val="both"/>
        <w:rPr>
          <w:bCs/>
          <w:sz w:val="28"/>
          <w:szCs w:val="28"/>
        </w:rPr>
      </w:pPr>
      <w:r w:rsidRPr="001905D9">
        <w:rPr>
          <w:bCs/>
          <w:sz w:val="28"/>
          <w:szCs w:val="28"/>
        </w:rPr>
        <w:t>порушення правил пожежної безпеки при влаш</w:t>
      </w:r>
      <w:r>
        <w:rPr>
          <w:bCs/>
          <w:sz w:val="28"/>
          <w:szCs w:val="28"/>
        </w:rPr>
        <w:t>туванні та експлуатації печей (11</w:t>
      </w:r>
      <w:r w:rsidRPr="001905D9">
        <w:rPr>
          <w:bCs/>
          <w:sz w:val="28"/>
          <w:szCs w:val="28"/>
        </w:rPr>
        <w:t xml:space="preserve"> пожеж або </w:t>
      </w:r>
      <w:r>
        <w:rPr>
          <w:bCs/>
          <w:sz w:val="28"/>
          <w:szCs w:val="28"/>
        </w:rPr>
        <w:t>8</w:t>
      </w:r>
      <w:r w:rsidRPr="001905D9">
        <w:rPr>
          <w:bCs/>
          <w:sz w:val="28"/>
          <w:szCs w:val="28"/>
        </w:rPr>
        <w:t>% від їх загальної кількості);</w:t>
      </w:r>
    </w:p>
    <w:p w:rsidR="000007E8" w:rsidRDefault="000007E8" w:rsidP="000007E8">
      <w:pPr>
        <w:ind w:firstLine="540"/>
        <w:jc w:val="both"/>
        <w:rPr>
          <w:bCs/>
          <w:sz w:val="28"/>
          <w:szCs w:val="28"/>
        </w:rPr>
      </w:pPr>
      <w:r>
        <w:rPr>
          <w:bCs/>
          <w:sz w:val="28"/>
          <w:szCs w:val="28"/>
        </w:rPr>
        <w:t>дитячі пустощі з вогнем (3 пожежі або 2% від їх загальної кількості);</w:t>
      </w:r>
    </w:p>
    <w:p w:rsidR="000007E8" w:rsidRPr="001905D9" w:rsidRDefault="000007E8" w:rsidP="000007E8">
      <w:pPr>
        <w:ind w:firstLine="540"/>
        <w:jc w:val="both"/>
        <w:rPr>
          <w:bCs/>
          <w:sz w:val="28"/>
          <w:szCs w:val="28"/>
        </w:rPr>
      </w:pPr>
      <w:r>
        <w:rPr>
          <w:bCs/>
          <w:sz w:val="28"/>
          <w:szCs w:val="28"/>
        </w:rPr>
        <w:t>розряд блискавки (2 пожежі або 2 % від їх загальної кількості);</w:t>
      </w:r>
    </w:p>
    <w:p w:rsidR="000007E8" w:rsidRPr="001905D9" w:rsidRDefault="000007E8" w:rsidP="000007E8">
      <w:pPr>
        <w:ind w:firstLine="540"/>
        <w:jc w:val="both"/>
        <w:rPr>
          <w:bCs/>
          <w:sz w:val="28"/>
          <w:szCs w:val="28"/>
        </w:rPr>
      </w:pPr>
      <w:r w:rsidRPr="001905D9">
        <w:rPr>
          <w:bCs/>
          <w:sz w:val="28"/>
          <w:szCs w:val="28"/>
        </w:rPr>
        <w:t>підпал (</w:t>
      </w:r>
      <w:r>
        <w:rPr>
          <w:bCs/>
          <w:sz w:val="28"/>
          <w:szCs w:val="28"/>
        </w:rPr>
        <w:t>4</w:t>
      </w:r>
      <w:r w:rsidRPr="001905D9">
        <w:rPr>
          <w:bCs/>
          <w:sz w:val="28"/>
          <w:szCs w:val="28"/>
        </w:rPr>
        <w:t xml:space="preserve"> пожежі або </w:t>
      </w:r>
      <w:r>
        <w:rPr>
          <w:bCs/>
          <w:sz w:val="28"/>
          <w:szCs w:val="28"/>
        </w:rPr>
        <w:t>3</w:t>
      </w:r>
      <w:r w:rsidRPr="001905D9">
        <w:rPr>
          <w:bCs/>
          <w:sz w:val="28"/>
          <w:szCs w:val="28"/>
        </w:rPr>
        <w:t>% від їх загальної кількості).</w:t>
      </w:r>
    </w:p>
    <w:p w:rsidR="000007E8" w:rsidRDefault="000007E8" w:rsidP="000007E8">
      <w:pPr>
        <w:widowControl w:val="0"/>
        <w:jc w:val="both"/>
        <w:rPr>
          <w:color w:val="000000"/>
          <w:sz w:val="28"/>
          <w:szCs w:val="28"/>
        </w:rPr>
      </w:pPr>
      <w:r>
        <w:rPr>
          <w:color w:val="000000"/>
          <w:sz w:val="28"/>
          <w:szCs w:val="28"/>
        </w:rPr>
        <w:t>Отримано кошти згідно Комплексної програми «Забезпечення пожежної та техногенної безпеки в Косівському районі на період 2016-2021 років» - 90 тис.грн. (90 тис. грн. на придбання спеціальних пожежних чобіт «</w:t>
      </w:r>
      <w:r>
        <w:rPr>
          <w:color w:val="000000"/>
          <w:sz w:val="28"/>
          <w:szCs w:val="28"/>
          <w:lang w:val="en-US"/>
        </w:rPr>
        <w:t>Fireman</w:t>
      </w:r>
      <w:r>
        <w:rPr>
          <w:color w:val="000000"/>
          <w:sz w:val="28"/>
          <w:szCs w:val="28"/>
        </w:rPr>
        <w:t>» в кількості 30 пар).</w:t>
      </w:r>
    </w:p>
    <w:p w:rsidR="000007E8" w:rsidRDefault="000007E8" w:rsidP="000007E8">
      <w:pPr>
        <w:ind w:firstLine="708"/>
        <w:jc w:val="both"/>
        <w:rPr>
          <w:sz w:val="28"/>
          <w:szCs w:val="28"/>
        </w:rPr>
      </w:pPr>
    </w:p>
    <w:p w:rsidR="00485871" w:rsidRDefault="00485871" w:rsidP="00485871">
      <w:pPr>
        <w:jc w:val="center"/>
        <w:rPr>
          <w:b/>
          <w:sz w:val="28"/>
          <w:szCs w:val="28"/>
        </w:rPr>
      </w:pPr>
    </w:p>
    <w:p w:rsidR="000007E8" w:rsidRDefault="000007E8" w:rsidP="00485871">
      <w:pPr>
        <w:jc w:val="center"/>
        <w:rPr>
          <w:b/>
          <w:sz w:val="28"/>
          <w:szCs w:val="28"/>
        </w:rPr>
      </w:pPr>
    </w:p>
    <w:p w:rsidR="000007E8" w:rsidRDefault="000007E8" w:rsidP="00485871">
      <w:pPr>
        <w:jc w:val="center"/>
        <w:rPr>
          <w:b/>
          <w:sz w:val="28"/>
          <w:szCs w:val="28"/>
        </w:rPr>
      </w:pPr>
    </w:p>
    <w:p w:rsidR="000007E8" w:rsidRDefault="000007E8"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0007E8" w:rsidRDefault="000007E8" w:rsidP="00485871">
      <w:pPr>
        <w:jc w:val="center"/>
        <w:rPr>
          <w:b/>
          <w:sz w:val="28"/>
          <w:szCs w:val="28"/>
        </w:rPr>
      </w:pPr>
    </w:p>
    <w:p w:rsidR="00485871" w:rsidRDefault="00485871" w:rsidP="00485871">
      <w:pPr>
        <w:jc w:val="center"/>
        <w:rPr>
          <w:b/>
          <w:sz w:val="28"/>
          <w:szCs w:val="28"/>
        </w:rPr>
      </w:pPr>
    </w:p>
    <w:p w:rsidR="00485871" w:rsidRDefault="00485871" w:rsidP="00485871">
      <w:pPr>
        <w:jc w:val="center"/>
        <w:rPr>
          <w:b/>
          <w:sz w:val="28"/>
          <w:szCs w:val="28"/>
        </w:rPr>
      </w:pPr>
    </w:p>
    <w:p w:rsidR="00485871" w:rsidRDefault="00485871" w:rsidP="00485871">
      <w:pPr>
        <w:numPr>
          <w:ilvl w:val="0"/>
          <w:numId w:val="41"/>
        </w:numPr>
        <w:jc w:val="center"/>
        <w:rPr>
          <w:b/>
          <w:color w:val="000000"/>
          <w:sz w:val="28"/>
          <w:szCs w:val="28"/>
        </w:rPr>
      </w:pPr>
      <w:r w:rsidRPr="00646234">
        <w:rPr>
          <w:b/>
          <w:color w:val="000000"/>
          <w:sz w:val="28"/>
          <w:szCs w:val="28"/>
        </w:rPr>
        <w:lastRenderedPageBreak/>
        <w:t xml:space="preserve">Хід виконання </w:t>
      </w:r>
      <w:r w:rsidR="006F4209">
        <w:rPr>
          <w:b/>
          <w:color w:val="000000"/>
          <w:sz w:val="28"/>
          <w:szCs w:val="28"/>
        </w:rPr>
        <w:t>у</w:t>
      </w:r>
      <w:r w:rsidRPr="00646234">
        <w:rPr>
          <w:b/>
          <w:color w:val="000000"/>
          <w:sz w:val="28"/>
          <w:szCs w:val="28"/>
        </w:rPr>
        <w:t xml:space="preserve"> 201</w:t>
      </w:r>
      <w:r w:rsidR="006F4209">
        <w:rPr>
          <w:b/>
          <w:color w:val="000000"/>
          <w:sz w:val="28"/>
          <w:szCs w:val="28"/>
        </w:rPr>
        <w:t>6</w:t>
      </w:r>
      <w:r w:rsidRPr="00646234">
        <w:rPr>
          <w:b/>
          <w:color w:val="000000"/>
          <w:sz w:val="28"/>
          <w:szCs w:val="28"/>
        </w:rPr>
        <w:t xml:space="preserve"> р</w:t>
      </w:r>
      <w:r w:rsidR="006F4209">
        <w:rPr>
          <w:b/>
          <w:color w:val="000000"/>
          <w:sz w:val="28"/>
          <w:szCs w:val="28"/>
        </w:rPr>
        <w:t>оці</w:t>
      </w:r>
      <w:r w:rsidRPr="00646234">
        <w:rPr>
          <w:b/>
          <w:color w:val="000000"/>
          <w:sz w:val="28"/>
          <w:szCs w:val="28"/>
        </w:rPr>
        <w:t xml:space="preserve"> регіональних цільових програм у відповідних галузях і сферах діяльності</w:t>
      </w:r>
    </w:p>
    <w:tbl>
      <w:tblPr>
        <w:tblW w:w="9735" w:type="dxa"/>
        <w:tblInd w:w="93" w:type="dxa"/>
        <w:tblLayout w:type="fixed"/>
        <w:tblLook w:val="0000" w:firstRow="0" w:lastRow="0" w:firstColumn="0" w:lastColumn="0" w:noHBand="0" w:noVBand="0"/>
      </w:tblPr>
      <w:tblGrid>
        <w:gridCol w:w="5060"/>
        <w:gridCol w:w="2271"/>
        <w:gridCol w:w="54"/>
        <w:gridCol w:w="1004"/>
        <w:gridCol w:w="18"/>
        <w:gridCol w:w="1328"/>
      </w:tblGrid>
      <w:tr w:rsidR="0074498D" w:rsidRPr="007854C9" w:rsidTr="00B94A79">
        <w:trPr>
          <w:trHeight w:val="362"/>
        </w:trPr>
        <w:tc>
          <w:tcPr>
            <w:tcW w:w="9735" w:type="dxa"/>
            <w:gridSpan w:val="6"/>
            <w:tcBorders>
              <w:bottom w:val="single" w:sz="4" w:space="0" w:color="auto"/>
            </w:tcBorders>
            <w:shd w:val="clear" w:color="auto" w:fill="auto"/>
            <w:vAlign w:val="center"/>
          </w:tcPr>
          <w:p w:rsidR="0074498D" w:rsidRPr="007854C9" w:rsidRDefault="00B712D0" w:rsidP="00B94A79">
            <w:pPr>
              <w:jc w:val="center"/>
              <w:rPr>
                <w:b/>
                <w:bCs/>
              </w:rPr>
            </w:pPr>
            <w:r>
              <w:rPr>
                <w:b/>
                <w:bCs/>
              </w:rPr>
              <w:t>Стан</w:t>
            </w:r>
            <w:r w:rsidR="0074498D" w:rsidRPr="007854C9">
              <w:rPr>
                <w:b/>
                <w:bCs/>
              </w:rPr>
              <w:t xml:space="preserve"> фінансування районних програм станом на 01.10.2016 року</w:t>
            </w:r>
          </w:p>
          <w:p w:rsidR="0074498D" w:rsidRPr="007854C9" w:rsidRDefault="0074498D" w:rsidP="00B94A79">
            <w:pPr>
              <w:jc w:val="right"/>
              <w:rPr>
                <w:b/>
                <w:bCs/>
              </w:rPr>
            </w:pPr>
            <w:r w:rsidRPr="007854C9">
              <w:rPr>
                <w:b/>
                <w:bCs/>
                <w:i/>
                <w:iCs/>
              </w:rPr>
              <w:t>(тис.грн)</w:t>
            </w:r>
          </w:p>
        </w:tc>
      </w:tr>
      <w:tr w:rsidR="0074498D" w:rsidRPr="007854C9" w:rsidTr="00690666">
        <w:trPr>
          <w:trHeight w:val="1324"/>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Головний розпорядник коштів та назва програми</w:t>
            </w:r>
          </w:p>
        </w:tc>
        <w:tc>
          <w:tcPr>
            <w:tcW w:w="2271" w:type="dxa"/>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 xml:space="preserve">Передбачено в бюджеті </w:t>
            </w:r>
          </w:p>
        </w:tc>
        <w:tc>
          <w:tcPr>
            <w:tcW w:w="1076" w:type="dxa"/>
            <w:gridSpan w:val="3"/>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 </w:t>
            </w:r>
            <w:proofErr w:type="spellStart"/>
            <w:r w:rsidRPr="007854C9">
              <w:rPr>
                <w:b/>
                <w:bCs/>
              </w:rPr>
              <w:t>Профінансо</w:t>
            </w:r>
            <w:proofErr w:type="spellEnd"/>
            <w:r>
              <w:rPr>
                <w:b/>
                <w:bCs/>
              </w:rPr>
              <w:t xml:space="preserve"> </w:t>
            </w:r>
            <w:proofErr w:type="spellStart"/>
            <w:r w:rsidRPr="007854C9">
              <w:rPr>
                <w:b/>
                <w:bCs/>
              </w:rPr>
              <w:t>вано</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Касові</w:t>
            </w:r>
            <w:r>
              <w:rPr>
                <w:b/>
                <w:bCs/>
              </w:rPr>
              <w:t xml:space="preserve"> видатки</w:t>
            </w:r>
          </w:p>
        </w:tc>
      </w:tr>
      <w:tr w:rsidR="0074498D" w:rsidRPr="007854C9" w:rsidTr="00690666">
        <w:trPr>
          <w:trHeight w:val="371"/>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1</w:t>
            </w:r>
          </w:p>
        </w:tc>
        <w:tc>
          <w:tcPr>
            <w:tcW w:w="2271" w:type="dxa"/>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2</w:t>
            </w:r>
          </w:p>
        </w:tc>
        <w:tc>
          <w:tcPr>
            <w:tcW w:w="1076" w:type="dxa"/>
            <w:gridSpan w:val="3"/>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4</w:t>
            </w:r>
          </w:p>
        </w:tc>
      </w:tr>
      <w:tr w:rsidR="0074498D" w:rsidRPr="007854C9" w:rsidTr="00B94A79">
        <w:trPr>
          <w:trHeight w:val="243"/>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t> </w:t>
            </w:r>
            <w:r w:rsidRPr="007854C9">
              <w:rPr>
                <w:b/>
                <w:bCs/>
              </w:rPr>
              <w:t>РВ УМВС</w:t>
            </w:r>
          </w:p>
        </w:tc>
      </w:tr>
      <w:tr w:rsidR="0074498D" w:rsidRPr="00247F54" w:rsidTr="00690666">
        <w:trPr>
          <w:trHeight w:val="75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Комплексна пр</w:t>
            </w:r>
            <w:r>
              <w:t>огр</w:t>
            </w:r>
            <w:r w:rsidRPr="007854C9">
              <w:t>ама профілактики злочинності та зміцнення правопорядку в Косівському районі на 2016-2020рр</w:t>
            </w:r>
          </w:p>
        </w:tc>
        <w:tc>
          <w:tcPr>
            <w:tcW w:w="2271" w:type="dxa"/>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45,0</w:t>
            </w:r>
          </w:p>
        </w:tc>
        <w:tc>
          <w:tcPr>
            <w:tcW w:w="1076" w:type="dxa"/>
            <w:gridSpan w:val="3"/>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30,0</w:t>
            </w:r>
          </w:p>
        </w:tc>
        <w:tc>
          <w:tcPr>
            <w:tcW w:w="1328" w:type="dxa"/>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30,0</w:t>
            </w:r>
          </w:p>
        </w:tc>
      </w:tr>
      <w:tr w:rsidR="0074498D" w:rsidRPr="007854C9" w:rsidTr="00B94A79">
        <w:trPr>
          <w:trHeight w:val="450"/>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РВ ГУ МНСУ</w:t>
            </w:r>
          </w:p>
        </w:tc>
      </w:tr>
      <w:tr w:rsidR="0074498D" w:rsidRPr="00247F54" w:rsidTr="00690666">
        <w:trPr>
          <w:trHeight w:val="72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xml:space="preserve"> Комплексна програма забезпечення пожежної та техногенної безпеки в Косівському районі на період 2016-2020 </w:t>
            </w:r>
            <w:proofErr w:type="spellStart"/>
            <w:r w:rsidRPr="007854C9">
              <w:t>рр</w:t>
            </w:r>
            <w:proofErr w:type="spellEnd"/>
          </w:p>
        </w:tc>
        <w:tc>
          <w:tcPr>
            <w:tcW w:w="2271" w:type="dxa"/>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110,0</w:t>
            </w:r>
          </w:p>
        </w:tc>
        <w:tc>
          <w:tcPr>
            <w:tcW w:w="1058" w:type="dxa"/>
            <w:gridSpan w:val="2"/>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90,0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90,0</w:t>
            </w:r>
          </w:p>
        </w:tc>
      </w:tr>
      <w:tr w:rsidR="0074498D" w:rsidRPr="007854C9" w:rsidTr="00B94A79">
        <w:trPr>
          <w:trHeight w:val="495"/>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УДКСУ</w:t>
            </w:r>
          </w:p>
        </w:tc>
      </w:tr>
      <w:tr w:rsidR="0074498D" w:rsidRPr="00247F54" w:rsidTr="00690666">
        <w:trPr>
          <w:trHeight w:val="63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Програма удосконалення казначейського обслуговування місцевих бюджетів на 2016 рік</w:t>
            </w:r>
          </w:p>
        </w:tc>
        <w:tc>
          <w:tcPr>
            <w:tcW w:w="2325" w:type="dxa"/>
            <w:gridSpan w:val="2"/>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15,0</w:t>
            </w:r>
          </w:p>
        </w:tc>
        <w:tc>
          <w:tcPr>
            <w:tcW w:w="1004" w:type="dxa"/>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15,0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15,0</w:t>
            </w:r>
          </w:p>
        </w:tc>
      </w:tr>
      <w:tr w:rsidR="0074498D" w:rsidRPr="007854C9" w:rsidTr="00B94A79">
        <w:trPr>
          <w:trHeight w:val="630"/>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Фінансове управління райдержадміністрації</w:t>
            </w:r>
          </w:p>
        </w:tc>
      </w:tr>
      <w:tr w:rsidR="0074498D" w:rsidRPr="00247F54" w:rsidTr="00690666">
        <w:trPr>
          <w:trHeight w:val="630"/>
        </w:trPr>
        <w:tc>
          <w:tcPr>
            <w:tcW w:w="5060" w:type="dxa"/>
            <w:tcBorders>
              <w:top w:val="nil"/>
              <w:left w:val="single" w:sz="4" w:space="0" w:color="auto"/>
              <w:bottom w:val="nil"/>
              <w:right w:val="nil"/>
            </w:tcBorders>
            <w:shd w:val="clear" w:color="auto" w:fill="auto"/>
            <w:noWrap/>
            <w:vAlign w:val="bottom"/>
          </w:tcPr>
          <w:p w:rsidR="0074498D" w:rsidRPr="007854C9" w:rsidRDefault="0074498D" w:rsidP="00B94A79">
            <w:r w:rsidRPr="007854C9">
              <w:t>Програма вдосконалення системи державного управління для забезпечення реалізації бюджетної політики на території району</w:t>
            </w:r>
          </w:p>
        </w:tc>
        <w:tc>
          <w:tcPr>
            <w:tcW w:w="2325" w:type="dxa"/>
            <w:gridSpan w:val="2"/>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40,0</w:t>
            </w:r>
          </w:p>
        </w:tc>
        <w:tc>
          <w:tcPr>
            <w:tcW w:w="1004" w:type="dxa"/>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40,0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rPr>
                <w:bCs/>
              </w:rPr>
            </w:pPr>
            <w:r w:rsidRPr="00247F54">
              <w:rPr>
                <w:bCs/>
              </w:rPr>
              <w:t> </w:t>
            </w:r>
          </w:p>
        </w:tc>
      </w:tr>
      <w:tr w:rsidR="0074498D" w:rsidRPr="007854C9" w:rsidTr="00B94A79">
        <w:trPr>
          <w:trHeight w:val="432"/>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Районна рада</w:t>
            </w:r>
          </w:p>
        </w:tc>
      </w:tr>
      <w:tr w:rsidR="0074498D" w:rsidRPr="007854C9" w:rsidTr="00690666">
        <w:trPr>
          <w:trHeight w:val="8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Програма розвитку місцевого самоврядування Косівського району на 2012-2016 роки  (Депутатські повноваження)</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444,0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247,0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247,0</w:t>
            </w:r>
          </w:p>
        </w:tc>
      </w:tr>
      <w:tr w:rsidR="0074498D" w:rsidRPr="007854C9" w:rsidTr="00690666">
        <w:trPr>
          <w:trHeight w:val="81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Районна цільова програма фінансової підтримки книговидання місцевих авторів та популяризації української книги в Косівському районі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75,0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31,5</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31,5</w:t>
            </w:r>
          </w:p>
        </w:tc>
      </w:tr>
      <w:tr w:rsidR="0074498D" w:rsidRPr="007854C9" w:rsidTr="00690666">
        <w:trPr>
          <w:trHeight w:val="5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трудового архіву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144,5</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103,4</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97,9</w:t>
            </w:r>
          </w:p>
        </w:tc>
      </w:tr>
      <w:tr w:rsidR="0074498D" w:rsidRPr="007854C9" w:rsidTr="00B94A79">
        <w:trPr>
          <w:trHeight w:val="492"/>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Райдержадміністрація</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t> </w:t>
            </w:r>
            <w:r w:rsidRPr="007854C9">
              <w:t>Програма підтримки повноважень виконавчої влади та органів місцевого самоврядування на період 2016-2020рр</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160,0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146,1</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143,1</w:t>
            </w:r>
          </w:p>
        </w:tc>
      </w:tr>
      <w:tr w:rsidR="0074498D" w:rsidRPr="007854C9" w:rsidTr="00690666">
        <w:trPr>
          <w:trHeight w:val="132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t> </w:t>
            </w:r>
            <w:r w:rsidRPr="007854C9">
              <w:t>Програма інформаційно-аналітичної роботи в інтересах органів державної влади та управління, протидії проявам територіального характеру та організованій злочинній діяльності і корупції на території Косівського району  на 2016-2020</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19,9</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lastRenderedPageBreak/>
              <w:t> </w:t>
            </w:r>
            <w:r w:rsidRPr="007854C9">
              <w:t xml:space="preserve">Програма забезпечення підготовки та проведення призову громадян району на строкову </w:t>
            </w:r>
            <w:proofErr w:type="spellStart"/>
            <w:r w:rsidRPr="007854C9">
              <w:t>війскову</w:t>
            </w:r>
            <w:proofErr w:type="spellEnd"/>
            <w:r w:rsidRPr="007854C9">
              <w:t xml:space="preserve"> службу та військову службу за контрактом на 2016-2020рр</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35,0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35,0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23,4</w:t>
            </w:r>
          </w:p>
        </w:tc>
      </w:tr>
      <w:tr w:rsidR="0074498D" w:rsidRPr="007854C9" w:rsidTr="00690666">
        <w:trPr>
          <w:trHeight w:val="76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Цільова програма фінансування мобілізаційних заходів та цивільного захисту населення в Косівському районі на 2014 -2016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142,2</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141,5</w:t>
            </w:r>
          </w:p>
        </w:tc>
      </w:tr>
      <w:tr w:rsidR="0074498D" w:rsidRPr="007854C9" w:rsidTr="00B94A79">
        <w:trPr>
          <w:trHeight w:val="525"/>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Районний відділ освіти</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Турбота про дитину</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253,3</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105,3</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103,5</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Обдаровані діти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26,2</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24,6</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24,6</w:t>
            </w:r>
          </w:p>
        </w:tc>
      </w:tr>
      <w:tr w:rsidR="0074498D" w:rsidRPr="007854C9" w:rsidTr="00B94A79">
        <w:trPr>
          <w:trHeight w:val="525"/>
        </w:trPr>
        <w:tc>
          <w:tcPr>
            <w:tcW w:w="97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Охорона здоров’я</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Програма "Наше здоров"я"</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50,0</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протидії ВІЛ-інфекції/СНІДУ на 2015-2018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5,0</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"Здоров"я населення Прикарпаття на 2013-2020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430,0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324,0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323,9</w:t>
            </w:r>
          </w:p>
        </w:tc>
      </w:tr>
      <w:tr w:rsidR="0074498D" w:rsidRPr="007854C9" w:rsidTr="00690666">
        <w:trPr>
          <w:trHeight w:val="8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Підготовка та забезпечення спеціаліста з вищою медичною освітою для потреб сільських закладів охорони здоров"я на 2012-2020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20,0</w:t>
            </w:r>
          </w:p>
        </w:tc>
      </w:tr>
      <w:tr w:rsidR="0074498D" w:rsidRPr="007854C9" w:rsidTr="00B94A79">
        <w:trPr>
          <w:trHeight w:val="510"/>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Управління економіки райдержадміністрації</w:t>
            </w:r>
          </w:p>
        </w:tc>
      </w:tr>
      <w:tr w:rsidR="0074498D" w:rsidRPr="007854C9" w:rsidTr="00690666">
        <w:trPr>
          <w:trHeight w:val="60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розвитку туризму в Косівському районі на період 2016-2020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150,0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76,5</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76,5</w:t>
            </w:r>
          </w:p>
        </w:tc>
      </w:tr>
      <w:tr w:rsidR="0074498D" w:rsidRPr="007854C9" w:rsidTr="00690666">
        <w:trPr>
          <w:trHeight w:val="7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охорони навколишнього природного середовища  в Косівському районі на період 2016-2020 </w:t>
            </w:r>
            <w:proofErr w:type="spellStart"/>
            <w:r w:rsidRPr="007854C9">
              <w:t>рр</w:t>
            </w:r>
            <w:proofErr w:type="spellEnd"/>
            <w:r w:rsidRPr="007854C9">
              <w:t xml:space="preserve">   </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19,8</w:t>
            </w:r>
          </w:p>
        </w:tc>
      </w:tr>
      <w:tr w:rsidR="0074498D" w:rsidRPr="007854C9" w:rsidTr="00690666">
        <w:trPr>
          <w:trHeight w:val="5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сприяння залученню інвестицій в економіку району на 2016-2020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p>
        </w:tc>
      </w:tr>
      <w:tr w:rsidR="0074498D" w:rsidRPr="007854C9" w:rsidTr="00690666">
        <w:trPr>
          <w:trHeight w:val="36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підтримки малого підприємництва на 2015-2016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3,3</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3,3</w:t>
            </w:r>
          </w:p>
        </w:tc>
      </w:tr>
      <w:tr w:rsidR="0074498D" w:rsidRPr="007854C9" w:rsidTr="00B94A79">
        <w:trPr>
          <w:trHeight w:val="390"/>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Управління праці та соціального  захисту  населення</w:t>
            </w:r>
          </w:p>
        </w:tc>
      </w:tr>
      <w:tr w:rsidR="0074498D" w:rsidRPr="007854C9" w:rsidTr="00690666">
        <w:trPr>
          <w:trHeight w:val="1815"/>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xml:space="preserve">Комплексна </w:t>
            </w:r>
            <w:proofErr w:type="spellStart"/>
            <w:r w:rsidRPr="007854C9">
              <w:t>прграма</w:t>
            </w:r>
            <w:proofErr w:type="spellEnd"/>
            <w:r w:rsidRPr="007854C9">
              <w:t xml:space="preserve">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України - мешканців Косівського району ,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579,0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343,4</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343,4</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Програма соціального захисту населення Косівського району на 2013-2016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817,0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504,3</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504,3</w:t>
            </w:r>
          </w:p>
        </w:tc>
      </w:tr>
      <w:tr w:rsidR="0074498D" w:rsidRPr="007854C9" w:rsidTr="00690666">
        <w:trPr>
          <w:trHeight w:val="780"/>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lastRenderedPageBreak/>
              <w:t>Комплексна програма соціального захисту населення Косівського району на 2013-2016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138,8</w:t>
            </w:r>
          </w:p>
        </w:tc>
      </w:tr>
      <w:tr w:rsidR="0074498D" w:rsidRPr="007854C9" w:rsidTr="00B94A79">
        <w:trPr>
          <w:trHeight w:val="495"/>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Служба у справах дітей</w:t>
            </w:r>
          </w:p>
        </w:tc>
      </w:tr>
      <w:tr w:rsidR="0074498D" w:rsidRPr="007854C9" w:rsidTr="00690666">
        <w:trPr>
          <w:trHeight w:val="13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Районна цільова програма соціального захисту і підтримки дітей-сиріт та дітей позбавлених батьківського піклування, захисту їх житлових прав, попередження  дитячої </w:t>
            </w:r>
            <w:proofErr w:type="spellStart"/>
            <w:r w:rsidRPr="007854C9">
              <w:t>бездоглядносі</w:t>
            </w:r>
            <w:proofErr w:type="spellEnd"/>
            <w:r w:rsidRPr="007854C9">
              <w:t xml:space="preserve"> та безпритульності  на 2016-2020 роки (обл.-400,0 тис.грн.; 100,0 </w:t>
            </w:r>
            <w:proofErr w:type="spellStart"/>
            <w:r w:rsidRPr="007854C9">
              <w:t>тис.грн.-м.Косів</w:t>
            </w:r>
            <w:proofErr w:type="spellEnd"/>
            <w:r w:rsidRPr="007854C9">
              <w:t xml:space="preserve">; 150,0 </w:t>
            </w:r>
            <w:proofErr w:type="spellStart"/>
            <w:r w:rsidRPr="007854C9">
              <w:t>тис.грн.-</w:t>
            </w:r>
            <w:proofErr w:type="spellEnd"/>
            <w:r w:rsidRPr="007854C9">
              <w:t xml:space="preserve"> районний бюджет СФ)</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681,0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26,0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25,0</w:t>
            </w:r>
          </w:p>
        </w:tc>
      </w:tr>
      <w:tr w:rsidR="0074498D" w:rsidRPr="007854C9" w:rsidTr="00B94A79">
        <w:trPr>
          <w:trHeight w:val="915"/>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Default="0074498D" w:rsidP="00B94A79">
            <w:pPr>
              <w:jc w:val="center"/>
              <w:rPr>
                <w:b/>
                <w:bCs/>
              </w:rPr>
            </w:pPr>
            <w:r w:rsidRPr="007854C9">
              <w:rPr>
                <w:b/>
                <w:bCs/>
              </w:rPr>
              <w:t>Відділ будівництва, житлово-комунального господарства,</w:t>
            </w:r>
          </w:p>
          <w:p w:rsidR="0074498D" w:rsidRPr="007854C9" w:rsidRDefault="0074498D" w:rsidP="00B94A79">
            <w:pPr>
              <w:jc w:val="center"/>
              <w:rPr>
                <w:b/>
                <w:bCs/>
              </w:rPr>
            </w:pPr>
            <w:r w:rsidRPr="007854C9">
              <w:rPr>
                <w:b/>
                <w:bCs/>
              </w:rPr>
              <w:t>містобудування та архітектури Косівської РДА</w:t>
            </w:r>
          </w:p>
        </w:tc>
      </w:tr>
      <w:tr w:rsidR="0074498D" w:rsidRPr="007854C9" w:rsidTr="00690666">
        <w:trPr>
          <w:trHeight w:val="13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Цільова програма проведення робіт з ремонту та експлуатаційному утриманню  автомобільних доріг загального користування державного і місцевого значення на період 2014-2016рр </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750,0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600,0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369,6</w:t>
            </w:r>
          </w:p>
        </w:tc>
      </w:tr>
      <w:tr w:rsidR="0074498D" w:rsidRPr="007854C9" w:rsidTr="00690666">
        <w:trPr>
          <w:trHeight w:val="99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підтримки діяльності відділу будівництва, ЖКГ, містобудування та архітектури райдержадміністрації на 2015-2017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r>
      <w:tr w:rsidR="0074498D" w:rsidRPr="007854C9" w:rsidTr="00B94A79">
        <w:trPr>
          <w:trHeight w:val="690"/>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Управління агропромислового розвитку</w:t>
            </w:r>
          </w:p>
        </w:tc>
      </w:tr>
      <w:tr w:rsidR="0074498D" w:rsidRPr="007854C9" w:rsidTr="00690666">
        <w:trPr>
          <w:trHeight w:val="63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розвитку аграрного сектору на 2016-2020 </w:t>
            </w:r>
            <w:proofErr w:type="spellStart"/>
            <w:r w:rsidRPr="007854C9">
              <w:t>рр</w:t>
            </w:r>
            <w:proofErr w:type="spellEnd"/>
            <w:r w:rsidRPr="007854C9">
              <w:t xml:space="preserve"> (в.т.ч.2,0 </w:t>
            </w:r>
            <w:proofErr w:type="spellStart"/>
            <w:r w:rsidRPr="007854C9">
              <w:t>тис.грн.-с.Вербовець</w:t>
            </w:r>
            <w:proofErr w:type="spellEnd"/>
            <w:r w:rsidRPr="007854C9">
              <w:t xml:space="preserve">; 2,0 </w:t>
            </w:r>
            <w:proofErr w:type="spellStart"/>
            <w:r w:rsidRPr="007854C9">
              <w:t>тис.грн.-с.Смодна</w:t>
            </w:r>
            <w:proofErr w:type="spellEnd"/>
            <w:r w:rsidRPr="007854C9">
              <w:t>)</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88,0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88,0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86,0</w:t>
            </w:r>
          </w:p>
        </w:tc>
      </w:tr>
      <w:tr w:rsidR="0074498D" w:rsidRPr="007854C9" w:rsidTr="00690666">
        <w:trPr>
          <w:trHeight w:val="480"/>
        </w:trPr>
        <w:tc>
          <w:tcPr>
            <w:tcW w:w="5060" w:type="dxa"/>
            <w:tcBorders>
              <w:top w:val="nil"/>
              <w:left w:val="single" w:sz="4" w:space="0" w:color="auto"/>
              <w:bottom w:val="single" w:sz="4" w:space="0" w:color="auto"/>
              <w:right w:val="single" w:sz="4" w:space="0" w:color="auto"/>
            </w:tcBorders>
            <w:shd w:val="clear" w:color="auto" w:fill="auto"/>
            <w:noWrap/>
            <w:vAlign w:val="bottom"/>
          </w:tcPr>
          <w:p w:rsidR="0074498D" w:rsidRPr="007854C9" w:rsidRDefault="0074498D" w:rsidP="00B94A79">
            <w:pPr>
              <w:jc w:val="center"/>
              <w:rPr>
                <w:b/>
                <w:bCs/>
              </w:rPr>
            </w:pPr>
            <w:r w:rsidRPr="007854C9">
              <w:rPr>
                <w:b/>
                <w:bCs/>
              </w:rPr>
              <w:t>РАЗОМ</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5348,0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3220,6</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2963,1</w:t>
            </w:r>
          </w:p>
        </w:tc>
      </w:tr>
    </w:tbl>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Default="00485871"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sectPr w:rsidR="00BB1EE8" w:rsidSect="00485018">
          <w:footerReference w:type="even" r:id="rId8"/>
          <w:footerReference w:type="default" r:id="rId9"/>
          <w:pgSz w:w="11906" w:h="16838"/>
          <w:pgMar w:top="851" w:right="567" w:bottom="851" w:left="1701" w:header="709" w:footer="709" w:gutter="0"/>
          <w:cols w:space="708"/>
          <w:titlePg/>
          <w:docGrid w:linePitch="360"/>
        </w:sectPr>
      </w:pPr>
    </w:p>
    <w:tbl>
      <w:tblPr>
        <w:tblW w:w="15255" w:type="dxa"/>
        <w:tblInd w:w="93" w:type="dxa"/>
        <w:tblLayout w:type="fixed"/>
        <w:tblLook w:val="0000" w:firstRow="0" w:lastRow="0" w:firstColumn="0" w:lastColumn="0" w:noHBand="0" w:noVBand="0"/>
      </w:tblPr>
      <w:tblGrid>
        <w:gridCol w:w="588"/>
        <w:gridCol w:w="1347"/>
        <w:gridCol w:w="2760"/>
        <w:gridCol w:w="840"/>
        <w:gridCol w:w="960"/>
        <w:gridCol w:w="960"/>
        <w:gridCol w:w="1080"/>
        <w:gridCol w:w="840"/>
        <w:gridCol w:w="840"/>
        <w:gridCol w:w="840"/>
        <w:gridCol w:w="840"/>
        <w:gridCol w:w="720"/>
        <w:gridCol w:w="840"/>
        <w:gridCol w:w="840"/>
        <w:gridCol w:w="960"/>
      </w:tblGrid>
      <w:tr w:rsidR="005C58FC" w:rsidRPr="00402E12" w:rsidTr="00B94A79">
        <w:trPr>
          <w:trHeight w:val="960"/>
        </w:trPr>
        <w:tc>
          <w:tcPr>
            <w:tcW w:w="15255" w:type="dxa"/>
            <w:gridSpan w:val="15"/>
            <w:tcBorders>
              <w:top w:val="nil"/>
              <w:left w:val="nil"/>
              <w:right w:val="nil"/>
            </w:tcBorders>
            <w:shd w:val="clear" w:color="auto" w:fill="auto"/>
            <w:vAlign w:val="center"/>
          </w:tcPr>
          <w:p w:rsidR="005C58FC" w:rsidRPr="00402E12" w:rsidRDefault="005C58FC" w:rsidP="00B94A79">
            <w:pPr>
              <w:jc w:val="center"/>
              <w:rPr>
                <w:b/>
                <w:bCs/>
                <w:sz w:val="20"/>
                <w:szCs w:val="20"/>
              </w:rPr>
            </w:pPr>
            <w:r w:rsidRPr="00402E12">
              <w:rPr>
                <w:b/>
                <w:bCs/>
                <w:sz w:val="20"/>
                <w:szCs w:val="20"/>
              </w:rPr>
              <w:lastRenderedPageBreak/>
              <w:t xml:space="preserve">Виконання Програми - переможців обласного конкурсу розвитку місцевого </w:t>
            </w:r>
          </w:p>
          <w:p w:rsidR="005C58FC" w:rsidRPr="00402E12" w:rsidRDefault="005C58FC" w:rsidP="00B94A79">
            <w:pPr>
              <w:jc w:val="center"/>
              <w:rPr>
                <w:sz w:val="20"/>
                <w:szCs w:val="20"/>
              </w:rPr>
            </w:pPr>
            <w:r w:rsidRPr="00402E12">
              <w:rPr>
                <w:b/>
                <w:bCs/>
                <w:sz w:val="20"/>
                <w:szCs w:val="20"/>
              </w:rPr>
              <w:t>самоврядування станом на 01.10.2016 року</w:t>
            </w:r>
          </w:p>
        </w:tc>
      </w:tr>
      <w:tr w:rsidR="005C58FC" w:rsidRPr="00402E12" w:rsidTr="00B94A79">
        <w:trPr>
          <w:trHeight w:val="330"/>
        </w:trPr>
        <w:tc>
          <w:tcPr>
            <w:tcW w:w="58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 п/п</w:t>
            </w:r>
          </w:p>
        </w:tc>
        <w:tc>
          <w:tcPr>
            <w:tcW w:w="134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Орган місцевого самоврядування-переможець</w:t>
            </w:r>
          </w:p>
        </w:tc>
        <w:tc>
          <w:tcPr>
            <w:tcW w:w="27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Найменування програми</w:t>
            </w:r>
          </w:p>
        </w:tc>
        <w:tc>
          <w:tcPr>
            <w:tcW w:w="276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Обласний бюджет</w:t>
            </w:r>
          </w:p>
        </w:tc>
        <w:tc>
          <w:tcPr>
            <w:tcW w:w="276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районний бюджет</w:t>
            </w:r>
          </w:p>
        </w:tc>
        <w:tc>
          <w:tcPr>
            <w:tcW w:w="240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сільський бюджет</w:t>
            </w:r>
          </w:p>
        </w:tc>
        <w:tc>
          <w:tcPr>
            <w:tcW w:w="2640" w:type="dxa"/>
            <w:gridSpan w:val="3"/>
            <w:tcBorders>
              <w:top w:val="single" w:sz="4" w:space="0" w:color="auto"/>
              <w:left w:val="nil"/>
              <w:bottom w:val="single" w:sz="4" w:space="0" w:color="auto"/>
              <w:right w:val="nil"/>
            </w:tcBorders>
            <w:shd w:val="clear" w:color="auto" w:fill="auto"/>
            <w:vAlign w:val="center"/>
          </w:tcPr>
          <w:p w:rsidR="005C58FC" w:rsidRPr="00402E12" w:rsidRDefault="005C58FC" w:rsidP="00B94A79">
            <w:pPr>
              <w:jc w:val="center"/>
              <w:rPr>
                <w:b/>
                <w:bCs/>
                <w:sz w:val="20"/>
                <w:szCs w:val="20"/>
              </w:rPr>
            </w:pPr>
            <w:r w:rsidRPr="00402E12">
              <w:rPr>
                <w:b/>
                <w:bCs/>
                <w:sz w:val="20"/>
                <w:szCs w:val="20"/>
              </w:rPr>
              <w:t>РАЗОМ</w:t>
            </w:r>
          </w:p>
        </w:tc>
      </w:tr>
      <w:tr w:rsidR="005C58FC" w:rsidRPr="00402E12" w:rsidTr="00B94A79">
        <w:trPr>
          <w:trHeight w:val="780"/>
        </w:trPr>
        <w:tc>
          <w:tcPr>
            <w:tcW w:w="588"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1347"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2760"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r>
      <w:tr w:rsidR="005C58FC" w:rsidRPr="00402E12" w:rsidTr="00B94A79">
        <w:trPr>
          <w:trHeight w:val="375"/>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b/>
                <w:bCs/>
                <w:i/>
                <w:iCs/>
                <w:sz w:val="20"/>
                <w:szCs w:val="20"/>
              </w:rPr>
            </w:pPr>
            <w:r w:rsidRPr="00402E12">
              <w:rPr>
                <w:b/>
                <w:bCs/>
                <w:i/>
                <w:iCs/>
                <w:sz w:val="20"/>
                <w:szCs w:val="20"/>
              </w:rPr>
              <w:t>Видатки розвитку</w:t>
            </w:r>
          </w:p>
        </w:tc>
      </w:tr>
      <w:tr w:rsidR="005C58FC" w:rsidRPr="00402E12" w:rsidTr="00B94A79">
        <w:trPr>
          <w:trHeight w:val="341"/>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b/>
                <w:bCs/>
                <w:i/>
                <w:iCs/>
                <w:sz w:val="20"/>
                <w:szCs w:val="20"/>
              </w:rPr>
              <w:t>Переможці шостого обласного конкурсу  проектів та програм розвитку місцевого самоврядування</w:t>
            </w:r>
          </w:p>
        </w:tc>
      </w:tr>
      <w:tr w:rsidR="005C58FC" w:rsidRPr="00402E12" w:rsidTr="00B94A79">
        <w:trPr>
          <w:trHeight w:val="125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1</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Лючанська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Заміна вікон в школі (Енергозберігаючі вікна для </w:t>
            </w:r>
            <w:proofErr w:type="spellStart"/>
            <w:r w:rsidRPr="00402E12">
              <w:rPr>
                <w:i/>
                <w:iCs/>
                <w:sz w:val="20"/>
                <w:szCs w:val="20"/>
              </w:rPr>
              <w:t>Лючанської</w:t>
            </w:r>
            <w:proofErr w:type="spellEnd"/>
            <w:r w:rsidRPr="00402E12">
              <w:rPr>
                <w:i/>
                <w:iCs/>
                <w:sz w:val="20"/>
                <w:szCs w:val="20"/>
              </w:rPr>
              <w:t xml:space="preserve"> ЗОШ І-ІІ ст. - ще один крок до комфортних умов навчання і праці) </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60,00</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60,00</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59,13</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180,00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180,00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179,13</w:t>
            </w:r>
          </w:p>
        </w:tc>
      </w:tr>
      <w:tr w:rsidR="005C58FC" w:rsidRPr="00402E12" w:rsidTr="00B94A79">
        <w:trPr>
          <w:trHeight w:val="81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2</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Хімчинська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Продовження капітального ремонту будинку культури </w:t>
            </w:r>
            <w:proofErr w:type="spellStart"/>
            <w:r w:rsidRPr="00402E12">
              <w:rPr>
                <w:i/>
                <w:iCs/>
                <w:sz w:val="20"/>
                <w:szCs w:val="20"/>
              </w:rPr>
              <w:t>с.Хімчин</w:t>
            </w:r>
            <w:proofErr w:type="spellEnd"/>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122,50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122,50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70,77</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30,10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257,60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227,50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175,77</w:t>
            </w:r>
          </w:p>
        </w:tc>
      </w:tr>
      <w:tr w:rsidR="005C58FC" w:rsidRPr="00402E12" w:rsidTr="00B94A79">
        <w:trPr>
          <w:trHeight w:val="1335"/>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3</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Рожнівська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Капітальний ремонт сільського парку (Створення сприятливих умов, забезпечення благоустрою та організації місць відпочинку в парковій зоні </w:t>
            </w:r>
            <w:r>
              <w:rPr>
                <w:i/>
                <w:iCs/>
                <w:sz w:val="20"/>
                <w:szCs w:val="20"/>
              </w:rPr>
              <w:t xml:space="preserve">           </w:t>
            </w:r>
            <w:r w:rsidRPr="00402E12">
              <w:rPr>
                <w:i/>
                <w:iCs/>
                <w:sz w:val="20"/>
                <w:szCs w:val="20"/>
              </w:rPr>
              <w:t>с.</w:t>
            </w:r>
            <w:r>
              <w:rPr>
                <w:i/>
                <w:iCs/>
                <w:sz w:val="20"/>
                <w:szCs w:val="20"/>
              </w:rPr>
              <w:t xml:space="preserve"> </w:t>
            </w:r>
            <w:r w:rsidRPr="00402E12">
              <w:rPr>
                <w:i/>
                <w:iCs/>
                <w:sz w:val="20"/>
                <w:szCs w:val="20"/>
              </w:rPr>
              <w:t>Рожнів)</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r>
      <w:tr w:rsidR="005C58FC" w:rsidRPr="00402E12" w:rsidTr="00B94A79">
        <w:trPr>
          <w:trHeight w:val="126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4</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Брустурівська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Будівництво спортивного майданчика (завершення робіт з улаштування основи під спортивний майданчик зі штучним покриттям)</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114,47</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15,00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265,00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234,47</w:t>
            </w:r>
          </w:p>
        </w:tc>
      </w:tr>
      <w:tr w:rsidR="005C58FC" w:rsidRPr="00402E12" w:rsidTr="00B94A79">
        <w:trPr>
          <w:trHeight w:val="87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5</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Стопчатівська</w:t>
            </w:r>
            <w:proofErr w:type="spellEnd"/>
            <w:r w:rsidRPr="00402E12">
              <w:rPr>
                <w:sz w:val="20"/>
                <w:szCs w:val="20"/>
              </w:rPr>
              <w:t xml:space="preserve">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Заміна вікон в школі (Енергозберігаючі заходи на базі  </w:t>
            </w:r>
            <w:proofErr w:type="spellStart"/>
            <w:r w:rsidRPr="00402E12">
              <w:rPr>
                <w:i/>
                <w:iCs/>
                <w:sz w:val="20"/>
                <w:szCs w:val="20"/>
              </w:rPr>
              <w:t>Стопчатівської</w:t>
            </w:r>
            <w:proofErr w:type="spellEnd"/>
            <w:r w:rsidRPr="00402E12">
              <w:rPr>
                <w:i/>
                <w:iCs/>
                <w:sz w:val="20"/>
                <w:szCs w:val="20"/>
              </w:rPr>
              <w:t xml:space="preserve">  ЗОШ І-ІІІ ст.) </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r>
      <w:tr w:rsidR="005C58FC" w:rsidRPr="00402E12" w:rsidTr="00B94A79">
        <w:trPr>
          <w:trHeight w:val="75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6</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Розтоківська</w:t>
            </w:r>
            <w:proofErr w:type="spellEnd"/>
            <w:r w:rsidRPr="00402E12">
              <w:rPr>
                <w:sz w:val="20"/>
                <w:szCs w:val="20"/>
              </w:rPr>
              <w:t xml:space="preserve">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Реконструкція мережі вуличного освітлення в </w:t>
            </w:r>
            <w:proofErr w:type="spellStart"/>
            <w:r w:rsidRPr="00402E12">
              <w:rPr>
                <w:i/>
                <w:iCs/>
                <w:sz w:val="20"/>
                <w:szCs w:val="20"/>
              </w:rPr>
              <w:t>с.Розтоки</w:t>
            </w:r>
            <w:proofErr w:type="spellEnd"/>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111,00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98,65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13,45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223,10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0,00</w:t>
            </w:r>
          </w:p>
        </w:tc>
      </w:tr>
      <w:tr w:rsidR="005C58FC" w:rsidRPr="00402E12" w:rsidTr="00B94A79">
        <w:trPr>
          <w:trHeight w:val="735"/>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7</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Яблунівська</w:t>
            </w:r>
            <w:proofErr w:type="spellEnd"/>
            <w:r w:rsidRPr="00402E12">
              <w:rPr>
                <w:sz w:val="20"/>
                <w:szCs w:val="20"/>
              </w:rPr>
              <w:t xml:space="preserve"> селищна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Капітальний ремонт спортивного залу </w:t>
            </w:r>
            <w:proofErr w:type="spellStart"/>
            <w:r w:rsidRPr="00402E12">
              <w:rPr>
                <w:i/>
                <w:iCs/>
                <w:sz w:val="20"/>
                <w:szCs w:val="20"/>
              </w:rPr>
              <w:t>Яблунівської</w:t>
            </w:r>
            <w:proofErr w:type="spellEnd"/>
            <w:r w:rsidRPr="00402E12">
              <w:rPr>
                <w:i/>
                <w:iCs/>
                <w:sz w:val="20"/>
                <w:szCs w:val="20"/>
              </w:rPr>
              <w:t xml:space="preserve"> ЗОШ І-ІІІ ступенів</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49,20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49,20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47,31</w:t>
            </w:r>
          </w:p>
        </w:tc>
        <w:tc>
          <w:tcPr>
            <w:tcW w:w="840" w:type="dxa"/>
            <w:tcBorders>
              <w:top w:val="nil"/>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369,20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369,20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367,31</w:t>
            </w:r>
          </w:p>
        </w:tc>
      </w:tr>
      <w:tr w:rsidR="005C58FC" w:rsidRPr="00DA261D"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lastRenderedPageBreak/>
              <w:t> </w:t>
            </w:r>
          </w:p>
        </w:tc>
        <w:tc>
          <w:tcPr>
            <w:tcW w:w="1347" w:type="dxa"/>
            <w:tcBorders>
              <w:top w:val="nil"/>
              <w:left w:val="nil"/>
              <w:bottom w:val="single" w:sz="4" w:space="0" w:color="auto"/>
              <w:right w:val="single" w:sz="4" w:space="0" w:color="auto"/>
            </w:tcBorders>
            <w:shd w:val="clear" w:color="auto" w:fill="FFFFFF"/>
            <w:vAlign w:val="center"/>
          </w:tcPr>
          <w:p w:rsidR="005C58FC" w:rsidRPr="00266265" w:rsidRDefault="005C58FC" w:rsidP="00B94A79">
            <w:pPr>
              <w:jc w:val="center"/>
              <w:rPr>
                <w:b/>
                <w:sz w:val="20"/>
                <w:szCs w:val="20"/>
              </w:rPr>
            </w:pPr>
            <w:r w:rsidRPr="00266265">
              <w:rPr>
                <w:b/>
                <w:sz w:val="20"/>
                <w:szCs w:val="20"/>
              </w:rPr>
              <w:t>Всього</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816,00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705,00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705,00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1161,15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ind w:right="-108"/>
              <w:jc w:val="center"/>
              <w:rPr>
                <w:bCs/>
                <w:iCs/>
                <w:sz w:val="20"/>
                <w:szCs w:val="20"/>
              </w:rPr>
            </w:pPr>
            <w:r w:rsidRPr="00DA261D">
              <w:rPr>
                <w:bCs/>
                <w:iCs/>
                <w:sz w:val="20"/>
                <w:szCs w:val="20"/>
              </w:rPr>
              <w:t>1062,50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994,38</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235,00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176,45</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ind w:right="-108"/>
              <w:jc w:val="center"/>
              <w:rPr>
                <w:bCs/>
                <w:iCs/>
                <w:sz w:val="20"/>
                <w:szCs w:val="20"/>
              </w:rPr>
            </w:pPr>
            <w:r w:rsidRPr="00DA261D">
              <w:rPr>
                <w:bCs/>
                <w:iCs/>
                <w:sz w:val="20"/>
                <w:szCs w:val="20"/>
              </w:rPr>
              <w:t>174,55</w:t>
            </w:r>
          </w:p>
        </w:tc>
        <w:tc>
          <w:tcPr>
            <w:tcW w:w="840" w:type="dxa"/>
            <w:tcBorders>
              <w:top w:val="nil"/>
              <w:left w:val="nil"/>
              <w:bottom w:val="single" w:sz="4" w:space="0" w:color="auto"/>
              <w:right w:val="single" w:sz="4" w:space="0" w:color="auto"/>
            </w:tcBorders>
            <w:shd w:val="clear" w:color="auto" w:fill="auto"/>
            <w:vAlign w:val="center"/>
          </w:tcPr>
          <w:p w:rsidR="005C58FC" w:rsidRPr="00266265" w:rsidRDefault="005C58FC" w:rsidP="00B94A79">
            <w:pPr>
              <w:ind w:right="-108"/>
              <w:jc w:val="center"/>
              <w:rPr>
                <w:b/>
                <w:bCs/>
                <w:iCs/>
                <w:sz w:val="20"/>
                <w:szCs w:val="20"/>
              </w:rPr>
            </w:pPr>
            <w:r w:rsidRPr="00266265">
              <w:rPr>
                <w:b/>
                <w:bCs/>
                <w:iCs/>
                <w:sz w:val="20"/>
                <w:szCs w:val="20"/>
              </w:rPr>
              <w:t>2212,15</w:t>
            </w:r>
          </w:p>
        </w:tc>
        <w:tc>
          <w:tcPr>
            <w:tcW w:w="840" w:type="dxa"/>
            <w:tcBorders>
              <w:top w:val="nil"/>
              <w:left w:val="nil"/>
              <w:bottom w:val="single" w:sz="4" w:space="0" w:color="auto"/>
              <w:right w:val="single" w:sz="4" w:space="0" w:color="auto"/>
            </w:tcBorders>
            <w:shd w:val="clear" w:color="auto" w:fill="auto"/>
            <w:vAlign w:val="center"/>
          </w:tcPr>
          <w:p w:rsidR="005C58FC" w:rsidRPr="00266265" w:rsidRDefault="005C58FC" w:rsidP="00B94A79">
            <w:pPr>
              <w:ind w:right="-108"/>
              <w:jc w:val="center"/>
              <w:rPr>
                <w:b/>
                <w:bCs/>
                <w:iCs/>
                <w:sz w:val="20"/>
                <w:szCs w:val="20"/>
              </w:rPr>
            </w:pPr>
            <w:r w:rsidRPr="00266265">
              <w:rPr>
                <w:b/>
                <w:bCs/>
                <w:iCs/>
                <w:sz w:val="20"/>
                <w:szCs w:val="20"/>
              </w:rPr>
              <w:t>1943,95</w:t>
            </w:r>
          </w:p>
        </w:tc>
        <w:tc>
          <w:tcPr>
            <w:tcW w:w="960" w:type="dxa"/>
            <w:tcBorders>
              <w:top w:val="nil"/>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1873,93</w:t>
            </w:r>
          </w:p>
        </w:tc>
      </w:tr>
      <w:tr w:rsidR="005C58FC" w:rsidRPr="00402E12" w:rsidTr="00B94A79">
        <w:trPr>
          <w:trHeight w:val="480"/>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b/>
                <w:bCs/>
                <w:i/>
                <w:iCs/>
                <w:sz w:val="20"/>
                <w:szCs w:val="20"/>
              </w:rPr>
              <w:t>Видатки споживання</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Pr>
                <w:sz w:val="20"/>
                <w:szCs w:val="20"/>
              </w:rPr>
              <w:t>1</w:t>
            </w:r>
            <w:r w:rsidRPr="00402E12">
              <w:rPr>
                <w:sz w:val="20"/>
                <w:szCs w:val="20"/>
              </w:rPr>
              <w:t> </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Яблунівська</w:t>
            </w:r>
            <w:proofErr w:type="spellEnd"/>
            <w:r w:rsidRPr="00402E12">
              <w:rPr>
                <w:sz w:val="20"/>
                <w:szCs w:val="20"/>
              </w:rPr>
              <w:t xml:space="preserve"> селищна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Краща спортивна громада</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100,00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100,00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100,00</w:t>
            </w:r>
          </w:p>
        </w:tc>
        <w:tc>
          <w:tcPr>
            <w:tcW w:w="960" w:type="dxa"/>
            <w:tcBorders>
              <w:top w:val="nil"/>
              <w:left w:val="nil"/>
              <w:bottom w:val="single" w:sz="4" w:space="0" w:color="auto"/>
              <w:right w:val="single" w:sz="4" w:space="0" w:color="auto"/>
            </w:tcBorders>
            <w:shd w:val="clear" w:color="auto" w:fill="auto"/>
            <w:noWrap/>
            <w:vAlign w:val="center"/>
          </w:tcPr>
          <w:p w:rsidR="005C58FC" w:rsidRPr="00402E12" w:rsidRDefault="005C58FC" w:rsidP="00B94A79">
            <w:pPr>
              <w:rPr>
                <w:b/>
                <w:bCs/>
                <w:i/>
                <w:iCs/>
                <w:sz w:val="20"/>
                <w:szCs w:val="20"/>
              </w:rPr>
            </w:pPr>
            <w:r w:rsidRPr="00402E12">
              <w:rPr>
                <w:b/>
                <w:bCs/>
                <w:i/>
                <w:iCs/>
                <w:sz w:val="20"/>
                <w:szCs w:val="20"/>
              </w:rPr>
              <w:t>100,000</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 </w:t>
            </w:r>
            <w:r>
              <w:rPr>
                <w:sz w:val="20"/>
                <w:szCs w:val="20"/>
              </w:rPr>
              <w:t>2</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r w:rsidRPr="00402E12">
              <w:rPr>
                <w:sz w:val="20"/>
                <w:szCs w:val="20"/>
              </w:rPr>
              <w:t xml:space="preserve">Яворівська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Краща етнокультурна громада</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150,00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 </w:t>
            </w:r>
          </w:p>
        </w:tc>
        <w:tc>
          <w:tcPr>
            <w:tcW w:w="1347" w:type="dxa"/>
            <w:tcBorders>
              <w:top w:val="nil"/>
              <w:left w:val="nil"/>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Всього</w:t>
            </w:r>
          </w:p>
        </w:tc>
        <w:tc>
          <w:tcPr>
            <w:tcW w:w="2760" w:type="dxa"/>
            <w:tcBorders>
              <w:top w:val="nil"/>
              <w:left w:val="nil"/>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r>
    </w:tbl>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tbl>
      <w:tblPr>
        <w:tblW w:w="15660" w:type="dxa"/>
        <w:tblInd w:w="-500" w:type="dxa"/>
        <w:tblLayout w:type="fixed"/>
        <w:tblCellMar>
          <w:left w:w="40" w:type="dxa"/>
          <w:right w:w="40" w:type="dxa"/>
        </w:tblCellMar>
        <w:tblLook w:val="04A0" w:firstRow="1" w:lastRow="0" w:firstColumn="1" w:lastColumn="0" w:noHBand="0" w:noVBand="1"/>
      </w:tblPr>
      <w:tblGrid>
        <w:gridCol w:w="557"/>
        <w:gridCol w:w="3403"/>
        <w:gridCol w:w="3600"/>
        <w:gridCol w:w="3531"/>
        <w:gridCol w:w="2769"/>
        <w:gridCol w:w="1800"/>
      </w:tblGrid>
      <w:tr w:rsidR="00485871" w:rsidRPr="003355C9" w:rsidTr="007A466C">
        <w:trPr>
          <w:trHeight w:val="439"/>
        </w:trPr>
        <w:tc>
          <w:tcPr>
            <w:tcW w:w="15660" w:type="dxa"/>
            <w:gridSpan w:val="6"/>
            <w:tcBorders>
              <w:top w:val="nil"/>
              <w:left w:val="nil"/>
              <w:bottom w:val="single" w:sz="6" w:space="0" w:color="auto"/>
              <w:right w:val="nil"/>
            </w:tcBorders>
            <w:shd w:val="clear" w:color="auto" w:fill="FFFFFF"/>
          </w:tcPr>
          <w:p w:rsidR="00485871" w:rsidRPr="007A466C" w:rsidRDefault="007A466C" w:rsidP="00485018">
            <w:pPr>
              <w:widowControl w:val="0"/>
              <w:shd w:val="clear" w:color="auto" w:fill="FFFFFF"/>
              <w:autoSpaceDE w:val="0"/>
              <w:autoSpaceDN w:val="0"/>
              <w:adjustRightInd w:val="0"/>
              <w:spacing w:line="331" w:lineRule="exact"/>
              <w:ind w:hanging="30"/>
              <w:jc w:val="center"/>
            </w:pPr>
            <w:r w:rsidRPr="007A466C">
              <w:rPr>
                <w:b/>
              </w:rPr>
              <w:lastRenderedPageBreak/>
              <w:t>Головні проблеми розвитку економіки і соціальної сфери району</w:t>
            </w:r>
          </w:p>
        </w:tc>
      </w:tr>
      <w:tr w:rsidR="00485871" w:rsidRPr="003355C9">
        <w:trPr>
          <w:trHeight w:hRule="exact" w:val="926"/>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ind w:firstLine="38"/>
              <w:jc w:val="center"/>
              <w:rPr>
                <w:color w:val="000000"/>
                <w:sz w:val="18"/>
                <w:szCs w:val="18"/>
              </w:rPr>
            </w:pPr>
            <w:r w:rsidRPr="003355C9">
              <w:rPr>
                <w:b/>
                <w:bCs/>
                <w:color w:val="000000"/>
                <w:sz w:val="18"/>
                <w:szCs w:val="18"/>
              </w:rPr>
              <w:t>№ п/п</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7" w:lineRule="exact"/>
              <w:jc w:val="center"/>
              <w:rPr>
                <w:color w:val="000000"/>
                <w:sz w:val="18"/>
                <w:szCs w:val="18"/>
              </w:rPr>
            </w:pPr>
            <w:r w:rsidRPr="003355C9">
              <w:rPr>
                <w:b/>
                <w:bCs/>
                <w:color w:val="000000"/>
                <w:sz w:val="18"/>
                <w:szCs w:val="18"/>
              </w:rPr>
              <w:t xml:space="preserve">Проблема </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7" w:lineRule="exact"/>
              <w:jc w:val="center"/>
              <w:rPr>
                <w:color w:val="000000"/>
                <w:sz w:val="18"/>
                <w:szCs w:val="18"/>
              </w:rPr>
            </w:pPr>
            <w:r w:rsidRPr="003355C9">
              <w:rPr>
                <w:b/>
                <w:bCs/>
                <w:color w:val="000000"/>
                <w:sz w:val="18"/>
                <w:szCs w:val="18"/>
              </w:rPr>
              <w:t xml:space="preserve">Обґрунтування </w:t>
            </w:r>
          </w:p>
        </w:tc>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shd w:val="clear" w:color="auto" w:fill="FFFFFF"/>
              <w:spacing w:line="254" w:lineRule="exact"/>
              <w:jc w:val="center"/>
              <w:rPr>
                <w:color w:val="000000"/>
                <w:sz w:val="18"/>
                <w:szCs w:val="18"/>
              </w:rPr>
            </w:pPr>
            <w:r w:rsidRPr="003355C9">
              <w:rPr>
                <w:b/>
                <w:bCs/>
                <w:color w:val="000000"/>
                <w:sz w:val="18"/>
                <w:szCs w:val="18"/>
              </w:rPr>
              <w:t>Можливі шляхи</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b/>
                <w:bCs/>
                <w:color w:val="000000"/>
                <w:sz w:val="18"/>
                <w:szCs w:val="18"/>
              </w:rPr>
              <w:t>Вирішення проблеми</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b/>
                <w:bCs/>
                <w:color w:val="000000"/>
                <w:sz w:val="18"/>
                <w:szCs w:val="18"/>
              </w:rPr>
              <w:t>Обсяг фінансування, необхідні для розв’язання проблеми, джерела фінансування</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jc w:val="center"/>
              <w:rPr>
                <w:b/>
                <w:color w:val="000000"/>
                <w:sz w:val="18"/>
                <w:szCs w:val="18"/>
              </w:rPr>
            </w:pPr>
            <w:r w:rsidRPr="003355C9">
              <w:rPr>
                <w:b/>
                <w:color w:val="000000"/>
                <w:sz w:val="18"/>
                <w:szCs w:val="18"/>
              </w:rPr>
              <w:t>% співфінансування із районного та місцевих бюджетів</w:t>
            </w:r>
          </w:p>
        </w:tc>
      </w:tr>
      <w:tr w:rsidR="00485871" w:rsidRPr="003355C9">
        <w:trPr>
          <w:trHeight w:hRule="exact" w:val="132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shd w:val="clear" w:color="auto" w:fill="FFFFFF"/>
              <w:spacing w:line="252" w:lineRule="exact"/>
              <w:ind w:firstLine="5"/>
              <w:rPr>
                <w:color w:val="000000"/>
                <w:sz w:val="18"/>
                <w:szCs w:val="18"/>
              </w:rPr>
            </w:pPr>
            <w:r w:rsidRPr="003355C9">
              <w:rPr>
                <w:color w:val="000000"/>
                <w:sz w:val="18"/>
                <w:szCs w:val="18"/>
              </w:rPr>
              <w:t>Ліквідація наслідків над</w:t>
            </w:r>
            <w:r w:rsidRPr="003355C9">
              <w:rPr>
                <w:color w:val="000000"/>
                <w:sz w:val="18"/>
                <w:szCs w:val="18"/>
              </w:rPr>
              <w:softHyphen/>
              <w:t>звичайної ситуацій, які ма</w:t>
            </w:r>
            <w:r w:rsidRPr="003355C9">
              <w:rPr>
                <w:color w:val="000000"/>
                <w:sz w:val="18"/>
                <w:szCs w:val="18"/>
              </w:rPr>
              <w:softHyphen/>
              <w:t>ли місце в районі:</w:t>
            </w:r>
          </w:p>
          <w:p w:rsidR="00485871" w:rsidRPr="003355C9" w:rsidRDefault="00485871" w:rsidP="00485018">
            <w:pPr>
              <w:shd w:val="clear" w:color="auto" w:fill="FFFFFF"/>
              <w:spacing w:line="252" w:lineRule="exact"/>
              <w:ind w:firstLine="5"/>
              <w:rPr>
                <w:color w:val="000000"/>
                <w:sz w:val="18"/>
                <w:szCs w:val="18"/>
              </w:rPr>
            </w:pPr>
            <w:r w:rsidRPr="003355C9">
              <w:rPr>
                <w:color w:val="000000"/>
                <w:sz w:val="18"/>
                <w:szCs w:val="18"/>
              </w:rPr>
              <w:t xml:space="preserve"> -   22-28 червня 2010р.</w:t>
            </w:r>
          </w:p>
          <w:p w:rsidR="00485871" w:rsidRPr="003355C9" w:rsidRDefault="00485871" w:rsidP="00485018">
            <w:pPr>
              <w:shd w:val="clear" w:color="auto" w:fill="FFFFFF"/>
              <w:spacing w:line="252" w:lineRule="exact"/>
              <w:rPr>
                <w:color w:val="000000"/>
                <w:sz w:val="18"/>
                <w:szCs w:val="18"/>
              </w:rPr>
            </w:pPr>
            <w:r w:rsidRPr="003355C9">
              <w:rPr>
                <w:color w:val="000000"/>
                <w:sz w:val="18"/>
                <w:szCs w:val="18"/>
              </w:rPr>
              <w:t xml:space="preserve"> -  7-8 липня 2010р.</w:t>
            </w:r>
          </w:p>
          <w:p w:rsidR="00485871" w:rsidRPr="003355C9" w:rsidRDefault="00485871" w:rsidP="00485018">
            <w:pPr>
              <w:widowControl w:val="0"/>
              <w:shd w:val="clear" w:color="auto" w:fill="FFFFFF"/>
              <w:autoSpaceDE w:val="0"/>
              <w:autoSpaceDN w:val="0"/>
              <w:adjustRightInd w:val="0"/>
              <w:spacing w:line="252" w:lineRule="exact"/>
              <w:rPr>
                <w:color w:val="000000"/>
                <w:sz w:val="18"/>
                <w:szCs w:val="18"/>
              </w:rPr>
            </w:pPr>
            <w:r w:rsidRPr="003355C9">
              <w:rPr>
                <w:color w:val="000000"/>
                <w:sz w:val="18"/>
                <w:szCs w:val="18"/>
              </w:rPr>
              <w:t xml:space="preserve"> -  23-27 липня 2008р.</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Вчасна ліквідація наслідків стихій унемо</w:t>
            </w:r>
            <w:r w:rsidRPr="003355C9">
              <w:rPr>
                <w:color w:val="000000"/>
                <w:sz w:val="18"/>
                <w:szCs w:val="18"/>
              </w:rPr>
              <w:softHyphen/>
              <w:t>жливить подальше руйнування об'єктів комунального господарства, зніме соціаль</w:t>
            </w:r>
            <w:r w:rsidRPr="003355C9">
              <w:rPr>
                <w:color w:val="000000"/>
                <w:sz w:val="18"/>
                <w:szCs w:val="18"/>
              </w:rPr>
              <w:softHyphen/>
              <w:t>ну напругу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Виділення коштів на ліквідацію на</w:t>
            </w:r>
            <w:r w:rsidRPr="003355C9">
              <w:rPr>
                <w:color w:val="000000"/>
                <w:sz w:val="18"/>
                <w:szCs w:val="18"/>
              </w:rPr>
              <w:softHyphen/>
              <w:t>слідків стихії</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97166,95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82430,9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163152 тис. грн..</w:t>
            </w:r>
          </w:p>
          <w:p w:rsidR="00485871" w:rsidRPr="003355C9" w:rsidRDefault="0073598E" w:rsidP="00485018">
            <w:pPr>
              <w:shd w:val="clear" w:color="auto" w:fill="FFFFFF"/>
              <w:spacing w:line="254" w:lineRule="exact"/>
              <w:jc w:val="center"/>
              <w:rPr>
                <w:color w:val="000000"/>
                <w:sz w:val="18"/>
                <w:szCs w:val="18"/>
              </w:rPr>
            </w:pPr>
            <w:r>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w:t>
            </w:r>
          </w:p>
        </w:tc>
      </w:tr>
      <w:tr w:rsidR="00485871" w:rsidRPr="003355C9">
        <w:trPr>
          <w:trHeight w:hRule="exact" w:val="88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5"/>
              <w:rPr>
                <w:color w:val="000000"/>
                <w:sz w:val="18"/>
                <w:szCs w:val="18"/>
              </w:rPr>
            </w:pPr>
            <w:r w:rsidRPr="003355C9">
              <w:rPr>
                <w:color w:val="000000"/>
                <w:sz w:val="18"/>
                <w:szCs w:val="18"/>
              </w:rPr>
              <w:t xml:space="preserve">Врегулювання межового спору між        с. </w:t>
            </w:r>
            <w:proofErr w:type="spellStart"/>
            <w:r w:rsidRPr="003355C9">
              <w:rPr>
                <w:color w:val="000000"/>
                <w:sz w:val="18"/>
                <w:szCs w:val="18"/>
              </w:rPr>
              <w:t>Микуличин</w:t>
            </w:r>
            <w:proofErr w:type="spellEnd"/>
            <w:r w:rsidRPr="003355C9">
              <w:rPr>
                <w:color w:val="000000"/>
                <w:sz w:val="18"/>
                <w:szCs w:val="18"/>
              </w:rPr>
              <w:t xml:space="preserve"> </w:t>
            </w:r>
            <w:proofErr w:type="spellStart"/>
            <w:r w:rsidRPr="003355C9">
              <w:rPr>
                <w:color w:val="000000"/>
                <w:sz w:val="18"/>
                <w:szCs w:val="18"/>
              </w:rPr>
              <w:t>Яремчанс</w:t>
            </w:r>
            <w:r w:rsidRPr="003355C9">
              <w:rPr>
                <w:color w:val="000000"/>
                <w:sz w:val="18"/>
                <w:szCs w:val="18"/>
              </w:rPr>
              <w:t>ь</w:t>
            </w:r>
            <w:r w:rsidRPr="003355C9">
              <w:rPr>
                <w:color w:val="000000"/>
                <w:sz w:val="18"/>
                <w:szCs w:val="18"/>
              </w:rPr>
              <w:t>кої</w:t>
            </w:r>
            <w:proofErr w:type="spellEnd"/>
            <w:r w:rsidRPr="003355C9">
              <w:rPr>
                <w:color w:val="000000"/>
                <w:sz w:val="18"/>
                <w:szCs w:val="18"/>
              </w:rPr>
              <w:t xml:space="preserve"> міської ради та </w:t>
            </w:r>
            <w:proofErr w:type="spellStart"/>
            <w:r w:rsidRPr="003355C9">
              <w:rPr>
                <w:color w:val="000000"/>
                <w:sz w:val="18"/>
                <w:szCs w:val="18"/>
              </w:rPr>
              <w:t>Вижньоб</w:t>
            </w:r>
            <w:r w:rsidRPr="003355C9">
              <w:rPr>
                <w:color w:val="000000"/>
                <w:sz w:val="18"/>
                <w:szCs w:val="18"/>
              </w:rPr>
              <w:t>е</w:t>
            </w:r>
            <w:r w:rsidRPr="003355C9">
              <w:rPr>
                <w:color w:val="000000"/>
                <w:sz w:val="18"/>
                <w:szCs w:val="18"/>
              </w:rPr>
              <w:t>резівською</w:t>
            </w:r>
            <w:proofErr w:type="spellEnd"/>
            <w:r w:rsidRPr="003355C9">
              <w:rPr>
                <w:color w:val="000000"/>
                <w:sz w:val="18"/>
                <w:szCs w:val="18"/>
              </w:rPr>
              <w:t xml:space="preserve"> сільською радою</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Необхідність встановлення меж району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Рішення сесії обласної ради</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73598E" w:rsidP="00485018">
            <w:pPr>
              <w:widowControl w:val="0"/>
              <w:shd w:val="clear" w:color="auto" w:fill="FFFFFF"/>
              <w:autoSpaceDE w:val="0"/>
              <w:autoSpaceDN w:val="0"/>
              <w:adjustRightInd w:val="0"/>
              <w:jc w:val="center"/>
              <w:rPr>
                <w:color w:val="000000"/>
                <w:sz w:val="18"/>
                <w:szCs w:val="18"/>
              </w:rPr>
            </w:pPr>
            <w:r>
              <w:rPr>
                <w:color w:val="000000"/>
                <w:sz w:val="18"/>
                <w:szCs w:val="18"/>
              </w:rPr>
              <w:t>-</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w:t>
            </w:r>
          </w:p>
        </w:tc>
      </w:tr>
      <w:tr w:rsidR="00485871" w:rsidRPr="003355C9">
        <w:trPr>
          <w:trHeight w:hRule="exact" w:val="110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 xml:space="preserve">Водопостачання </w:t>
            </w:r>
            <w:proofErr w:type="spellStart"/>
            <w:r w:rsidRPr="003355C9">
              <w:rPr>
                <w:color w:val="000000"/>
                <w:sz w:val="18"/>
                <w:szCs w:val="18"/>
              </w:rPr>
              <w:t>с-ща</w:t>
            </w:r>
            <w:proofErr w:type="spellEnd"/>
            <w:r w:rsidRPr="003355C9">
              <w:rPr>
                <w:color w:val="000000"/>
                <w:sz w:val="18"/>
                <w:szCs w:val="18"/>
              </w:rPr>
              <w:t xml:space="preserve"> Кути </w:t>
            </w:r>
          </w:p>
          <w:p w:rsidR="00485871" w:rsidRPr="003355C9" w:rsidRDefault="00875E99"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 xml:space="preserve">та </w:t>
            </w:r>
            <w:r w:rsidR="00485871" w:rsidRPr="003355C9">
              <w:rPr>
                <w:color w:val="000000"/>
                <w:sz w:val="18"/>
                <w:szCs w:val="18"/>
              </w:rPr>
              <w:t>м. Косова</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 xml:space="preserve">Відсутність </w:t>
            </w:r>
            <w:proofErr w:type="spellStart"/>
            <w:r w:rsidRPr="003355C9">
              <w:rPr>
                <w:color w:val="000000"/>
                <w:sz w:val="18"/>
                <w:szCs w:val="18"/>
              </w:rPr>
              <w:t>круглодобового</w:t>
            </w:r>
            <w:proofErr w:type="spellEnd"/>
            <w:r w:rsidRPr="003355C9">
              <w:rPr>
                <w:color w:val="000000"/>
                <w:sz w:val="18"/>
                <w:szCs w:val="18"/>
              </w:rPr>
              <w:t xml:space="preserve"> водопостачан</w:t>
            </w:r>
            <w:r w:rsidRPr="003355C9">
              <w:rPr>
                <w:color w:val="000000"/>
                <w:sz w:val="18"/>
                <w:szCs w:val="18"/>
              </w:rPr>
              <w:softHyphen/>
              <w:t>ня, високі втрати води, висока собівартість води, покращення якості води.</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реконструк</w:t>
            </w:r>
            <w:r w:rsidRPr="003355C9">
              <w:rPr>
                <w:color w:val="000000"/>
                <w:sz w:val="18"/>
                <w:szCs w:val="18"/>
              </w:rPr>
              <w:softHyphen/>
              <w:t>цію в</w:t>
            </w:r>
            <w:r w:rsidRPr="003355C9">
              <w:rPr>
                <w:color w:val="000000"/>
                <w:sz w:val="18"/>
                <w:szCs w:val="18"/>
              </w:rPr>
              <w:t>о</w:t>
            </w:r>
            <w:r w:rsidRPr="003355C9">
              <w:rPr>
                <w:color w:val="000000"/>
                <w:sz w:val="18"/>
                <w:szCs w:val="18"/>
              </w:rPr>
              <w:t>допроводів</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416,0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1700,0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10%</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10%</w:t>
            </w:r>
          </w:p>
        </w:tc>
      </w:tr>
      <w:tr w:rsidR="00485871" w:rsidRPr="003355C9">
        <w:trPr>
          <w:trHeight w:hRule="exact" w:val="65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shd w:val="clear" w:color="auto" w:fill="FFFFFF"/>
              <w:spacing w:line="254" w:lineRule="exact"/>
              <w:rPr>
                <w:color w:val="000000"/>
                <w:sz w:val="18"/>
                <w:szCs w:val="18"/>
              </w:rPr>
            </w:pPr>
            <w:r w:rsidRPr="003355C9">
              <w:rPr>
                <w:color w:val="000000"/>
                <w:sz w:val="18"/>
                <w:szCs w:val="18"/>
              </w:rPr>
              <w:t>Ремонт доріг загального користування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Відсутність якісних доріг стримує еконо</w:t>
            </w:r>
            <w:r w:rsidRPr="003355C9">
              <w:rPr>
                <w:color w:val="000000"/>
                <w:sz w:val="18"/>
                <w:szCs w:val="18"/>
              </w:rPr>
              <w:softHyphen/>
              <w:t>мічний розвиток району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Виділення коштів на ремонт доріг</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55</w:t>
            </w:r>
            <w:r w:rsidR="00646D78">
              <w:rPr>
                <w:color w:val="000000"/>
                <w:sz w:val="18"/>
                <w:szCs w:val="18"/>
              </w:rPr>
              <w:t xml:space="preserve"> 000</w:t>
            </w:r>
            <w:r w:rsidRPr="003355C9">
              <w:rPr>
                <w:color w:val="000000"/>
                <w:sz w:val="18"/>
                <w:szCs w:val="18"/>
              </w:rPr>
              <w:t xml:space="preserve">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A93BA3" w:rsidP="00485018">
            <w:pPr>
              <w:widowControl w:val="0"/>
              <w:shd w:val="clear" w:color="auto" w:fill="FFFFFF"/>
              <w:autoSpaceDE w:val="0"/>
              <w:autoSpaceDN w:val="0"/>
              <w:adjustRightInd w:val="0"/>
              <w:spacing w:line="254" w:lineRule="exact"/>
              <w:jc w:val="center"/>
              <w:rPr>
                <w:color w:val="000000"/>
                <w:sz w:val="18"/>
                <w:szCs w:val="18"/>
              </w:rPr>
            </w:pPr>
            <w:r>
              <w:rPr>
                <w:color w:val="000000"/>
                <w:sz w:val="18"/>
                <w:szCs w:val="18"/>
              </w:rPr>
              <w:t>10</w:t>
            </w:r>
            <w:r w:rsidR="00485871" w:rsidRPr="003355C9">
              <w:rPr>
                <w:color w:val="000000"/>
                <w:sz w:val="18"/>
                <w:szCs w:val="18"/>
              </w:rPr>
              <w:t>%</w:t>
            </w:r>
          </w:p>
        </w:tc>
      </w:tr>
      <w:tr w:rsidR="00485871" w:rsidRPr="003355C9" w:rsidTr="00B24078">
        <w:trPr>
          <w:trHeight w:hRule="exact" w:val="60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r w:rsidRPr="003355C9">
              <w:rPr>
                <w:color w:val="000000"/>
                <w:sz w:val="18"/>
                <w:szCs w:val="18"/>
              </w:rPr>
              <w:t>Перевід з пічного опалення на водяне:</w:t>
            </w:r>
          </w:p>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proofErr w:type="spellStart"/>
            <w:r w:rsidRPr="003355C9">
              <w:rPr>
                <w:color w:val="000000"/>
                <w:sz w:val="18"/>
                <w:szCs w:val="18"/>
              </w:rPr>
              <w:t>Вербовецька</w:t>
            </w:r>
            <w:proofErr w:type="spellEnd"/>
            <w:r w:rsidRPr="003355C9">
              <w:rPr>
                <w:color w:val="000000"/>
                <w:sz w:val="18"/>
                <w:szCs w:val="18"/>
              </w:rPr>
              <w:t xml:space="preserve"> ЗОШ І-ІІ ст.</w:t>
            </w:r>
          </w:p>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62" w:lineRule="exact"/>
              <w:rPr>
                <w:color w:val="000000"/>
                <w:sz w:val="18"/>
                <w:szCs w:val="18"/>
              </w:rPr>
            </w:pPr>
            <w:r w:rsidRPr="003355C9">
              <w:rPr>
                <w:color w:val="000000"/>
                <w:sz w:val="18"/>
                <w:szCs w:val="18"/>
              </w:rPr>
              <w:t>Покращенні рівня надання освітніх послуг</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встановлення автономних котелень на твердому паливі</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shd w:val="clear" w:color="auto" w:fill="FFFFFF"/>
              <w:spacing w:line="262" w:lineRule="exact"/>
              <w:jc w:val="center"/>
              <w:rPr>
                <w:color w:val="000000"/>
                <w:sz w:val="18"/>
                <w:szCs w:val="18"/>
              </w:rPr>
            </w:pPr>
            <w:r w:rsidRPr="003355C9">
              <w:rPr>
                <w:color w:val="000000"/>
                <w:sz w:val="18"/>
                <w:szCs w:val="18"/>
              </w:rPr>
              <w:t>8</w:t>
            </w:r>
            <w:r w:rsidR="00A93BA3">
              <w:rPr>
                <w:color w:val="000000"/>
                <w:sz w:val="18"/>
                <w:szCs w:val="18"/>
              </w:rPr>
              <w:t>3</w:t>
            </w:r>
            <w:r w:rsidRPr="003355C9">
              <w:rPr>
                <w:color w:val="000000"/>
                <w:sz w:val="18"/>
                <w:szCs w:val="18"/>
              </w:rPr>
              <w:t xml:space="preserve">0,00 тис. грн.. </w:t>
            </w:r>
          </w:p>
          <w:p w:rsidR="00485871" w:rsidRPr="003355C9" w:rsidRDefault="00485871" w:rsidP="009B0985">
            <w:pPr>
              <w:shd w:val="clear" w:color="auto" w:fill="FFFFFF"/>
              <w:spacing w:line="254" w:lineRule="exact"/>
              <w:jc w:val="center"/>
              <w:rPr>
                <w:color w:val="000000"/>
                <w:sz w:val="18"/>
                <w:szCs w:val="18"/>
              </w:rPr>
            </w:pPr>
            <w:r w:rsidRPr="003355C9">
              <w:rPr>
                <w:color w:val="000000"/>
                <w:sz w:val="18"/>
                <w:szCs w:val="18"/>
              </w:rPr>
              <w:t xml:space="preserve">Обласний бюджет </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62" w:lineRule="exact"/>
              <w:jc w:val="center"/>
              <w:rPr>
                <w:color w:val="000000"/>
                <w:sz w:val="18"/>
                <w:szCs w:val="18"/>
              </w:rPr>
            </w:pPr>
            <w:r w:rsidRPr="003355C9">
              <w:rPr>
                <w:color w:val="000000"/>
                <w:sz w:val="18"/>
                <w:szCs w:val="18"/>
              </w:rPr>
              <w:t>10%</w:t>
            </w:r>
          </w:p>
        </w:tc>
      </w:tr>
      <w:tr w:rsidR="00485871" w:rsidRPr="003355C9">
        <w:trPr>
          <w:trHeight w:val="1773"/>
        </w:trPr>
        <w:tc>
          <w:tcPr>
            <w:tcW w:w="557"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6.</w:t>
            </w:r>
          </w:p>
        </w:tc>
        <w:tc>
          <w:tcPr>
            <w:tcW w:w="3403" w:type="dxa"/>
            <w:tcBorders>
              <w:top w:val="single" w:sz="6" w:space="0" w:color="auto"/>
              <w:left w:val="single" w:sz="6" w:space="0" w:color="auto"/>
              <w:right w:val="single" w:sz="6" w:space="0" w:color="auto"/>
            </w:tcBorders>
            <w:shd w:val="clear" w:color="auto" w:fill="FFFFFF"/>
          </w:tcPr>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Завершення будівництва</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 xml:space="preserve">ЗОШ № </w:t>
            </w:r>
            <w:smartTag w:uri="urn:schemas-microsoft-com:office:smarttags" w:element="metricconverter">
              <w:smartTagPr>
                <w:attr w:name="ProductID" w:val="2 м"/>
              </w:smartTagPr>
              <w:r w:rsidRPr="003355C9">
                <w:rPr>
                  <w:color w:val="000000"/>
                  <w:sz w:val="18"/>
                  <w:szCs w:val="18"/>
                </w:rPr>
                <w:t>2 м</w:t>
              </w:r>
            </w:smartTag>
            <w:r w:rsidRPr="003355C9">
              <w:rPr>
                <w:color w:val="000000"/>
                <w:sz w:val="18"/>
                <w:szCs w:val="18"/>
              </w:rPr>
              <w:t>. Косів (спортзал)</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ЗОШ с. Бабин</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ЗОШ с. Ст. Кути,</w:t>
            </w:r>
          </w:p>
          <w:p w:rsidR="00485871" w:rsidRPr="003355C9" w:rsidRDefault="00485871" w:rsidP="00485018">
            <w:pPr>
              <w:widowControl w:val="0"/>
              <w:shd w:val="clear" w:color="auto" w:fill="FFFFFF"/>
              <w:autoSpaceDE w:val="0"/>
              <w:autoSpaceDN w:val="0"/>
              <w:adjustRightInd w:val="0"/>
              <w:spacing w:line="254" w:lineRule="exact"/>
              <w:ind w:firstLine="5"/>
              <w:rPr>
                <w:color w:val="000000"/>
                <w:sz w:val="18"/>
                <w:szCs w:val="18"/>
              </w:rPr>
            </w:pPr>
            <w:r w:rsidRPr="003355C9">
              <w:rPr>
                <w:color w:val="000000"/>
                <w:sz w:val="18"/>
                <w:szCs w:val="18"/>
              </w:rPr>
              <w:t>ЗОШ с. Ст. Косів,</w:t>
            </w:r>
          </w:p>
          <w:p w:rsidR="00485871" w:rsidRPr="003355C9" w:rsidRDefault="00485871" w:rsidP="00485018">
            <w:pPr>
              <w:widowControl w:val="0"/>
              <w:shd w:val="clear" w:color="auto" w:fill="FFFFFF"/>
              <w:autoSpaceDE w:val="0"/>
              <w:autoSpaceDN w:val="0"/>
              <w:adjustRightInd w:val="0"/>
              <w:rPr>
                <w:color w:val="000000"/>
                <w:sz w:val="18"/>
                <w:szCs w:val="18"/>
              </w:rPr>
            </w:pPr>
            <w:proofErr w:type="spellStart"/>
            <w:r w:rsidRPr="003355C9">
              <w:rPr>
                <w:color w:val="000000"/>
                <w:sz w:val="18"/>
                <w:szCs w:val="18"/>
              </w:rPr>
              <w:t>Космацької</w:t>
            </w:r>
            <w:proofErr w:type="spellEnd"/>
            <w:r w:rsidRPr="003355C9">
              <w:rPr>
                <w:color w:val="000000"/>
                <w:sz w:val="18"/>
                <w:szCs w:val="18"/>
              </w:rPr>
              <w:t xml:space="preserve"> ЗОШ  - ІІ черга</w:t>
            </w:r>
          </w:p>
        </w:tc>
        <w:tc>
          <w:tcPr>
            <w:tcW w:w="3600"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Покращення умов навчання учнів та умов праці вчителів.</w:t>
            </w:r>
          </w:p>
        </w:tc>
        <w:tc>
          <w:tcPr>
            <w:tcW w:w="3531"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завершення буді</w:t>
            </w:r>
            <w:r w:rsidRPr="003355C9">
              <w:rPr>
                <w:color w:val="000000"/>
                <w:sz w:val="18"/>
                <w:szCs w:val="18"/>
              </w:rPr>
              <w:t>в</w:t>
            </w:r>
            <w:r w:rsidRPr="003355C9">
              <w:rPr>
                <w:color w:val="000000"/>
                <w:sz w:val="18"/>
                <w:szCs w:val="18"/>
              </w:rPr>
              <w:t>ництва</w:t>
            </w:r>
          </w:p>
        </w:tc>
        <w:tc>
          <w:tcPr>
            <w:tcW w:w="2769" w:type="dxa"/>
            <w:tcBorders>
              <w:top w:val="single" w:sz="6" w:space="0" w:color="auto"/>
              <w:left w:val="single" w:sz="6" w:space="0" w:color="auto"/>
              <w:right w:val="single" w:sz="4" w:space="0" w:color="auto"/>
            </w:tcBorders>
            <w:shd w:val="clear" w:color="auto" w:fill="FFFFFF"/>
          </w:tcPr>
          <w:p w:rsidR="003C5557" w:rsidRDefault="003C5557" w:rsidP="00485018">
            <w:pPr>
              <w:shd w:val="clear" w:color="auto" w:fill="FFFFFF"/>
              <w:spacing w:line="254" w:lineRule="exact"/>
              <w:jc w:val="center"/>
              <w:rPr>
                <w:color w:val="000000"/>
                <w:sz w:val="18"/>
                <w:szCs w:val="18"/>
              </w:rPr>
            </w:pPr>
          </w:p>
          <w:p w:rsidR="00485871" w:rsidRPr="003355C9" w:rsidRDefault="00262DF5" w:rsidP="00485018">
            <w:pPr>
              <w:shd w:val="clear" w:color="auto" w:fill="FFFFFF"/>
              <w:spacing w:line="254" w:lineRule="exact"/>
              <w:jc w:val="center"/>
              <w:rPr>
                <w:color w:val="000000"/>
                <w:sz w:val="18"/>
                <w:szCs w:val="18"/>
              </w:rPr>
            </w:pPr>
            <w:r>
              <w:rPr>
                <w:color w:val="000000"/>
                <w:sz w:val="18"/>
                <w:szCs w:val="18"/>
              </w:rPr>
              <w:t>1300</w:t>
            </w:r>
            <w:r w:rsidR="00485871" w:rsidRPr="003355C9">
              <w:rPr>
                <w:color w:val="000000"/>
                <w:sz w:val="18"/>
                <w:szCs w:val="18"/>
              </w:rPr>
              <w:t xml:space="preserve"> тис. </w:t>
            </w:r>
            <w:proofErr w:type="spellStart"/>
            <w:r w:rsidR="00485871" w:rsidRPr="003355C9">
              <w:rPr>
                <w:color w:val="000000"/>
                <w:sz w:val="18"/>
                <w:szCs w:val="18"/>
              </w:rPr>
              <w:t>грн</w:t>
            </w:r>
            <w:proofErr w:type="spellEnd"/>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12</w:t>
            </w:r>
            <w:r w:rsidR="00262DF5">
              <w:rPr>
                <w:color w:val="000000"/>
                <w:sz w:val="18"/>
                <w:szCs w:val="18"/>
              </w:rPr>
              <w:t>0</w:t>
            </w:r>
            <w:r w:rsidRPr="003355C9">
              <w:rPr>
                <w:color w:val="000000"/>
                <w:sz w:val="18"/>
                <w:szCs w:val="18"/>
              </w:rPr>
              <w:t>00,0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7176,0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14047,0 тис. грн.</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 xml:space="preserve">8248,967 тис. </w:t>
            </w:r>
            <w:proofErr w:type="spellStart"/>
            <w:r w:rsidRPr="003355C9">
              <w:rPr>
                <w:color w:val="000000"/>
                <w:sz w:val="18"/>
                <w:szCs w:val="18"/>
              </w:rPr>
              <w:t>грн</w:t>
            </w:r>
            <w:proofErr w:type="spellEnd"/>
          </w:p>
          <w:p w:rsidR="00485871" w:rsidRPr="003355C9" w:rsidRDefault="00485871" w:rsidP="00485018">
            <w:pPr>
              <w:shd w:val="clear" w:color="auto" w:fill="FFFFFF"/>
              <w:spacing w:line="254" w:lineRule="exact"/>
              <w:ind w:hanging="149"/>
              <w:jc w:val="center"/>
              <w:rPr>
                <w:color w:val="000000"/>
                <w:sz w:val="18"/>
                <w:szCs w:val="18"/>
              </w:rPr>
            </w:pPr>
            <w:proofErr w:type="spellStart"/>
            <w:r w:rsidRPr="003355C9">
              <w:rPr>
                <w:color w:val="000000"/>
                <w:sz w:val="18"/>
                <w:szCs w:val="18"/>
              </w:rPr>
              <w:t>Держ</w:t>
            </w:r>
            <w:proofErr w:type="spellEnd"/>
            <w:r w:rsidR="00E37D79">
              <w:rPr>
                <w:color w:val="000000"/>
                <w:sz w:val="18"/>
                <w:szCs w:val="18"/>
              </w:rPr>
              <w:t>.</w:t>
            </w:r>
            <w:r w:rsidRPr="003355C9">
              <w:rPr>
                <w:color w:val="000000"/>
                <w:sz w:val="18"/>
                <w:szCs w:val="18"/>
              </w:rPr>
              <w:t xml:space="preserve"> бюджет</w:t>
            </w:r>
            <w:r w:rsidR="00262DF5">
              <w:rPr>
                <w:color w:val="000000"/>
                <w:sz w:val="18"/>
                <w:szCs w:val="18"/>
              </w:rPr>
              <w:t>,</w:t>
            </w:r>
            <w:r w:rsidR="00E37D79">
              <w:rPr>
                <w:color w:val="000000"/>
                <w:sz w:val="18"/>
                <w:szCs w:val="18"/>
              </w:rPr>
              <w:t xml:space="preserve"> </w:t>
            </w:r>
            <w:r w:rsidR="00DF3093">
              <w:rPr>
                <w:color w:val="000000"/>
                <w:sz w:val="18"/>
                <w:szCs w:val="18"/>
              </w:rPr>
              <w:t>О</w:t>
            </w:r>
            <w:r w:rsidR="00262DF5">
              <w:rPr>
                <w:color w:val="000000"/>
                <w:sz w:val="18"/>
                <w:szCs w:val="18"/>
              </w:rPr>
              <w:t>бл</w:t>
            </w:r>
            <w:r w:rsidR="00E37D79">
              <w:rPr>
                <w:color w:val="000000"/>
                <w:sz w:val="18"/>
                <w:szCs w:val="18"/>
              </w:rPr>
              <w:t>.</w:t>
            </w:r>
            <w:r w:rsidR="00262DF5">
              <w:rPr>
                <w:color w:val="000000"/>
                <w:sz w:val="18"/>
                <w:szCs w:val="18"/>
              </w:rPr>
              <w:t xml:space="preserve"> бюджет</w:t>
            </w:r>
          </w:p>
        </w:tc>
        <w:tc>
          <w:tcPr>
            <w:tcW w:w="1800" w:type="dxa"/>
            <w:tcBorders>
              <w:top w:val="single" w:sz="6" w:space="0" w:color="auto"/>
              <w:left w:val="single" w:sz="4" w:space="0" w:color="auto"/>
              <w:right w:val="single" w:sz="6" w:space="0" w:color="auto"/>
            </w:tcBorders>
            <w:shd w:val="clear" w:color="auto" w:fill="FFFFFF"/>
            <w:vAlign w:val="center"/>
          </w:tcPr>
          <w:p w:rsidR="00485871" w:rsidRPr="003355C9" w:rsidRDefault="00485871" w:rsidP="00485018">
            <w:pPr>
              <w:shd w:val="clear" w:color="auto" w:fill="FFFFFF"/>
              <w:spacing w:line="254" w:lineRule="exact"/>
              <w:ind w:hanging="149"/>
              <w:jc w:val="center"/>
              <w:rPr>
                <w:color w:val="000000"/>
                <w:sz w:val="18"/>
                <w:szCs w:val="18"/>
              </w:rPr>
            </w:pPr>
            <w:r w:rsidRPr="003355C9">
              <w:rPr>
                <w:color w:val="000000"/>
                <w:sz w:val="18"/>
                <w:szCs w:val="18"/>
              </w:rPr>
              <w:t>10%</w:t>
            </w:r>
          </w:p>
        </w:tc>
      </w:tr>
      <w:tr w:rsidR="00485871" w:rsidRPr="003355C9" w:rsidTr="00F85737">
        <w:trPr>
          <w:trHeight w:hRule="exact" w:val="144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C5557" w:rsidRDefault="00646D78"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Капітальний ремонт</w:t>
            </w:r>
            <w:r w:rsidR="003C5557">
              <w:rPr>
                <w:color w:val="000000"/>
                <w:sz w:val="18"/>
                <w:szCs w:val="18"/>
              </w:rPr>
              <w:t xml:space="preserve"> </w:t>
            </w:r>
            <w:r w:rsidR="00485871" w:rsidRPr="003355C9">
              <w:rPr>
                <w:color w:val="000000"/>
                <w:sz w:val="18"/>
                <w:szCs w:val="18"/>
              </w:rPr>
              <w:t>ДНЗ</w:t>
            </w:r>
            <w:r w:rsidR="00C94218">
              <w:rPr>
                <w:color w:val="000000"/>
                <w:sz w:val="18"/>
                <w:szCs w:val="18"/>
              </w:rPr>
              <w:t xml:space="preserve"> в</w:t>
            </w:r>
            <w:r w:rsidR="002C3EB6">
              <w:rPr>
                <w:color w:val="000000"/>
                <w:sz w:val="18"/>
                <w:szCs w:val="18"/>
              </w:rPr>
              <w:t>:</w:t>
            </w:r>
          </w:p>
          <w:p w:rsidR="002C3EB6"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 xml:space="preserve"> </w:t>
            </w:r>
            <w:proofErr w:type="spellStart"/>
            <w:r w:rsidR="003C5557">
              <w:rPr>
                <w:color w:val="000000"/>
                <w:sz w:val="18"/>
                <w:szCs w:val="18"/>
              </w:rPr>
              <w:t>с-щ</w:t>
            </w:r>
            <w:r w:rsidR="002C3EB6">
              <w:rPr>
                <w:color w:val="000000"/>
                <w:sz w:val="18"/>
                <w:szCs w:val="18"/>
              </w:rPr>
              <w:t>і</w:t>
            </w:r>
            <w:proofErr w:type="spellEnd"/>
            <w:r w:rsidRPr="003355C9">
              <w:rPr>
                <w:color w:val="000000"/>
                <w:sz w:val="18"/>
                <w:szCs w:val="18"/>
              </w:rPr>
              <w:t xml:space="preserve"> Кути</w:t>
            </w:r>
            <w:r w:rsidR="00C94218">
              <w:rPr>
                <w:color w:val="000000"/>
                <w:sz w:val="18"/>
                <w:szCs w:val="18"/>
              </w:rPr>
              <w:t xml:space="preserve"> «</w:t>
            </w:r>
            <w:proofErr w:type="spellStart"/>
            <w:r w:rsidR="00C94218">
              <w:rPr>
                <w:color w:val="000000"/>
                <w:sz w:val="18"/>
                <w:szCs w:val="18"/>
              </w:rPr>
              <w:t>Покутянка</w:t>
            </w:r>
            <w:proofErr w:type="spellEnd"/>
            <w:r w:rsidR="00C94218">
              <w:rPr>
                <w:color w:val="000000"/>
                <w:sz w:val="18"/>
                <w:szCs w:val="18"/>
              </w:rPr>
              <w:t>»</w:t>
            </w:r>
          </w:p>
          <w:p w:rsidR="00F85737" w:rsidRDefault="005A721A" w:rsidP="00485018">
            <w:pPr>
              <w:widowControl w:val="0"/>
              <w:shd w:val="clear" w:color="auto" w:fill="FFFFFF"/>
              <w:autoSpaceDE w:val="0"/>
              <w:autoSpaceDN w:val="0"/>
              <w:adjustRightInd w:val="0"/>
              <w:spacing w:line="254" w:lineRule="exact"/>
              <w:ind w:firstLine="2"/>
              <w:rPr>
                <w:color w:val="000000"/>
                <w:sz w:val="18"/>
                <w:szCs w:val="18"/>
              </w:rPr>
            </w:pPr>
            <w:proofErr w:type="spellStart"/>
            <w:r>
              <w:rPr>
                <w:color w:val="000000"/>
                <w:sz w:val="18"/>
                <w:szCs w:val="18"/>
              </w:rPr>
              <w:t>с.Середній</w:t>
            </w:r>
            <w:proofErr w:type="spellEnd"/>
            <w:r>
              <w:rPr>
                <w:color w:val="000000"/>
                <w:sz w:val="18"/>
                <w:szCs w:val="18"/>
              </w:rPr>
              <w:t xml:space="preserve"> </w:t>
            </w:r>
            <w:proofErr w:type="spellStart"/>
            <w:r>
              <w:rPr>
                <w:color w:val="000000"/>
                <w:sz w:val="18"/>
                <w:szCs w:val="18"/>
              </w:rPr>
              <w:t>Березів</w:t>
            </w:r>
            <w:proofErr w:type="spellEnd"/>
            <w:r>
              <w:rPr>
                <w:color w:val="000000"/>
                <w:sz w:val="18"/>
                <w:szCs w:val="18"/>
              </w:rPr>
              <w:t xml:space="preserve">, </w:t>
            </w:r>
          </w:p>
          <w:p w:rsidR="00485871" w:rsidRDefault="002C3EB6"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с.</w:t>
            </w:r>
            <w:r w:rsidR="00485871" w:rsidRPr="003355C9">
              <w:rPr>
                <w:color w:val="000000"/>
                <w:sz w:val="18"/>
                <w:szCs w:val="18"/>
              </w:rPr>
              <w:t xml:space="preserve"> </w:t>
            </w:r>
            <w:proofErr w:type="spellStart"/>
            <w:r w:rsidR="00485871" w:rsidRPr="003355C9">
              <w:rPr>
                <w:color w:val="000000"/>
                <w:sz w:val="18"/>
                <w:szCs w:val="18"/>
              </w:rPr>
              <w:t>В</w:t>
            </w:r>
            <w:r>
              <w:rPr>
                <w:color w:val="000000"/>
                <w:sz w:val="18"/>
                <w:szCs w:val="18"/>
              </w:rPr>
              <w:t>еликий</w:t>
            </w:r>
            <w:r w:rsidR="00485871" w:rsidRPr="003355C9">
              <w:rPr>
                <w:color w:val="000000"/>
                <w:sz w:val="18"/>
                <w:szCs w:val="18"/>
              </w:rPr>
              <w:t>.Рожин</w:t>
            </w:r>
            <w:proofErr w:type="spellEnd"/>
          </w:p>
          <w:p w:rsidR="00E37D79" w:rsidRDefault="00E37D79"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 xml:space="preserve">Будівництво ДНЗ в </w:t>
            </w:r>
            <w:proofErr w:type="spellStart"/>
            <w:r>
              <w:rPr>
                <w:color w:val="000000"/>
                <w:sz w:val="18"/>
                <w:szCs w:val="18"/>
              </w:rPr>
              <w:t>с.Текуче</w:t>
            </w:r>
            <w:proofErr w:type="spellEnd"/>
          </w:p>
          <w:p w:rsidR="009E59EC" w:rsidRDefault="009E59EC" w:rsidP="00485018">
            <w:pPr>
              <w:widowControl w:val="0"/>
              <w:shd w:val="clear" w:color="auto" w:fill="FFFFFF"/>
              <w:autoSpaceDE w:val="0"/>
              <w:autoSpaceDN w:val="0"/>
              <w:adjustRightInd w:val="0"/>
              <w:spacing w:line="254" w:lineRule="exact"/>
              <w:ind w:firstLine="2"/>
              <w:rPr>
                <w:color w:val="000000"/>
                <w:sz w:val="18"/>
                <w:szCs w:val="18"/>
              </w:rPr>
            </w:pPr>
          </w:p>
          <w:p w:rsidR="002C3EB6" w:rsidRPr="003355C9" w:rsidRDefault="002C3EB6" w:rsidP="00485018">
            <w:pPr>
              <w:widowControl w:val="0"/>
              <w:shd w:val="clear" w:color="auto" w:fill="FFFFFF"/>
              <w:autoSpaceDE w:val="0"/>
              <w:autoSpaceDN w:val="0"/>
              <w:adjustRightInd w:val="0"/>
              <w:spacing w:line="254" w:lineRule="exact"/>
              <w:ind w:firstLine="2"/>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Збільшення кількості дітей охоплених до шкільним вихованням</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завершення буді</w:t>
            </w:r>
            <w:r w:rsidRPr="003355C9">
              <w:rPr>
                <w:color w:val="000000"/>
                <w:sz w:val="18"/>
                <w:szCs w:val="18"/>
              </w:rPr>
              <w:t>в</w:t>
            </w:r>
            <w:r w:rsidRPr="003355C9">
              <w:rPr>
                <w:color w:val="000000"/>
                <w:sz w:val="18"/>
                <w:szCs w:val="18"/>
              </w:rPr>
              <w:t>ництва</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Default="00AE1ABE" w:rsidP="00485018">
            <w:pPr>
              <w:shd w:val="clear" w:color="auto" w:fill="FFFFFF"/>
              <w:tabs>
                <w:tab w:val="left" w:pos="3039"/>
              </w:tabs>
              <w:spacing w:line="259" w:lineRule="exact"/>
              <w:ind w:firstLine="50"/>
              <w:jc w:val="center"/>
              <w:rPr>
                <w:color w:val="000000"/>
                <w:sz w:val="18"/>
                <w:szCs w:val="18"/>
              </w:rPr>
            </w:pPr>
            <w:r>
              <w:rPr>
                <w:color w:val="000000"/>
                <w:sz w:val="18"/>
                <w:szCs w:val="18"/>
              </w:rPr>
              <w:t>1200,0 тис. грн.</w:t>
            </w:r>
          </w:p>
          <w:p w:rsidR="00F85737" w:rsidRDefault="00C85C67" w:rsidP="00485018">
            <w:pPr>
              <w:shd w:val="clear" w:color="auto" w:fill="FFFFFF"/>
              <w:tabs>
                <w:tab w:val="left" w:pos="3039"/>
              </w:tabs>
              <w:spacing w:line="259" w:lineRule="exact"/>
              <w:ind w:firstLine="50"/>
              <w:jc w:val="center"/>
              <w:rPr>
                <w:color w:val="000000"/>
                <w:sz w:val="18"/>
                <w:szCs w:val="18"/>
              </w:rPr>
            </w:pPr>
            <w:r>
              <w:rPr>
                <w:color w:val="000000"/>
                <w:sz w:val="18"/>
                <w:szCs w:val="18"/>
              </w:rPr>
              <w:t xml:space="preserve">600 тис.грн, </w:t>
            </w:r>
          </w:p>
          <w:p w:rsidR="00AE1ABE" w:rsidRPr="003355C9" w:rsidRDefault="00C85C67" w:rsidP="00485018">
            <w:pPr>
              <w:shd w:val="clear" w:color="auto" w:fill="FFFFFF"/>
              <w:tabs>
                <w:tab w:val="left" w:pos="3039"/>
              </w:tabs>
              <w:spacing w:line="259" w:lineRule="exact"/>
              <w:ind w:firstLine="50"/>
              <w:jc w:val="center"/>
              <w:rPr>
                <w:color w:val="000000"/>
                <w:sz w:val="18"/>
                <w:szCs w:val="18"/>
              </w:rPr>
            </w:pPr>
            <w:r>
              <w:rPr>
                <w:color w:val="000000"/>
                <w:sz w:val="18"/>
                <w:szCs w:val="18"/>
              </w:rPr>
              <w:t>500 тис.грн.</w:t>
            </w:r>
          </w:p>
          <w:p w:rsidR="00E37D79" w:rsidRDefault="00E37D79"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r>
              <w:rPr>
                <w:color w:val="000000"/>
                <w:sz w:val="18"/>
                <w:szCs w:val="18"/>
              </w:rPr>
              <w:t>3000 тис.грн.</w:t>
            </w:r>
          </w:p>
          <w:p w:rsidR="00485871" w:rsidRPr="003355C9" w:rsidRDefault="00485871"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proofErr w:type="spellStart"/>
            <w:r w:rsidRPr="003355C9">
              <w:rPr>
                <w:color w:val="000000"/>
                <w:sz w:val="18"/>
                <w:szCs w:val="18"/>
              </w:rPr>
              <w:t>Держ</w:t>
            </w:r>
            <w:proofErr w:type="spellEnd"/>
            <w:r w:rsidR="00AE1ABE">
              <w:rPr>
                <w:color w:val="000000"/>
                <w:sz w:val="18"/>
                <w:szCs w:val="18"/>
              </w:rPr>
              <w:t>.</w:t>
            </w:r>
            <w:r w:rsidRPr="003355C9">
              <w:rPr>
                <w:color w:val="000000"/>
                <w:sz w:val="18"/>
                <w:szCs w:val="18"/>
              </w:rPr>
              <w:t xml:space="preserve"> бюджет</w:t>
            </w:r>
            <w:r w:rsidR="00AE1ABE">
              <w:rPr>
                <w:color w:val="000000"/>
                <w:sz w:val="18"/>
                <w:szCs w:val="18"/>
              </w:rPr>
              <w:t>,</w:t>
            </w:r>
            <w:r w:rsidRPr="003355C9">
              <w:rPr>
                <w:color w:val="000000"/>
                <w:sz w:val="18"/>
                <w:szCs w:val="18"/>
              </w:rPr>
              <w:t xml:space="preserve"> Обл</w:t>
            </w:r>
            <w:r w:rsidR="00AE1ABE">
              <w:rPr>
                <w:color w:val="000000"/>
                <w:sz w:val="18"/>
                <w:szCs w:val="18"/>
              </w:rPr>
              <w:t>.</w:t>
            </w:r>
            <w:r w:rsidRPr="003355C9">
              <w:rPr>
                <w:color w:val="000000"/>
                <w:sz w:val="18"/>
                <w:szCs w:val="18"/>
              </w:rPr>
              <w:t xml:space="preserve">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r w:rsidRPr="003355C9">
              <w:rPr>
                <w:color w:val="000000"/>
                <w:sz w:val="18"/>
                <w:szCs w:val="18"/>
              </w:rPr>
              <w:t>10%</w:t>
            </w:r>
          </w:p>
        </w:tc>
      </w:tr>
      <w:tr w:rsidR="00485871" w:rsidRPr="003355C9">
        <w:trPr>
          <w:trHeight w:hRule="exact" w:val="53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Оптимізація меж населених пунктів та НПП «Гуцульщина»</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hanging="2"/>
              <w:rPr>
                <w:color w:val="000000"/>
                <w:sz w:val="18"/>
                <w:szCs w:val="18"/>
              </w:rPr>
            </w:pPr>
            <w:r w:rsidRPr="003355C9">
              <w:rPr>
                <w:color w:val="000000"/>
                <w:sz w:val="18"/>
                <w:szCs w:val="18"/>
              </w:rPr>
              <w:t>Покращення соціально-економічного роз витку населених пунктів</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 xml:space="preserve">Виділення коштів, прийняття </w:t>
            </w:r>
          </w:p>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рі</w:t>
            </w:r>
            <w:r w:rsidRPr="003355C9">
              <w:rPr>
                <w:color w:val="000000"/>
                <w:sz w:val="18"/>
                <w:szCs w:val="18"/>
              </w:rPr>
              <w:softHyphen/>
              <w:t>шень</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 xml:space="preserve">3000,0 тис .грн.. </w:t>
            </w:r>
          </w:p>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w:t>
            </w:r>
          </w:p>
        </w:tc>
      </w:tr>
      <w:tr w:rsidR="00485871" w:rsidRPr="003355C9">
        <w:trPr>
          <w:trHeight w:hRule="exact" w:val="71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rPr>
                <w:color w:val="000000"/>
                <w:sz w:val="18"/>
                <w:szCs w:val="18"/>
              </w:rPr>
            </w:pPr>
            <w:r w:rsidRPr="003355C9">
              <w:rPr>
                <w:color w:val="000000"/>
                <w:sz w:val="18"/>
                <w:szCs w:val="18"/>
              </w:rPr>
              <w:t>Виконання першочергових робіт по запобіганню аварійності будівлі Косівської ЗОШ № 1 І-ІІІ ст.</w:t>
            </w:r>
          </w:p>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hanging="2"/>
              <w:rPr>
                <w:color w:val="000000"/>
                <w:sz w:val="18"/>
                <w:szCs w:val="18"/>
              </w:rPr>
            </w:pPr>
            <w:r w:rsidRPr="003355C9">
              <w:rPr>
                <w:color w:val="000000"/>
                <w:sz w:val="18"/>
                <w:szCs w:val="18"/>
              </w:rPr>
              <w:t xml:space="preserve">Збереження будівлі </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 xml:space="preserve">Виділення коштів, прийняття </w:t>
            </w:r>
          </w:p>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рі</w:t>
            </w:r>
            <w:r w:rsidRPr="003355C9">
              <w:rPr>
                <w:color w:val="000000"/>
                <w:sz w:val="18"/>
                <w:szCs w:val="18"/>
              </w:rPr>
              <w:softHyphen/>
              <w:t>шень</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jc w:val="center"/>
              <w:rPr>
                <w:color w:val="000000"/>
                <w:sz w:val="18"/>
                <w:szCs w:val="18"/>
              </w:rPr>
            </w:pPr>
            <w:r w:rsidRPr="003355C9">
              <w:rPr>
                <w:color w:val="000000"/>
                <w:sz w:val="18"/>
                <w:szCs w:val="18"/>
              </w:rPr>
              <w:t xml:space="preserve">900,0 тис .грн. </w:t>
            </w:r>
          </w:p>
          <w:p w:rsidR="00485871" w:rsidRPr="003355C9" w:rsidRDefault="00485871" w:rsidP="00485018">
            <w:pPr>
              <w:jc w:val="center"/>
              <w:rPr>
                <w:color w:val="000000"/>
                <w:sz w:val="18"/>
                <w:szCs w:val="18"/>
              </w:rPr>
            </w:pPr>
            <w:r w:rsidRPr="003355C9">
              <w:rPr>
                <w:color w:val="000000"/>
                <w:sz w:val="18"/>
                <w:szCs w:val="18"/>
              </w:rPr>
              <w:t>Обласний бюджет</w:t>
            </w:r>
          </w:p>
          <w:p w:rsidR="00485871" w:rsidRPr="003355C9" w:rsidRDefault="00485871" w:rsidP="00485018">
            <w:pPr>
              <w:jc w:val="center"/>
              <w:rPr>
                <w:color w:val="000000"/>
                <w:sz w:val="18"/>
                <w:szCs w:val="18"/>
              </w:rPr>
            </w:pPr>
            <w:r w:rsidRPr="003355C9">
              <w:rPr>
                <w:color w:val="000000"/>
                <w:sz w:val="18"/>
                <w:szCs w:val="18"/>
              </w:rPr>
              <w:t>Державний бюджет</w:t>
            </w:r>
          </w:p>
          <w:p w:rsidR="00485871" w:rsidRPr="003355C9" w:rsidRDefault="00485871" w:rsidP="00485018">
            <w:pPr>
              <w:jc w:val="center"/>
              <w:rPr>
                <w:color w:val="000000"/>
                <w:sz w:val="18"/>
                <w:szCs w:val="18"/>
              </w:rPr>
            </w:pPr>
          </w:p>
          <w:p w:rsidR="00485871" w:rsidRPr="003355C9" w:rsidRDefault="00485871" w:rsidP="00485018">
            <w:pPr>
              <w:widowControl w:val="0"/>
              <w:shd w:val="clear" w:color="auto" w:fill="FFFFFF"/>
              <w:autoSpaceDE w:val="0"/>
              <w:autoSpaceDN w:val="0"/>
              <w:adjustRightInd w:val="0"/>
              <w:jc w:val="center"/>
              <w:rPr>
                <w:color w:val="000000"/>
                <w:sz w:val="18"/>
                <w:szCs w:val="18"/>
              </w:rPr>
            </w:pP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10%</w:t>
            </w:r>
          </w:p>
        </w:tc>
      </w:tr>
    </w:tbl>
    <w:p w:rsidR="00485871" w:rsidRPr="0077739B" w:rsidRDefault="00485871" w:rsidP="00485871">
      <w:pPr>
        <w:jc w:val="both"/>
        <w:rPr>
          <w:bCs/>
          <w:color w:val="FF0000"/>
          <w:sz w:val="28"/>
          <w:szCs w:val="28"/>
        </w:rPr>
        <w:sectPr w:rsidR="00485871" w:rsidRPr="0077739B" w:rsidSect="00485018">
          <w:pgSz w:w="16838" w:h="11906" w:orient="landscape"/>
          <w:pgMar w:top="360" w:right="1134" w:bottom="180" w:left="1134" w:header="709" w:footer="709" w:gutter="0"/>
          <w:cols w:space="708"/>
          <w:docGrid w:linePitch="360"/>
        </w:sectPr>
      </w:pPr>
    </w:p>
    <w:p w:rsidR="00485871" w:rsidRPr="00C77EAA" w:rsidRDefault="00485871" w:rsidP="00485871">
      <w:pPr>
        <w:jc w:val="center"/>
        <w:rPr>
          <w:b/>
          <w:bCs/>
          <w:color w:val="000000"/>
          <w:sz w:val="28"/>
          <w:szCs w:val="28"/>
        </w:rPr>
      </w:pPr>
      <w:r w:rsidRPr="00C77EAA">
        <w:rPr>
          <w:b/>
          <w:bCs/>
          <w:color w:val="000000"/>
          <w:sz w:val="28"/>
          <w:szCs w:val="28"/>
        </w:rPr>
        <w:lastRenderedPageBreak/>
        <w:t xml:space="preserve">ІІІ. ОСНОВНІ НАПРЯМИ ЕКОНОМІЧНОЇ І СОЦІАЛЬНОЇ </w:t>
      </w:r>
    </w:p>
    <w:p w:rsidR="00485871" w:rsidRDefault="00485871" w:rsidP="00485871">
      <w:pPr>
        <w:jc w:val="center"/>
        <w:rPr>
          <w:b/>
          <w:bCs/>
          <w:color w:val="000000"/>
          <w:sz w:val="28"/>
          <w:szCs w:val="28"/>
        </w:rPr>
      </w:pPr>
      <w:r w:rsidRPr="00C77EAA">
        <w:rPr>
          <w:b/>
          <w:bCs/>
          <w:color w:val="000000"/>
          <w:sz w:val="28"/>
          <w:szCs w:val="28"/>
        </w:rPr>
        <w:t>ПОЛІТИКИ РАЙОНУ У 2016 РОЦІ</w:t>
      </w:r>
    </w:p>
    <w:p w:rsidR="00485871" w:rsidRPr="00C77EAA" w:rsidRDefault="00485871" w:rsidP="00485871">
      <w:pPr>
        <w:jc w:val="center"/>
        <w:rPr>
          <w:b/>
          <w:bCs/>
          <w:color w:val="000000"/>
          <w:sz w:val="28"/>
          <w:szCs w:val="28"/>
        </w:rPr>
      </w:pPr>
    </w:p>
    <w:p w:rsidR="00485871" w:rsidRPr="00C77EAA" w:rsidRDefault="00485871" w:rsidP="00485871">
      <w:pPr>
        <w:numPr>
          <w:ilvl w:val="0"/>
          <w:numId w:val="1"/>
        </w:numPr>
        <w:jc w:val="center"/>
        <w:rPr>
          <w:b/>
          <w:bCs/>
          <w:color w:val="000000"/>
          <w:sz w:val="28"/>
          <w:szCs w:val="28"/>
        </w:rPr>
      </w:pPr>
      <w:r w:rsidRPr="00C77EAA">
        <w:rPr>
          <w:b/>
          <w:bCs/>
          <w:color w:val="000000"/>
          <w:sz w:val="28"/>
          <w:szCs w:val="28"/>
        </w:rPr>
        <w:t>Розвиток реального сектору економіки</w:t>
      </w:r>
    </w:p>
    <w:p w:rsidR="00485871" w:rsidRPr="0077739B" w:rsidRDefault="00485871" w:rsidP="00485871">
      <w:pPr>
        <w:ind w:left="360"/>
        <w:jc w:val="center"/>
        <w:rPr>
          <w:b/>
          <w:bCs/>
          <w:color w:val="FF0000"/>
          <w:sz w:val="28"/>
          <w:szCs w:val="28"/>
        </w:rPr>
      </w:pPr>
    </w:p>
    <w:p w:rsidR="00485871" w:rsidRPr="002C1A65" w:rsidRDefault="00485871" w:rsidP="00485871">
      <w:pPr>
        <w:ind w:left="360"/>
        <w:jc w:val="center"/>
        <w:rPr>
          <w:b/>
          <w:bCs/>
          <w:color w:val="000000"/>
          <w:sz w:val="28"/>
          <w:szCs w:val="28"/>
        </w:rPr>
      </w:pPr>
      <w:r w:rsidRPr="002C1A65">
        <w:rPr>
          <w:b/>
          <w:bCs/>
          <w:color w:val="000000"/>
          <w:sz w:val="28"/>
          <w:szCs w:val="28"/>
        </w:rPr>
        <w:t>1.1. Промисловий комплекс.</w:t>
      </w:r>
    </w:p>
    <w:p w:rsidR="00485871" w:rsidRPr="00B1418D" w:rsidRDefault="00485871" w:rsidP="00485871">
      <w:pPr>
        <w:shd w:val="clear" w:color="auto" w:fill="FFFFFF"/>
        <w:ind w:left="72" w:right="19" w:firstLine="360"/>
        <w:jc w:val="both"/>
        <w:rPr>
          <w:color w:val="000000"/>
          <w:sz w:val="28"/>
          <w:szCs w:val="28"/>
        </w:rPr>
      </w:pPr>
      <w:r w:rsidRPr="00B1418D">
        <w:rPr>
          <w:color w:val="000000"/>
          <w:sz w:val="28"/>
          <w:szCs w:val="28"/>
        </w:rPr>
        <w:t>З метою збільшення облікової реалізації обсягів реалізованої продукції в 201</w:t>
      </w:r>
      <w:r w:rsidR="00F66E54">
        <w:rPr>
          <w:color w:val="000000"/>
          <w:sz w:val="28"/>
          <w:szCs w:val="28"/>
        </w:rPr>
        <w:t>7</w:t>
      </w:r>
      <w:r w:rsidRPr="00B1418D">
        <w:rPr>
          <w:color w:val="000000"/>
          <w:sz w:val="28"/>
          <w:szCs w:val="28"/>
        </w:rPr>
        <w:t xml:space="preserve"> році до основного кола </w:t>
      </w:r>
      <w:proofErr w:type="spellStart"/>
      <w:r w:rsidRPr="00B1418D">
        <w:rPr>
          <w:color w:val="000000"/>
          <w:sz w:val="28"/>
          <w:szCs w:val="28"/>
        </w:rPr>
        <w:t>звітуючих</w:t>
      </w:r>
      <w:proofErr w:type="spellEnd"/>
      <w:r w:rsidRPr="00B1418D">
        <w:rPr>
          <w:color w:val="000000"/>
          <w:sz w:val="28"/>
          <w:szCs w:val="28"/>
        </w:rPr>
        <w:t xml:space="preserve"> підприємств промисловості планує</w:t>
      </w:r>
      <w:r w:rsidR="00F66E54">
        <w:rPr>
          <w:color w:val="000000"/>
          <w:sz w:val="28"/>
          <w:szCs w:val="28"/>
        </w:rPr>
        <w:t>ться</w:t>
      </w:r>
      <w:r w:rsidRPr="00B1418D">
        <w:rPr>
          <w:color w:val="000000"/>
          <w:sz w:val="28"/>
          <w:szCs w:val="28"/>
        </w:rPr>
        <w:t xml:space="preserve"> включити </w:t>
      </w:r>
      <w:proofErr w:type="spellStart"/>
      <w:r w:rsidR="0002104C">
        <w:rPr>
          <w:color w:val="000000"/>
          <w:sz w:val="28"/>
          <w:szCs w:val="28"/>
        </w:rPr>
        <w:t>ТзОВ</w:t>
      </w:r>
      <w:proofErr w:type="spellEnd"/>
      <w:r w:rsidRPr="00B1418D">
        <w:rPr>
          <w:color w:val="000000"/>
          <w:sz w:val="28"/>
          <w:szCs w:val="28"/>
        </w:rPr>
        <w:t xml:space="preserve"> «</w:t>
      </w:r>
      <w:proofErr w:type="spellStart"/>
      <w:r w:rsidR="0002104C">
        <w:rPr>
          <w:color w:val="000000"/>
          <w:sz w:val="28"/>
          <w:szCs w:val="28"/>
        </w:rPr>
        <w:t>Теплопостач-К</w:t>
      </w:r>
      <w:proofErr w:type="spellEnd"/>
      <w:r w:rsidRPr="00B1418D">
        <w:rPr>
          <w:color w:val="000000"/>
          <w:sz w:val="28"/>
          <w:szCs w:val="28"/>
        </w:rPr>
        <w:t>»</w:t>
      </w:r>
      <w:r w:rsidR="0002104C">
        <w:rPr>
          <w:color w:val="000000"/>
          <w:sz w:val="28"/>
          <w:szCs w:val="28"/>
        </w:rPr>
        <w:t>,</w:t>
      </w:r>
      <w:r w:rsidRPr="00B1418D">
        <w:rPr>
          <w:color w:val="000000"/>
          <w:sz w:val="28"/>
          <w:szCs w:val="28"/>
        </w:rPr>
        <w:t xml:space="preserve"> як</w:t>
      </w:r>
      <w:r w:rsidR="0002104C">
        <w:rPr>
          <w:color w:val="000000"/>
          <w:sz w:val="28"/>
          <w:szCs w:val="28"/>
        </w:rPr>
        <w:t>е</w:t>
      </w:r>
      <w:r w:rsidRPr="00B1418D">
        <w:rPr>
          <w:color w:val="000000"/>
          <w:sz w:val="28"/>
          <w:szCs w:val="28"/>
        </w:rPr>
        <w:t xml:space="preserve"> здійсню</w:t>
      </w:r>
      <w:r w:rsidR="0002104C">
        <w:rPr>
          <w:color w:val="000000"/>
          <w:sz w:val="28"/>
          <w:szCs w:val="28"/>
        </w:rPr>
        <w:t>є</w:t>
      </w:r>
      <w:r w:rsidRPr="00B1418D">
        <w:rPr>
          <w:color w:val="000000"/>
          <w:sz w:val="28"/>
          <w:szCs w:val="28"/>
        </w:rPr>
        <w:t xml:space="preserve"> діяльність у наданні теплової енергії бюджетним установам району</w:t>
      </w:r>
      <w:r w:rsidR="00F66E54">
        <w:rPr>
          <w:color w:val="000000"/>
          <w:sz w:val="28"/>
          <w:szCs w:val="28"/>
        </w:rPr>
        <w:t>.</w:t>
      </w:r>
    </w:p>
    <w:p w:rsidR="00485871" w:rsidRPr="00B1418D" w:rsidRDefault="00485871" w:rsidP="00485871">
      <w:pPr>
        <w:shd w:val="clear" w:color="auto" w:fill="FFFFFF"/>
        <w:ind w:left="72" w:right="19" w:firstLine="360"/>
        <w:jc w:val="both"/>
        <w:rPr>
          <w:color w:val="000000"/>
          <w:sz w:val="28"/>
          <w:szCs w:val="28"/>
        </w:rPr>
      </w:pPr>
      <w:r w:rsidRPr="00B1418D">
        <w:rPr>
          <w:color w:val="000000"/>
          <w:sz w:val="28"/>
          <w:szCs w:val="28"/>
        </w:rPr>
        <w:t>В 201</w:t>
      </w:r>
      <w:r w:rsidR="005E7EFC">
        <w:rPr>
          <w:color w:val="000000"/>
          <w:sz w:val="28"/>
          <w:szCs w:val="28"/>
        </w:rPr>
        <w:t>7</w:t>
      </w:r>
      <w:r w:rsidRPr="00B1418D">
        <w:rPr>
          <w:color w:val="000000"/>
          <w:sz w:val="28"/>
          <w:szCs w:val="28"/>
        </w:rPr>
        <w:t xml:space="preserve"> році планується зменшення використання природного газу, натомість планується зростання реалізації надання теплової енергії.</w:t>
      </w:r>
    </w:p>
    <w:p w:rsidR="00485871" w:rsidRPr="00B1418D" w:rsidRDefault="00485871" w:rsidP="00485871">
      <w:pPr>
        <w:jc w:val="both"/>
        <w:rPr>
          <w:b/>
          <w:color w:val="FF0000"/>
          <w:sz w:val="28"/>
          <w:szCs w:val="28"/>
        </w:rPr>
      </w:pPr>
      <w:r w:rsidRPr="00B1418D">
        <w:rPr>
          <w:b/>
          <w:color w:val="000000"/>
          <w:sz w:val="28"/>
          <w:szCs w:val="28"/>
        </w:rPr>
        <w:t>Основні завдання на  201</w:t>
      </w:r>
      <w:r w:rsidR="005C0E5D">
        <w:rPr>
          <w:b/>
          <w:color w:val="000000"/>
          <w:sz w:val="28"/>
          <w:szCs w:val="28"/>
        </w:rPr>
        <w:t>7</w:t>
      </w:r>
      <w:r w:rsidRPr="00B1418D">
        <w:rPr>
          <w:b/>
          <w:color w:val="000000"/>
          <w:sz w:val="28"/>
          <w:szCs w:val="28"/>
        </w:rPr>
        <w:t xml:space="preserve"> рік</w:t>
      </w:r>
      <w:r w:rsidR="004D5F26">
        <w:rPr>
          <w:b/>
          <w:color w:val="000000"/>
          <w:sz w:val="28"/>
          <w:szCs w:val="28"/>
        </w:rPr>
        <w:t>:</w:t>
      </w:r>
    </w:p>
    <w:p w:rsidR="00485871" w:rsidRPr="00802456" w:rsidRDefault="00485871" w:rsidP="00485871">
      <w:pPr>
        <w:numPr>
          <w:ilvl w:val="0"/>
          <w:numId w:val="4"/>
        </w:numPr>
        <w:tabs>
          <w:tab w:val="clear" w:pos="720"/>
          <w:tab w:val="num" w:pos="360"/>
        </w:tabs>
        <w:ind w:hanging="720"/>
        <w:jc w:val="both"/>
        <w:rPr>
          <w:color w:val="000000"/>
          <w:sz w:val="28"/>
          <w:szCs w:val="28"/>
        </w:rPr>
      </w:pPr>
      <w:r w:rsidRPr="00802456">
        <w:rPr>
          <w:color w:val="000000"/>
          <w:sz w:val="28"/>
          <w:szCs w:val="28"/>
        </w:rPr>
        <w:t>збільшення  обсягів промислового виробництва;</w:t>
      </w:r>
    </w:p>
    <w:p w:rsidR="00485871" w:rsidRPr="00802456" w:rsidRDefault="004D5F26" w:rsidP="00485871">
      <w:pPr>
        <w:jc w:val="both"/>
        <w:rPr>
          <w:b/>
          <w:color w:val="000000"/>
          <w:sz w:val="28"/>
          <w:szCs w:val="28"/>
        </w:rPr>
      </w:pPr>
      <w:r>
        <w:rPr>
          <w:b/>
          <w:color w:val="000000"/>
          <w:sz w:val="28"/>
          <w:szCs w:val="28"/>
        </w:rPr>
        <w:t>Шляхи та критерії їх досягнення:</w:t>
      </w:r>
    </w:p>
    <w:p w:rsidR="00485871" w:rsidRPr="00802456" w:rsidRDefault="00485871" w:rsidP="00485871">
      <w:pPr>
        <w:numPr>
          <w:ilvl w:val="0"/>
          <w:numId w:val="5"/>
        </w:numPr>
        <w:tabs>
          <w:tab w:val="clear" w:pos="720"/>
          <w:tab w:val="num" w:pos="0"/>
          <w:tab w:val="left" w:pos="360"/>
        </w:tabs>
        <w:ind w:left="0" w:firstLine="0"/>
        <w:rPr>
          <w:color w:val="000000"/>
          <w:sz w:val="28"/>
          <w:szCs w:val="28"/>
        </w:rPr>
      </w:pPr>
      <w:r w:rsidRPr="00802456">
        <w:rPr>
          <w:color w:val="000000"/>
          <w:sz w:val="28"/>
          <w:szCs w:val="28"/>
        </w:rPr>
        <w:t>перевід котелень на тверде паливо</w:t>
      </w:r>
      <w:r>
        <w:rPr>
          <w:color w:val="000000"/>
          <w:sz w:val="28"/>
          <w:szCs w:val="28"/>
        </w:rPr>
        <w:t>;</w:t>
      </w:r>
    </w:p>
    <w:p w:rsidR="00485871" w:rsidRPr="00802456" w:rsidRDefault="00485871" w:rsidP="00485871">
      <w:pPr>
        <w:numPr>
          <w:ilvl w:val="0"/>
          <w:numId w:val="6"/>
        </w:numPr>
        <w:rPr>
          <w:color w:val="000000"/>
          <w:sz w:val="28"/>
          <w:szCs w:val="28"/>
        </w:rPr>
      </w:pPr>
      <w:r w:rsidRPr="00802456">
        <w:rPr>
          <w:color w:val="000000"/>
          <w:sz w:val="28"/>
          <w:szCs w:val="28"/>
        </w:rPr>
        <w:t xml:space="preserve">Ріст обсягів реалізованої промислової продукції на </w:t>
      </w:r>
      <w:r w:rsidR="0084739B">
        <w:rPr>
          <w:color w:val="000000"/>
          <w:sz w:val="28"/>
          <w:szCs w:val="28"/>
        </w:rPr>
        <w:t>1</w:t>
      </w:r>
      <w:r w:rsidR="002D3C30">
        <w:rPr>
          <w:color w:val="000000"/>
          <w:sz w:val="28"/>
          <w:szCs w:val="28"/>
        </w:rPr>
        <w:t>11</w:t>
      </w:r>
      <w:r w:rsidR="0084739B">
        <w:rPr>
          <w:color w:val="000000"/>
          <w:sz w:val="28"/>
          <w:szCs w:val="28"/>
        </w:rPr>
        <w:t>,</w:t>
      </w:r>
      <w:r w:rsidR="002D3C30">
        <w:rPr>
          <w:color w:val="000000"/>
          <w:sz w:val="28"/>
          <w:szCs w:val="28"/>
        </w:rPr>
        <w:t>6</w:t>
      </w:r>
      <w:r w:rsidRPr="00802456">
        <w:rPr>
          <w:color w:val="000000"/>
          <w:sz w:val="28"/>
          <w:szCs w:val="28"/>
        </w:rPr>
        <w:t xml:space="preserve"> відс.</w:t>
      </w:r>
    </w:p>
    <w:p w:rsidR="00485871" w:rsidRPr="0077739B" w:rsidRDefault="00485871" w:rsidP="00485871">
      <w:pPr>
        <w:shd w:val="clear" w:color="auto" w:fill="FFFFFF"/>
        <w:ind w:left="72" w:right="19" w:firstLine="360"/>
        <w:jc w:val="both"/>
        <w:rPr>
          <w:color w:val="FF0000"/>
          <w:sz w:val="28"/>
          <w:szCs w:val="28"/>
        </w:rPr>
      </w:pPr>
    </w:p>
    <w:p w:rsidR="00485871" w:rsidRPr="00626876" w:rsidRDefault="00485871" w:rsidP="00485871">
      <w:pPr>
        <w:numPr>
          <w:ilvl w:val="1"/>
          <w:numId w:val="1"/>
        </w:numPr>
        <w:shd w:val="clear" w:color="auto" w:fill="FFFFFF"/>
        <w:ind w:right="19"/>
        <w:jc w:val="center"/>
        <w:rPr>
          <w:b/>
          <w:sz w:val="28"/>
          <w:szCs w:val="28"/>
        </w:rPr>
      </w:pPr>
      <w:r w:rsidRPr="00626876">
        <w:rPr>
          <w:b/>
          <w:sz w:val="28"/>
          <w:szCs w:val="28"/>
        </w:rPr>
        <w:t>Паливно –енергетичний комплекс</w:t>
      </w:r>
    </w:p>
    <w:p w:rsidR="00626876" w:rsidRPr="00626876" w:rsidRDefault="00485871" w:rsidP="00626876">
      <w:pPr>
        <w:shd w:val="clear" w:color="auto" w:fill="FFFFFF"/>
        <w:ind w:right="19" w:firstLine="432"/>
        <w:jc w:val="both"/>
        <w:rPr>
          <w:sz w:val="28"/>
          <w:szCs w:val="28"/>
        </w:rPr>
      </w:pPr>
      <w:r w:rsidRPr="00626876">
        <w:rPr>
          <w:sz w:val="28"/>
          <w:szCs w:val="28"/>
        </w:rPr>
        <w:t xml:space="preserve">        На території району зареєстровано 7 суб’єктів господарювання діяльність яких пов’язана із розробкою та використанням надр як місцевого так і загальнодержавного значення: ПАТ «Укрнафта» (нафта, газ, конденсат), ДП «Укргазвидобування»</w:t>
      </w:r>
      <w:r w:rsidR="00975283" w:rsidRPr="00626876">
        <w:rPr>
          <w:sz w:val="28"/>
          <w:szCs w:val="28"/>
        </w:rPr>
        <w:t>,</w:t>
      </w:r>
      <w:r w:rsidRPr="00626876">
        <w:rPr>
          <w:sz w:val="28"/>
          <w:szCs w:val="28"/>
        </w:rPr>
        <w:t xml:space="preserve"> НАК «Нафтобаз України» (газ природний), </w:t>
      </w:r>
      <w:proofErr w:type="spellStart"/>
      <w:r w:rsidRPr="00626876">
        <w:rPr>
          <w:sz w:val="28"/>
          <w:szCs w:val="28"/>
        </w:rPr>
        <w:t>ТзОВ</w:t>
      </w:r>
      <w:proofErr w:type="spellEnd"/>
      <w:r w:rsidRPr="00626876">
        <w:rPr>
          <w:sz w:val="28"/>
          <w:szCs w:val="28"/>
        </w:rPr>
        <w:t xml:space="preserve"> «</w:t>
      </w:r>
      <w:proofErr w:type="spellStart"/>
      <w:r w:rsidRPr="00626876">
        <w:rPr>
          <w:sz w:val="28"/>
          <w:szCs w:val="28"/>
        </w:rPr>
        <w:t>Надрагаз</w:t>
      </w:r>
      <w:proofErr w:type="spellEnd"/>
      <w:r w:rsidRPr="00626876">
        <w:rPr>
          <w:sz w:val="28"/>
          <w:szCs w:val="28"/>
        </w:rPr>
        <w:t>» (газ природний)</w:t>
      </w:r>
      <w:r w:rsidR="00626876" w:rsidRPr="00626876">
        <w:rPr>
          <w:sz w:val="28"/>
          <w:szCs w:val="28"/>
        </w:rPr>
        <w:t xml:space="preserve">, </w:t>
      </w:r>
      <w:proofErr w:type="spellStart"/>
      <w:r w:rsidR="00626876" w:rsidRPr="00626876">
        <w:rPr>
          <w:sz w:val="28"/>
          <w:szCs w:val="28"/>
        </w:rPr>
        <w:t>ТзОВ</w:t>
      </w:r>
      <w:proofErr w:type="spellEnd"/>
      <w:r w:rsidR="00626876" w:rsidRPr="00626876">
        <w:rPr>
          <w:sz w:val="28"/>
          <w:szCs w:val="28"/>
        </w:rPr>
        <w:t xml:space="preserve"> «Тирлич» (води мінеральні), </w:t>
      </w:r>
      <w:proofErr w:type="spellStart"/>
      <w:r w:rsidR="00626876" w:rsidRPr="00626876">
        <w:rPr>
          <w:sz w:val="28"/>
          <w:szCs w:val="28"/>
        </w:rPr>
        <w:t>ТзОВ</w:t>
      </w:r>
      <w:proofErr w:type="spellEnd"/>
      <w:r w:rsidR="00626876" w:rsidRPr="00626876">
        <w:rPr>
          <w:sz w:val="28"/>
          <w:szCs w:val="28"/>
        </w:rPr>
        <w:t xml:space="preserve"> «</w:t>
      </w:r>
      <w:proofErr w:type="spellStart"/>
      <w:r w:rsidR="00626876" w:rsidRPr="00626876">
        <w:rPr>
          <w:sz w:val="28"/>
          <w:szCs w:val="28"/>
        </w:rPr>
        <w:t>Агротек-К</w:t>
      </w:r>
      <w:proofErr w:type="spellEnd"/>
      <w:r w:rsidR="00626876" w:rsidRPr="00626876">
        <w:rPr>
          <w:sz w:val="28"/>
          <w:szCs w:val="28"/>
        </w:rPr>
        <w:t xml:space="preserve">» (води мінеральні), ПП </w:t>
      </w:r>
      <w:proofErr w:type="spellStart"/>
      <w:r w:rsidR="00626876" w:rsidRPr="00626876">
        <w:rPr>
          <w:sz w:val="28"/>
          <w:szCs w:val="28"/>
        </w:rPr>
        <w:t>Головчук</w:t>
      </w:r>
      <w:proofErr w:type="spellEnd"/>
      <w:r w:rsidR="00626876" w:rsidRPr="00626876">
        <w:rPr>
          <w:sz w:val="28"/>
          <w:szCs w:val="28"/>
        </w:rPr>
        <w:t xml:space="preserve"> Михайло Володимирович (води мінеральні).</w:t>
      </w:r>
    </w:p>
    <w:p w:rsidR="00485871" w:rsidRPr="00626876" w:rsidRDefault="00485871" w:rsidP="00485871">
      <w:pPr>
        <w:rPr>
          <w:b/>
          <w:sz w:val="28"/>
          <w:szCs w:val="28"/>
        </w:rPr>
      </w:pPr>
      <w:r w:rsidRPr="00626876">
        <w:rPr>
          <w:b/>
          <w:sz w:val="28"/>
          <w:szCs w:val="28"/>
        </w:rPr>
        <w:t>Основні завдання на  201</w:t>
      </w:r>
      <w:r w:rsidR="0084739B" w:rsidRPr="00626876">
        <w:rPr>
          <w:b/>
          <w:sz w:val="28"/>
          <w:szCs w:val="28"/>
        </w:rPr>
        <w:t>7</w:t>
      </w:r>
      <w:r w:rsidR="004D5F26" w:rsidRPr="00626876">
        <w:rPr>
          <w:b/>
          <w:sz w:val="28"/>
          <w:szCs w:val="28"/>
        </w:rPr>
        <w:t xml:space="preserve"> рік:</w:t>
      </w:r>
    </w:p>
    <w:p w:rsidR="00485871" w:rsidRPr="00626876" w:rsidRDefault="002D3C30" w:rsidP="00485871">
      <w:pPr>
        <w:numPr>
          <w:ilvl w:val="0"/>
          <w:numId w:val="4"/>
        </w:numPr>
        <w:tabs>
          <w:tab w:val="clear" w:pos="720"/>
          <w:tab w:val="num" w:pos="360"/>
        </w:tabs>
        <w:ind w:left="0" w:firstLine="0"/>
        <w:rPr>
          <w:sz w:val="28"/>
          <w:szCs w:val="28"/>
        </w:rPr>
      </w:pPr>
      <w:r>
        <w:rPr>
          <w:sz w:val="28"/>
          <w:szCs w:val="28"/>
        </w:rPr>
        <w:t>збільшення  обсягів виробництва.</w:t>
      </w:r>
    </w:p>
    <w:p w:rsidR="00485871" w:rsidRPr="00626876" w:rsidRDefault="004D5F26" w:rsidP="00485871">
      <w:pPr>
        <w:rPr>
          <w:b/>
          <w:sz w:val="28"/>
          <w:szCs w:val="28"/>
        </w:rPr>
      </w:pPr>
      <w:r w:rsidRPr="00626876">
        <w:rPr>
          <w:b/>
          <w:sz w:val="28"/>
          <w:szCs w:val="28"/>
        </w:rPr>
        <w:t>Шляхи та критерії їх досягнення:</w:t>
      </w:r>
    </w:p>
    <w:p w:rsidR="00485871" w:rsidRPr="00626876" w:rsidRDefault="00626876" w:rsidP="00485871">
      <w:pPr>
        <w:numPr>
          <w:ilvl w:val="0"/>
          <w:numId w:val="4"/>
        </w:numPr>
        <w:tabs>
          <w:tab w:val="clear" w:pos="720"/>
          <w:tab w:val="num" w:pos="360"/>
        </w:tabs>
        <w:ind w:hanging="720"/>
        <w:rPr>
          <w:sz w:val="28"/>
          <w:szCs w:val="28"/>
        </w:rPr>
      </w:pPr>
      <w:r>
        <w:rPr>
          <w:sz w:val="28"/>
          <w:szCs w:val="28"/>
        </w:rPr>
        <w:t>збільшення фінансування.</w:t>
      </w:r>
    </w:p>
    <w:p w:rsidR="00485871" w:rsidRPr="008B57D0" w:rsidRDefault="00485871" w:rsidP="00485871">
      <w:pPr>
        <w:shd w:val="clear" w:color="auto" w:fill="FFFFFF"/>
        <w:ind w:left="432" w:right="19"/>
        <w:jc w:val="both"/>
        <w:rPr>
          <w:color w:val="FF0000"/>
          <w:sz w:val="28"/>
          <w:szCs w:val="28"/>
        </w:rPr>
      </w:pPr>
    </w:p>
    <w:p w:rsidR="00626876" w:rsidRPr="00C04FBE" w:rsidRDefault="00626876" w:rsidP="00626876">
      <w:pPr>
        <w:ind w:left="360"/>
        <w:jc w:val="center"/>
        <w:rPr>
          <w:b/>
          <w:sz w:val="28"/>
          <w:szCs w:val="28"/>
        </w:rPr>
      </w:pPr>
      <w:r w:rsidRPr="00C04FBE">
        <w:rPr>
          <w:b/>
          <w:sz w:val="28"/>
          <w:szCs w:val="28"/>
        </w:rPr>
        <w:t>1.3. Енергоефективність та енергозбереження</w:t>
      </w:r>
    </w:p>
    <w:p w:rsidR="00626876" w:rsidRPr="00C04FBE" w:rsidRDefault="00626876" w:rsidP="00626876">
      <w:pPr>
        <w:ind w:firstLine="900"/>
        <w:jc w:val="both"/>
        <w:rPr>
          <w:color w:val="000000"/>
          <w:sz w:val="28"/>
          <w:szCs w:val="28"/>
        </w:rPr>
      </w:pPr>
      <w:r w:rsidRPr="00C04FBE">
        <w:rPr>
          <w:color w:val="000000"/>
          <w:sz w:val="28"/>
          <w:szCs w:val="28"/>
        </w:rPr>
        <w:t xml:space="preserve">В районі функціонує </w:t>
      </w:r>
      <w:r>
        <w:rPr>
          <w:color w:val="000000"/>
          <w:sz w:val="28"/>
          <w:szCs w:val="28"/>
        </w:rPr>
        <w:t>26</w:t>
      </w:r>
      <w:r w:rsidRPr="00C04FBE">
        <w:rPr>
          <w:color w:val="000000"/>
          <w:sz w:val="28"/>
          <w:szCs w:val="28"/>
        </w:rPr>
        <w:t xml:space="preserve"> котелень, які </w:t>
      </w:r>
      <w:r>
        <w:rPr>
          <w:color w:val="000000"/>
          <w:sz w:val="28"/>
          <w:szCs w:val="28"/>
        </w:rPr>
        <w:t>переведені із газового опалення на</w:t>
      </w:r>
      <w:r w:rsidRPr="00C04FBE">
        <w:rPr>
          <w:color w:val="000000"/>
          <w:sz w:val="28"/>
          <w:szCs w:val="28"/>
        </w:rPr>
        <w:t xml:space="preserve"> тверде паливо (дрова, </w:t>
      </w:r>
      <w:proofErr w:type="spellStart"/>
      <w:r w:rsidRPr="00C04FBE">
        <w:rPr>
          <w:color w:val="000000"/>
          <w:sz w:val="28"/>
          <w:szCs w:val="28"/>
        </w:rPr>
        <w:t>пелети</w:t>
      </w:r>
      <w:proofErr w:type="spellEnd"/>
      <w:r w:rsidRPr="00C04FBE">
        <w:rPr>
          <w:color w:val="000000"/>
          <w:sz w:val="28"/>
          <w:szCs w:val="28"/>
        </w:rPr>
        <w:t>)</w:t>
      </w:r>
      <w:r>
        <w:rPr>
          <w:color w:val="000000"/>
          <w:sz w:val="28"/>
          <w:szCs w:val="28"/>
        </w:rPr>
        <w:t>, в тому числі 2 лікарні та 24 закладів освіти</w:t>
      </w:r>
      <w:r w:rsidRPr="00C04FBE">
        <w:rPr>
          <w:color w:val="000000"/>
          <w:sz w:val="28"/>
          <w:szCs w:val="28"/>
        </w:rPr>
        <w:t xml:space="preserve">.  </w:t>
      </w:r>
    </w:p>
    <w:p w:rsidR="00626876" w:rsidRPr="00C04FBE" w:rsidRDefault="00626876" w:rsidP="00626876">
      <w:pPr>
        <w:ind w:firstLine="900"/>
        <w:jc w:val="both"/>
        <w:rPr>
          <w:color w:val="000000"/>
          <w:sz w:val="28"/>
          <w:szCs w:val="28"/>
        </w:rPr>
      </w:pPr>
      <w:r>
        <w:rPr>
          <w:color w:val="000000"/>
          <w:sz w:val="28"/>
          <w:szCs w:val="28"/>
        </w:rPr>
        <w:t>В</w:t>
      </w:r>
      <w:r w:rsidRPr="00C04FBE">
        <w:rPr>
          <w:color w:val="000000"/>
          <w:sz w:val="28"/>
          <w:szCs w:val="28"/>
        </w:rPr>
        <w:t xml:space="preserve"> 2016 р</w:t>
      </w:r>
      <w:r w:rsidR="002E08BB">
        <w:rPr>
          <w:color w:val="000000"/>
          <w:sz w:val="28"/>
          <w:szCs w:val="28"/>
        </w:rPr>
        <w:t>оці</w:t>
      </w:r>
      <w:r w:rsidRPr="00C04FBE">
        <w:rPr>
          <w:color w:val="000000"/>
          <w:sz w:val="28"/>
          <w:szCs w:val="28"/>
        </w:rPr>
        <w:t xml:space="preserve"> </w:t>
      </w:r>
      <w:r>
        <w:rPr>
          <w:color w:val="000000"/>
          <w:sz w:val="28"/>
          <w:szCs w:val="28"/>
        </w:rPr>
        <w:t xml:space="preserve">переведено </w:t>
      </w:r>
      <w:proofErr w:type="spellStart"/>
      <w:r w:rsidRPr="00C04FBE">
        <w:rPr>
          <w:color w:val="000000"/>
          <w:sz w:val="28"/>
          <w:szCs w:val="28"/>
        </w:rPr>
        <w:t>Кутськ</w:t>
      </w:r>
      <w:r>
        <w:rPr>
          <w:color w:val="000000"/>
          <w:sz w:val="28"/>
          <w:szCs w:val="28"/>
        </w:rPr>
        <w:t>у</w:t>
      </w:r>
      <w:proofErr w:type="spellEnd"/>
      <w:r>
        <w:rPr>
          <w:color w:val="000000"/>
          <w:sz w:val="28"/>
          <w:szCs w:val="28"/>
        </w:rPr>
        <w:t xml:space="preserve"> школу мистецтв із пічного газового опалення на електричне</w:t>
      </w:r>
      <w:r w:rsidR="002E08BB">
        <w:rPr>
          <w:color w:val="000000"/>
          <w:sz w:val="28"/>
          <w:szCs w:val="28"/>
        </w:rPr>
        <w:t>, на що витрачено</w:t>
      </w:r>
      <w:r>
        <w:rPr>
          <w:color w:val="000000"/>
          <w:sz w:val="28"/>
          <w:szCs w:val="28"/>
        </w:rPr>
        <w:t xml:space="preserve"> </w:t>
      </w:r>
      <w:r>
        <w:rPr>
          <w:sz w:val="28"/>
          <w:szCs w:val="28"/>
        </w:rPr>
        <w:t>252,0</w:t>
      </w:r>
      <w:r w:rsidRPr="005763D7">
        <w:rPr>
          <w:sz w:val="28"/>
          <w:szCs w:val="28"/>
        </w:rPr>
        <w:t> тис. грн.</w:t>
      </w:r>
      <w:r>
        <w:rPr>
          <w:sz w:val="28"/>
          <w:szCs w:val="28"/>
        </w:rPr>
        <w:t xml:space="preserve"> (районний бюджет)</w:t>
      </w:r>
      <w:r w:rsidRPr="00C04FBE">
        <w:rPr>
          <w:color w:val="000000"/>
          <w:sz w:val="28"/>
          <w:szCs w:val="28"/>
        </w:rPr>
        <w:t>.</w:t>
      </w:r>
    </w:p>
    <w:p w:rsidR="00626876" w:rsidRPr="00C04FBE" w:rsidRDefault="00626876" w:rsidP="00626876">
      <w:pPr>
        <w:ind w:firstLine="900"/>
        <w:jc w:val="both"/>
        <w:rPr>
          <w:color w:val="000000"/>
          <w:sz w:val="28"/>
          <w:szCs w:val="28"/>
        </w:rPr>
      </w:pPr>
      <w:r w:rsidRPr="00C04FBE">
        <w:rPr>
          <w:color w:val="000000"/>
          <w:sz w:val="28"/>
          <w:szCs w:val="28"/>
        </w:rPr>
        <w:t>Заходи по енергоефективності в с. Черганівка – будівництво сонячної електростанції для заміщення електричної енергії в бюджетних установах села на суму 429,4 тис. грн.</w:t>
      </w:r>
    </w:p>
    <w:p w:rsidR="00626876" w:rsidRPr="00C04FBE" w:rsidRDefault="00626876" w:rsidP="00626876">
      <w:pPr>
        <w:rPr>
          <w:b/>
          <w:i/>
          <w:color w:val="000000"/>
          <w:sz w:val="28"/>
          <w:szCs w:val="28"/>
        </w:rPr>
      </w:pPr>
      <w:r w:rsidRPr="00C04FBE">
        <w:rPr>
          <w:b/>
          <w:i/>
          <w:color w:val="000000"/>
          <w:sz w:val="28"/>
          <w:szCs w:val="28"/>
        </w:rPr>
        <w:t>Основні цілі на  201</w:t>
      </w:r>
      <w:r>
        <w:rPr>
          <w:b/>
          <w:i/>
          <w:color w:val="000000"/>
          <w:sz w:val="28"/>
          <w:szCs w:val="28"/>
        </w:rPr>
        <w:t>7</w:t>
      </w:r>
      <w:r w:rsidRPr="00C04FBE">
        <w:rPr>
          <w:b/>
          <w:i/>
          <w:color w:val="000000"/>
          <w:sz w:val="28"/>
          <w:szCs w:val="28"/>
        </w:rPr>
        <w:t xml:space="preserve"> рік:</w:t>
      </w:r>
    </w:p>
    <w:p w:rsidR="00626876" w:rsidRPr="00C04FBE" w:rsidRDefault="00626876" w:rsidP="00A55016">
      <w:pPr>
        <w:numPr>
          <w:ilvl w:val="0"/>
          <w:numId w:val="71"/>
        </w:numPr>
        <w:tabs>
          <w:tab w:val="clear" w:pos="720"/>
          <w:tab w:val="num" w:pos="360"/>
        </w:tabs>
        <w:ind w:left="0" w:firstLine="0"/>
        <w:rPr>
          <w:color w:val="000000"/>
          <w:sz w:val="28"/>
          <w:szCs w:val="28"/>
        </w:rPr>
      </w:pPr>
      <w:r w:rsidRPr="00C04FBE">
        <w:rPr>
          <w:color w:val="000000"/>
          <w:sz w:val="28"/>
          <w:szCs w:val="28"/>
        </w:rPr>
        <w:t>Зменшення використання природного газу</w:t>
      </w:r>
    </w:p>
    <w:p w:rsidR="00626876" w:rsidRPr="00C04FBE" w:rsidRDefault="00626876" w:rsidP="00A55016">
      <w:pPr>
        <w:numPr>
          <w:ilvl w:val="0"/>
          <w:numId w:val="71"/>
        </w:numPr>
        <w:tabs>
          <w:tab w:val="clear" w:pos="720"/>
          <w:tab w:val="num" w:pos="360"/>
        </w:tabs>
        <w:ind w:left="0" w:firstLine="0"/>
        <w:rPr>
          <w:color w:val="000000"/>
          <w:sz w:val="28"/>
          <w:szCs w:val="28"/>
        </w:rPr>
      </w:pPr>
      <w:r w:rsidRPr="00C04FBE">
        <w:rPr>
          <w:color w:val="000000"/>
          <w:sz w:val="28"/>
          <w:szCs w:val="28"/>
        </w:rPr>
        <w:t>Збереження температурного режиму в бюджетній сфері;</w:t>
      </w:r>
    </w:p>
    <w:p w:rsidR="00626876" w:rsidRPr="00C04FBE" w:rsidRDefault="00626876" w:rsidP="00626876">
      <w:pPr>
        <w:rPr>
          <w:b/>
          <w:i/>
          <w:color w:val="000000"/>
          <w:sz w:val="28"/>
          <w:szCs w:val="28"/>
        </w:rPr>
      </w:pPr>
      <w:r w:rsidRPr="00C04FBE">
        <w:rPr>
          <w:b/>
          <w:color w:val="000000"/>
          <w:sz w:val="28"/>
          <w:szCs w:val="28"/>
        </w:rPr>
        <w:t xml:space="preserve"> </w:t>
      </w:r>
      <w:r w:rsidRPr="00C04FBE">
        <w:rPr>
          <w:b/>
          <w:i/>
          <w:color w:val="000000"/>
          <w:sz w:val="28"/>
          <w:szCs w:val="28"/>
        </w:rPr>
        <w:t>Шляхи їх досягнення:</w:t>
      </w:r>
    </w:p>
    <w:p w:rsidR="00626876" w:rsidRPr="00C04FBE" w:rsidRDefault="00626876" w:rsidP="00626876">
      <w:pPr>
        <w:numPr>
          <w:ilvl w:val="0"/>
          <w:numId w:val="5"/>
        </w:numPr>
        <w:tabs>
          <w:tab w:val="clear" w:pos="720"/>
          <w:tab w:val="num" w:pos="0"/>
        </w:tabs>
        <w:ind w:left="0" w:firstLine="0"/>
        <w:rPr>
          <w:color w:val="000000"/>
          <w:sz w:val="28"/>
          <w:szCs w:val="28"/>
        </w:rPr>
      </w:pPr>
      <w:r w:rsidRPr="00C04FBE">
        <w:rPr>
          <w:color w:val="000000"/>
          <w:sz w:val="28"/>
          <w:szCs w:val="28"/>
        </w:rPr>
        <w:t>Впровадження енергоефективних та енергозберігаючих заходів</w:t>
      </w:r>
      <w:r w:rsidR="00955B37">
        <w:rPr>
          <w:color w:val="000000"/>
          <w:sz w:val="28"/>
          <w:szCs w:val="28"/>
        </w:rPr>
        <w:t>.</w:t>
      </w:r>
    </w:p>
    <w:p w:rsidR="00626876" w:rsidRPr="00C04FBE" w:rsidRDefault="00626876" w:rsidP="00626876">
      <w:pPr>
        <w:rPr>
          <w:color w:val="000000"/>
          <w:sz w:val="28"/>
          <w:szCs w:val="28"/>
        </w:rPr>
      </w:pPr>
      <w:r w:rsidRPr="00C04FBE">
        <w:rPr>
          <w:b/>
          <w:i/>
          <w:color w:val="000000"/>
          <w:sz w:val="28"/>
          <w:szCs w:val="28"/>
        </w:rPr>
        <w:t>Критерії їх досягнення:</w:t>
      </w:r>
    </w:p>
    <w:p w:rsidR="00626876" w:rsidRPr="00C04FBE" w:rsidRDefault="00626876" w:rsidP="00626876">
      <w:pPr>
        <w:numPr>
          <w:ilvl w:val="0"/>
          <w:numId w:val="6"/>
        </w:numPr>
        <w:ind w:left="0" w:firstLine="0"/>
        <w:rPr>
          <w:b/>
          <w:color w:val="000000"/>
          <w:sz w:val="28"/>
          <w:szCs w:val="28"/>
        </w:rPr>
      </w:pPr>
      <w:r w:rsidRPr="00C04FBE">
        <w:rPr>
          <w:color w:val="000000"/>
          <w:sz w:val="28"/>
          <w:szCs w:val="28"/>
        </w:rPr>
        <w:lastRenderedPageBreak/>
        <w:t xml:space="preserve"> Зменшення використання газу на 100,0% по об’єктах де буде встановлено твердопаливні котли.</w:t>
      </w:r>
    </w:p>
    <w:p w:rsidR="00485871" w:rsidRPr="0077739B" w:rsidRDefault="00485871" w:rsidP="00485871">
      <w:pPr>
        <w:ind w:left="360" w:firstLine="540"/>
        <w:jc w:val="both"/>
        <w:rPr>
          <w:color w:val="FF0000"/>
          <w:sz w:val="28"/>
          <w:szCs w:val="28"/>
        </w:rPr>
      </w:pPr>
    </w:p>
    <w:p w:rsidR="00485871" w:rsidRPr="00DD0E3F" w:rsidRDefault="00485871" w:rsidP="00485871">
      <w:pPr>
        <w:numPr>
          <w:ilvl w:val="1"/>
          <w:numId w:val="2"/>
        </w:numPr>
        <w:tabs>
          <w:tab w:val="clear" w:pos="4320"/>
          <w:tab w:val="num" w:pos="0"/>
        </w:tabs>
        <w:ind w:left="0" w:firstLine="0"/>
        <w:jc w:val="center"/>
        <w:rPr>
          <w:b/>
          <w:color w:val="000000"/>
          <w:sz w:val="28"/>
          <w:szCs w:val="28"/>
        </w:rPr>
      </w:pPr>
      <w:r w:rsidRPr="00DD0E3F">
        <w:rPr>
          <w:b/>
          <w:color w:val="000000"/>
          <w:sz w:val="28"/>
          <w:szCs w:val="28"/>
        </w:rPr>
        <w:t xml:space="preserve">Агропромисловий комплекс. </w:t>
      </w:r>
    </w:p>
    <w:p w:rsidR="00485871" w:rsidRPr="00CB109D" w:rsidRDefault="00485871" w:rsidP="00485871">
      <w:pPr>
        <w:pStyle w:val="2"/>
        <w:ind w:firstLine="360"/>
        <w:rPr>
          <w:szCs w:val="28"/>
          <w:u w:val="single"/>
        </w:rPr>
      </w:pPr>
      <w:r w:rsidRPr="00CB109D">
        <w:rPr>
          <w:szCs w:val="28"/>
          <w:u w:val="single"/>
        </w:rPr>
        <w:t>Рослинництво</w:t>
      </w:r>
    </w:p>
    <w:p w:rsidR="00485871" w:rsidRPr="002C0885" w:rsidRDefault="00485871" w:rsidP="00485871">
      <w:pPr>
        <w:pStyle w:val="a6"/>
        <w:widowControl/>
        <w:autoSpaceDE/>
        <w:autoSpaceDN/>
        <w:adjustRightInd/>
        <w:spacing w:after="0"/>
        <w:jc w:val="both"/>
        <w:rPr>
          <w:b/>
          <w:sz w:val="28"/>
          <w:szCs w:val="28"/>
          <w:lang w:val="uk-UA"/>
        </w:rPr>
      </w:pPr>
      <w:r w:rsidRPr="002C0885">
        <w:rPr>
          <w:b/>
          <w:color w:val="000000"/>
          <w:sz w:val="28"/>
          <w:szCs w:val="28"/>
          <w:lang w:val="uk-UA"/>
        </w:rPr>
        <w:t>Основні завдання на  201</w:t>
      </w:r>
      <w:r w:rsidR="00357BEB">
        <w:rPr>
          <w:b/>
          <w:color w:val="000000"/>
          <w:sz w:val="28"/>
          <w:szCs w:val="28"/>
          <w:lang w:val="uk-UA"/>
        </w:rPr>
        <w:t>7</w:t>
      </w:r>
      <w:r w:rsidRPr="002C0885">
        <w:rPr>
          <w:b/>
          <w:color w:val="000000"/>
          <w:sz w:val="28"/>
          <w:szCs w:val="28"/>
          <w:lang w:val="uk-UA"/>
        </w:rPr>
        <w:t xml:space="preserve"> рік</w:t>
      </w:r>
      <w:r w:rsidR="004D5F26">
        <w:rPr>
          <w:b/>
          <w:color w:val="000000"/>
          <w:sz w:val="28"/>
          <w:szCs w:val="28"/>
          <w:lang w:val="uk-UA"/>
        </w:rPr>
        <w:t>:</w:t>
      </w:r>
    </w:p>
    <w:p w:rsidR="00485871" w:rsidRPr="00C04FBE" w:rsidRDefault="00485871" w:rsidP="00485871">
      <w:pPr>
        <w:pStyle w:val="a6"/>
        <w:widowControl/>
        <w:numPr>
          <w:ilvl w:val="0"/>
          <w:numId w:val="7"/>
        </w:numPr>
        <w:tabs>
          <w:tab w:val="clear" w:pos="360"/>
          <w:tab w:val="num" w:pos="426"/>
        </w:tabs>
        <w:autoSpaceDE/>
        <w:autoSpaceDN/>
        <w:adjustRightInd/>
        <w:spacing w:after="0"/>
        <w:ind w:left="0" w:firstLine="0"/>
        <w:jc w:val="both"/>
        <w:rPr>
          <w:sz w:val="28"/>
          <w:szCs w:val="28"/>
          <w:lang w:val="uk-UA"/>
        </w:rPr>
      </w:pPr>
      <w:r w:rsidRPr="00C04FBE">
        <w:rPr>
          <w:sz w:val="28"/>
          <w:szCs w:val="28"/>
          <w:lang w:val="uk-UA"/>
        </w:rPr>
        <w:t>забезпечення дотримання технології вирощування сільськогосподарських культур в сільськогосподарських підприємствах та фермерських господарствах;</w:t>
      </w:r>
    </w:p>
    <w:p w:rsidR="00485871" w:rsidRPr="00C04FBE" w:rsidRDefault="00485871" w:rsidP="00485871">
      <w:pPr>
        <w:pStyle w:val="a6"/>
        <w:widowControl/>
        <w:numPr>
          <w:ilvl w:val="0"/>
          <w:numId w:val="7"/>
        </w:numPr>
        <w:tabs>
          <w:tab w:val="clear" w:pos="360"/>
          <w:tab w:val="num" w:pos="426"/>
        </w:tabs>
        <w:autoSpaceDE/>
        <w:autoSpaceDN/>
        <w:adjustRightInd/>
        <w:spacing w:after="0"/>
        <w:ind w:left="0" w:firstLine="0"/>
        <w:jc w:val="both"/>
        <w:rPr>
          <w:sz w:val="28"/>
          <w:szCs w:val="28"/>
          <w:lang w:val="uk-UA"/>
        </w:rPr>
      </w:pPr>
      <w:r w:rsidRPr="00C04FBE">
        <w:rPr>
          <w:sz w:val="28"/>
          <w:szCs w:val="28"/>
          <w:lang w:val="uk-UA"/>
        </w:rPr>
        <w:t>оновлення матеріально-технічної бази агроформувань за рахунок збільшення обсягів пільгового кредитування.</w:t>
      </w:r>
    </w:p>
    <w:p w:rsidR="00485871" w:rsidRPr="00DD0E3F" w:rsidRDefault="00485871" w:rsidP="00485871">
      <w:pPr>
        <w:pStyle w:val="a6"/>
        <w:widowControl/>
        <w:tabs>
          <w:tab w:val="num" w:pos="720"/>
        </w:tabs>
        <w:autoSpaceDE/>
        <w:autoSpaceDN/>
        <w:adjustRightInd/>
        <w:spacing w:after="0"/>
        <w:jc w:val="both"/>
        <w:rPr>
          <w:b/>
          <w:sz w:val="28"/>
          <w:szCs w:val="28"/>
          <w:lang w:val="uk-UA"/>
        </w:rPr>
      </w:pPr>
      <w:r w:rsidRPr="00DD0E3F">
        <w:rPr>
          <w:b/>
          <w:color w:val="000000"/>
          <w:sz w:val="28"/>
          <w:szCs w:val="28"/>
          <w:lang w:val="uk-UA"/>
        </w:rPr>
        <w:t>Шляхи та критерії їх досягнення</w:t>
      </w:r>
      <w:r w:rsidR="004D5F26">
        <w:rPr>
          <w:b/>
          <w:color w:val="000000"/>
          <w:sz w:val="28"/>
          <w:szCs w:val="28"/>
          <w:lang w:val="uk-UA"/>
        </w:rPr>
        <w:t>:</w:t>
      </w:r>
    </w:p>
    <w:p w:rsidR="00485871" w:rsidRPr="00C04FBE" w:rsidRDefault="00485871" w:rsidP="00485871">
      <w:pPr>
        <w:pStyle w:val="a6"/>
        <w:widowControl/>
        <w:numPr>
          <w:ilvl w:val="0"/>
          <w:numId w:val="8"/>
        </w:numPr>
        <w:tabs>
          <w:tab w:val="clear" w:pos="720"/>
          <w:tab w:val="num" w:pos="0"/>
          <w:tab w:val="num" w:pos="360"/>
        </w:tabs>
        <w:autoSpaceDE/>
        <w:autoSpaceDN/>
        <w:adjustRightInd/>
        <w:spacing w:after="0"/>
        <w:ind w:left="0" w:firstLine="0"/>
        <w:jc w:val="both"/>
        <w:rPr>
          <w:sz w:val="28"/>
          <w:szCs w:val="28"/>
          <w:lang w:val="uk-UA"/>
        </w:rPr>
      </w:pPr>
      <w:r w:rsidRPr="00C04FBE">
        <w:rPr>
          <w:sz w:val="28"/>
          <w:szCs w:val="28"/>
          <w:lang w:val="uk-UA"/>
        </w:rPr>
        <w:t>зростання частки сільськогосподарських підприємств та фермерських господарств у структурі виробництва рослинницької продукції;</w:t>
      </w:r>
    </w:p>
    <w:p w:rsidR="00485871" w:rsidRPr="00C04FBE" w:rsidRDefault="00485871" w:rsidP="00485871">
      <w:pPr>
        <w:pStyle w:val="a5"/>
        <w:widowControl/>
        <w:numPr>
          <w:ilvl w:val="0"/>
          <w:numId w:val="8"/>
        </w:numPr>
        <w:tabs>
          <w:tab w:val="clear" w:pos="720"/>
          <w:tab w:val="num" w:pos="0"/>
          <w:tab w:val="num" w:pos="360"/>
        </w:tabs>
        <w:autoSpaceDE/>
        <w:autoSpaceDN/>
        <w:adjustRightInd/>
        <w:spacing w:before="0"/>
        <w:ind w:left="0" w:firstLine="0"/>
        <w:rPr>
          <w:rFonts w:ascii="Times New Roman" w:hAnsi="Times New Roman"/>
          <w:sz w:val="28"/>
          <w:szCs w:val="28"/>
        </w:rPr>
      </w:pPr>
      <w:r w:rsidRPr="00C04FBE">
        <w:rPr>
          <w:rFonts w:ascii="Times New Roman" w:hAnsi="Times New Roman"/>
          <w:sz w:val="28"/>
          <w:szCs w:val="28"/>
        </w:rPr>
        <w:t>оптимізація структури посівних площ та освоєння науково-обґрунтованих сівозмін;</w:t>
      </w:r>
    </w:p>
    <w:p w:rsidR="00485871" w:rsidRPr="00C04FBE" w:rsidRDefault="00485871" w:rsidP="00485871">
      <w:pPr>
        <w:pStyle w:val="a5"/>
        <w:widowControl/>
        <w:numPr>
          <w:ilvl w:val="0"/>
          <w:numId w:val="8"/>
        </w:numPr>
        <w:tabs>
          <w:tab w:val="clear" w:pos="720"/>
          <w:tab w:val="num" w:pos="0"/>
          <w:tab w:val="num" w:pos="360"/>
        </w:tabs>
        <w:autoSpaceDE/>
        <w:autoSpaceDN/>
        <w:adjustRightInd/>
        <w:spacing w:before="0"/>
        <w:ind w:left="0" w:firstLine="0"/>
        <w:rPr>
          <w:rFonts w:ascii="Times New Roman" w:hAnsi="Times New Roman"/>
          <w:sz w:val="28"/>
          <w:szCs w:val="28"/>
        </w:rPr>
      </w:pPr>
      <w:r w:rsidRPr="00C04FBE">
        <w:rPr>
          <w:rFonts w:ascii="Times New Roman" w:hAnsi="Times New Roman"/>
          <w:sz w:val="28"/>
          <w:szCs w:val="28"/>
        </w:rPr>
        <w:t>удосконалення галузевої структури виробництва з урахуванням особливостей природно - кліматичних зон району;</w:t>
      </w:r>
    </w:p>
    <w:p w:rsidR="00485871" w:rsidRPr="00C04FBE" w:rsidRDefault="00485871" w:rsidP="00485871">
      <w:pPr>
        <w:pStyle w:val="a6"/>
        <w:widowControl/>
        <w:numPr>
          <w:ilvl w:val="0"/>
          <w:numId w:val="9"/>
        </w:numPr>
        <w:tabs>
          <w:tab w:val="clear" w:pos="720"/>
          <w:tab w:val="num" w:pos="0"/>
          <w:tab w:val="num" w:pos="180"/>
        </w:tabs>
        <w:autoSpaceDE/>
        <w:autoSpaceDN/>
        <w:adjustRightInd/>
        <w:spacing w:after="0"/>
        <w:ind w:left="0" w:firstLine="0"/>
        <w:jc w:val="both"/>
        <w:rPr>
          <w:sz w:val="28"/>
          <w:szCs w:val="28"/>
          <w:lang w:val="uk-UA"/>
        </w:rPr>
      </w:pPr>
      <w:r w:rsidRPr="00C04FBE">
        <w:rPr>
          <w:sz w:val="28"/>
          <w:szCs w:val="28"/>
          <w:lang w:val="uk-UA"/>
        </w:rPr>
        <w:t>нарощування обсягів виробництва продукції рослинництва  на 0,2%.</w:t>
      </w:r>
    </w:p>
    <w:p w:rsidR="00485871" w:rsidRDefault="00485871" w:rsidP="00485871">
      <w:pPr>
        <w:pStyle w:val="a6"/>
        <w:spacing w:after="0"/>
        <w:rPr>
          <w:b/>
          <w:sz w:val="28"/>
          <w:szCs w:val="28"/>
          <w:u w:val="single"/>
          <w:lang w:val="uk-UA"/>
        </w:rPr>
      </w:pPr>
    </w:p>
    <w:p w:rsidR="00485871" w:rsidRPr="00C04FBE" w:rsidRDefault="00485871" w:rsidP="00485871">
      <w:pPr>
        <w:pStyle w:val="a6"/>
        <w:spacing w:after="0"/>
        <w:rPr>
          <w:b/>
          <w:sz w:val="28"/>
          <w:szCs w:val="28"/>
          <w:u w:val="single"/>
          <w:lang w:val="uk-UA"/>
        </w:rPr>
      </w:pPr>
      <w:r w:rsidRPr="00C04FBE">
        <w:rPr>
          <w:b/>
          <w:sz w:val="28"/>
          <w:szCs w:val="28"/>
          <w:u w:val="single"/>
          <w:lang w:val="uk-UA"/>
        </w:rPr>
        <w:t>Тваринництво</w:t>
      </w:r>
    </w:p>
    <w:p w:rsidR="00485871" w:rsidRPr="00E05F60" w:rsidRDefault="00485871" w:rsidP="00485871">
      <w:pPr>
        <w:pStyle w:val="a6"/>
        <w:spacing w:after="0"/>
        <w:rPr>
          <w:b/>
          <w:sz w:val="28"/>
          <w:szCs w:val="28"/>
          <w:lang w:val="uk-UA"/>
        </w:rPr>
      </w:pPr>
      <w:r w:rsidRPr="00E05F60">
        <w:rPr>
          <w:b/>
          <w:sz w:val="28"/>
          <w:szCs w:val="28"/>
          <w:lang w:val="uk-UA"/>
        </w:rPr>
        <w:t>Основні завдання на 201</w:t>
      </w:r>
      <w:r w:rsidR="00357BEB" w:rsidRPr="00E05F60">
        <w:rPr>
          <w:b/>
          <w:sz w:val="28"/>
          <w:szCs w:val="28"/>
          <w:lang w:val="uk-UA"/>
        </w:rPr>
        <w:t>7</w:t>
      </w:r>
      <w:r w:rsidRPr="00E05F60">
        <w:rPr>
          <w:b/>
          <w:sz w:val="28"/>
          <w:szCs w:val="28"/>
          <w:lang w:val="uk-UA"/>
        </w:rPr>
        <w:t xml:space="preserve"> рік:</w:t>
      </w:r>
    </w:p>
    <w:p w:rsidR="00485871" w:rsidRPr="00357BEB" w:rsidRDefault="00485871" w:rsidP="00485871">
      <w:pPr>
        <w:pStyle w:val="a6"/>
        <w:widowControl/>
        <w:numPr>
          <w:ilvl w:val="0"/>
          <w:numId w:val="7"/>
        </w:numPr>
        <w:tabs>
          <w:tab w:val="left" w:pos="0"/>
          <w:tab w:val="num" w:pos="284"/>
        </w:tabs>
        <w:autoSpaceDE/>
        <w:autoSpaceDN/>
        <w:adjustRightInd/>
        <w:spacing w:after="0"/>
        <w:ind w:left="0" w:firstLine="0"/>
        <w:jc w:val="both"/>
        <w:rPr>
          <w:b/>
          <w:sz w:val="28"/>
          <w:szCs w:val="28"/>
          <w:lang w:val="uk-UA"/>
        </w:rPr>
      </w:pPr>
      <w:r w:rsidRPr="00C04FBE">
        <w:rPr>
          <w:sz w:val="28"/>
          <w:szCs w:val="28"/>
          <w:lang w:val="uk-UA"/>
        </w:rPr>
        <w:t>збільшення обсягів виробництва тваринницької продукції;</w:t>
      </w:r>
    </w:p>
    <w:p w:rsidR="00357BEB" w:rsidRPr="00C04FBE" w:rsidRDefault="00357BEB" w:rsidP="00485871">
      <w:pPr>
        <w:pStyle w:val="a6"/>
        <w:widowControl/>
        <w:numPr>
          <w:ilvl w:val="0"/>
          <w:numId w:val="7"/>
        </w:numPr>
        <w:tabs>
          <w:tab w:val="left" w:pos="0"/>
          <w:tab w:val="num" w:pos="284"/>
        </w:tabs>
        <w:autoSpaceDE/>
        <w:autoSpaceDN/>
        <w:adjustRightInd/>
        <w:spacing w:after="0"/>
        <w:ind w:left="0" w:firstLine="0"/>
        <w:jc w:val="both"/>
        <w:rPr>
          <w:b/>
          <w:sz w:val="28"/>
          <w:szCs w:val="28"/>
          <w:lang w:val="uk-UA"/>
        </w:rPr>
      </w:pPr>
      <w:r>
        <w:rPr>
          <w:sz w:val="28"/>
          <w:szCs w:val="28"/>
          <w:lang w:val="uk-UA"/>
        </w:rPr>
        <w:t>збільшення поголів’я худоби в районі;</w:t>
      </w:r>
    </w:p>
    <w:p w:rsidR="00485871" w:rsidRPr="00C04FBE" w:rsidRDefault="00485871" w:rsidP="00485871">
      <w:pPr>
        <w:pStyle w:val="a6"/>
        <w:widowControl/>
        <w:numPr>
          <w:ilvl w:val="0"/>
          <w:numId w:val="7"/>
        </w:numPr>
        <w:tabs>
          <w:tab w:val="left" w:pos="0"/>
          <w:tab w:val="num" w:pos="284"/>
        </w:tabs>
        <w:autoSpaceDE/>
        <w:autoSpaceDN/>
        <w:adjustRightInd/>
        <w:spacing w:after="0"/>
        <w:ind w:left="0" w:firstLine="0"/>
        <w:jc w:val="both"/>
        <w:rPr>
          <w:sz w:val="28"/>
          <w:szCs w:val="28"/>
          <w:lang w:val="uk-UA"/>
        </w:rPr>
      </w:pPr>
      <w:r w:rsidRPr="00C04FBE">
        <w:rPr>
          <w:sz w:val="28"/>
          <w:szCs w:val="28"/>
          <w:lang w:val="uk-UA"/>
        </w:rPr>
        <w:t>відродження та розвиток вівчарства - традиційної для району галузі тваринництва за рахунок підвищення їх продуктивності.</w:t>
      </w:r>
    </w:p>
    <w:p w:rsidR="00485871" w:rsidRPr="00DD0E3F" w:rsidRDefault="00485871" w:rsidP="00485871">
      <w:pPr>
        <w:tabs>
          <w:tab w:val="left" w:pos="360"/>
        </w:tabs>
        <w:jc w:val="both"/>
        <w:rPr>
          <w:b/>
          <w:sz w:val="28"/>
          <w:szCs w:val="28"/>
        </w:rPr>
      </w:pPr>
      <w:r w:rsidRPr="00DD0E3F">
        <w:rPr>
          <w:b/>
          <w:color w:val="000000"/>
          <w:sz w:val="28"/>
          <w:szCs w:val="28"/>
        </w:rPr>
        <w:t>Шляхи та критерії їх досягнення</w:t>
      </w:r>
      <w:r w:rsidR="004D5F26">
        <w:rPr>
          <w:b/>
          <w:color w:val="000000"/>
          <w:sz w:val="28"/>
          <w:szCs w:val="28"/>
        </w:rPr>
        <w:t>:</w:t>
      </w:r>
    </w:p>
    <w:p w:rsidR="00485871" w:rsidRPr="00C04FBE"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покращення селекційної роботи в тваринництві;</w:t>
      </w:r>
    </w:p>
    <w:p w:rsidR="00485871" w:rsidRPr="00C04FBE"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зростання частки сільськогосподарських підприємств у структурі виробництва тваринницької продукції;</w:t>
      </w:r>
    </w:p>
    <w:p w:rsidR="00485871"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підтримка розвитку товаровиробників;</w:t>
      </w:r>
    </w:p>
    <w:p w:rsidR="005264EC" w:rsidRDefault="005264EC" w:rsidP="00485871">
      <w:pPr>
        <w:numPr>
          <w:ilvl w:val="0"/>
          <w:numId w:val="10"/>
        </w:numPr>
        <w:tabs>
          <w:tab w:val="clear" w:pos="720"/>
          <w:tab w:val="num" w:pos="0"/>
          <w:tab w:val="left" w:pos="360"/>
        </w:tabs>
        <w:ind w:left="0" w:firstLine="0"/>
        <w:jc w:val="both"/>
        <w:rPr>
          <w:sz w:val="28"/>
          <w:szCs w:val="28"/>
        </w:rPr>
      </w:pPr>
      <w:r>
        <w:rPr>
          <w:sz w:val="28"/>
          <w:szCs w:val="28"/>
        </w:rPr>
        <w:t xml:space="preserve">залучення вітчизняних </w:t>
      </w:r>
      <w:r w:rsidR="00887367">
        <w:rPr>
          <w:sz w:val="28"/>
          <w:szCs w:val="28"/>
        </w:rPr>
        <w:t>та іноземних інвестицій у тваринницьку галузь;</w:t>
      </w:r>
    </w:p>
    <w:p w:rsidR="00887367" w:rsidRPr="00C04FBE" w:rsidRDefault="00887367" w:rsidP="00485871">
      <w:pPr>
        <w:numPr>
          <w:ilvl w:val="0"/>
          <w:numId w:val="10"/>
        </w:numPr>
        <w:tabs>
          <w:tab w:val="clear" w:pos="720"/>
          <w:tab w:val="num" w:pos="0"/>
          <w:tab w:val="left" w:pos="360"/>
        </w:tabs>
        <w:ind w:left="0" w:firstLine="0"/>
        <w:jc w:val="both"/>
        <w:rPr>
          <w:sz w:val="28"/>
          <w:szCs w:val="28"/>
        </w:rPr>
      </w:pPr>
      <w:r>
        <w:rPr>
          <w:sz w:val="28"/>
          <w:szCs w:val="28"/>
        </w:rPr>
        <w:t xml:space="preserve">збільшення поголів’я худоби шляхом закупівлі </w:t>
      </w:r>
      <w:proofErr w:type="spellStart"/>
      <w:r>
        <w:rPr>
          <w:sz w:val="28"/>
          <w:szCs w:val="28"/>
        </w:rPr>
        <w:t>нетелів</w:t>
      </w:r>
      <w:proofErr w:type="spellEnd"/>
      <w:r>
        <w:rPr>
          <w:sz w:val="28"/>
          <w:szCs w:val="28"/>
        </w:rPr>
        <w:t xml:space="preserve"> у племінних </w:t>
      </w:r>
      <w:r w:rsidR="008F21EB">
        <w:rPr>
          <w:sz w:val="28"/>
          <w:szCs w:val="28"/>
        </w:rPr>
        <w:t>господарств та відновлення державної дотації за утримання, збереження та зданий на забій молодняк ВРХ;</w:t>
      </w:r>
    </w:p>
    <w:p w:rsidR="00485871" w:rsidRDefault="00485871" w:rsidP="00485871">
      <w:pPr>
        <w:pStyle w:val="a6"/>
        <w:widowControl/>
        <w:numPr>
          <w:ilvl w:val="0"/>
          <w:numId w:val="11"/>
        </w:numPr>
        <w:tabs>
          <w:tab w:val="clear" w:pos="1620"/>
          <w:tab w:val="num" w:pos="0"/>
          <w:tab w:val="left" w:pos="360"/>
        </w:tabs>
        <w:autoSpaceDE/>
        <w:autoSpaceDN/>
        <w:adjustRightInd/>
        <w:spacing w:after="0"/>
        <w:ind w:left="0" w:firstLine="0"/>
        <w:jc w:val="both"/>
        <w:rPr>
          <w:sz w:val="28"/>
          <w:szCs w:val="28"/>
          <w:lang w:val="uk-UA"/>
        </w:rPr>
      </w:pPr>
      <w:r w:rsidRPr="00C04FBE">
        <w:rPr>
          <w:sz w:val="28"/>
          <w:szCs w:val="28"/>
          <w:lang w:val="uk-UA"/>
        </w:rPr>
        <w:t>збільшення обсягів виробництва продукції тваринництва на 0,</w:t>
      </w:r>
      <w:r w:rsidR="005264EC">
        <w:rPr>
          <w:sz w:val="28"/>
          <w:szCs w:val="28"/>
          <w:lang w:val="uk-UA"/>
        </w:rPr>
        <w:t>1</w:t>
      </w:r>
      <w:r w:rsidRPr="00C04FBE">
        <w:rPr>
          <w:sz w:val="28"/>
          <w:szCs w:val="28"/>
          <w:lang w:val="uk-UA"/>
        </w:rPr>
        <w:t>%.</w:t>
      </w:r>
    </w:p>
    <w:p w:rsidR="00485871" w:rsidRPr="00C04FBE" w:rsidRDefault="00485871" w:rsidP="00485871">
      <w:pPr>
        <w:pStyle w:val="a6"/>
        <w:widowControl/>
        <w:tabs>
          <w:tab w:val="left" w:pos="540"/>
        </w:tabs>
        <w:autoSpaceDE/>
        <w:autoSpaceDN/>
        <w:adjustRightInd/>
        <w:spacing w:after="0"/>
        <w:jc w:val="both"/>
        <w:rPr>
          <w:sz w:val="28"/>
          <w:szCs w:val="28"/>
          <w:lang w:val="uk-UA"/>
        </w:rPr>
      </w:pPr>
    </w:p>
    <w:p w:rsidR="00485871" w:rsidRPr="00DD0E3F" w:rsidRDefault="00485871" w:rsidP="00485871">
      <w:pPr>
        <w:numPr>
          <w:ilvl w:val="2"/>
          <w:numId w:val="2"/>
        </w:numPr>
        <w:jc w:val="center"/>
        <w:rPr>
          <w:b/>
          <w:color w:val="000000"/>
          <w:sz w:val="28"/>
          <w:szCs w:val="28"/>
        </w:rPr>
      </w:pPr>
      <w:r w:rsidRPr="00DD0E3F">
        <w:rPr>
          <w:b/>
          <w:color w:val="000000"/>
          <w:sz w:val="28"/>
          <w:szCs w:val="28"/>
        </w:rPr>
        <w:t>Земельні відносини.</w:t>
      </w:r>
    </w:p>
    <w:p w:rsidR="00485871" w:rsidRDefault="000A4CDF" w:rsidP="00485871">
      <w:pPr>
        <w:rPr>
          <w:b/>
          <w:color w:val="000000"/>
          <w:sz w:val="28"/>
          <w:szCs w:val="28"/>
        </w:rPr>
      </w:pPr>
      <w:r>
        <w:rPr>
          <w:b/>
          <w:color w:val="000000"/>
          <w:sz w:val="28"/>
          <w:szCs w:val="28"/>
        </w:rPr>
        <w:t>Основні завдання на  201</w:t>
      </w:r>
      <w:r w:rsidR="009C649E">
        <w:rPr>
          <w:b/>
          <w:color w:val="000000"/>
          <w:sz w:val="28"/>
          <w:szCs w:val="28"/>
        </w:rPr>
        <w:t>7</w:t>
      </w:r>
      <w:r>
        <w:rPr>
          <w:b/>
          <w:color w:val="000000"/>
          <w:sz w:val="28"/>
          <w:szCs w:val="28"/>
        </w:rPr>
        <w:t xml:space="preserve"> рік:</w:t>
      </w:r>
    </w:p>
    <w:p w:rsidR="006D549C" w:rsidRPr="00666948" w:rsidRDefault="009C649E" w:rsidP="00A55016">
      <w:pPr>
        <w:numPr>
          <w:ilvl w:val="0"/>
          <w:numId w:val="46"/>
        </w:numPr>
        <w:tabs>
          <w:tab w:val="clear" w:pos="720"/>
          <w:tab w:val="num" w:pos="0"/>
        </w:tabs>
        <w:ind w:left="0" w:firstLine="0"/>
        <w:jc w:val="both"/>
        <w:rPr>
          <w:sz w:val="28"/>
          <w:szCs w:val="28"/>
        </w:rPr>
      </w:pPr>
      <w:r>
        <w:rPr>
          <w:sz w:val="28"/>
          <w:szCs w:val="28"/>
        </w:rPr>
        <w:t>у</w:t>
      </w:r>
      <w:r w:rsidR="006D549C" w:rsidRPr="00666948">
        <w:rPr>
          <w:sz w:val="28"/>
          <w:szCs w:val="28"/>
        </w:rPr>
        <w:t xml:space="preserve">згодження межі між </w:t>
      </w:r>
      <w:proofErr w:type="spellStart"/>
      <w:r w:rsidR="006D549C" w:rsidRPr="00666948">
        <w:rPr>
          <w:sz w:val="28"/>
          <w:szCs w:val="28"/>
        </w:rPr>
        <w:t>Вижньоберезівською</w:t>
      </w:r>
      <w:proofErr w:type="spellEnd"/>
      <w:r w:rsidR="006D549C" w:rsidRPr="00666948">
        <w:rPr>
          <w:sz w:val="28"/>
          <w:szCs w:val="28"/>
        </w:rPr>
        <w:t xml:space="preserve"> сільською р</w:t>
      </w:r>
      <w:r w:rsidR="006D549C" w:rsidRPr="00666948">
        <w:rPr>
          <w:sz w:val="28"/>
          <w:szCs w:val="28"/>
        </w:rPr>
        <w:t>а</w:t>
      </w:r>
      <w:r w:rsidR="006D549C" w:rsidRPr="00666948">
        <w:rPr>
          <w:sz w:val="28"/>
          <w:szCs w:val="28"/>
        </w:rPr>
        <w:t xml:space="preserve">дою та      </w:t>
      </w:r>
      <w:proofErr w:type="spellStart"/>
      <w:r w:rsidR="006D549C" w:rsidRPr="00666948">
        <w:rPr>
          <w:sz w:val="28"/>
          <w:szCs w:val="28"/>
        </w:rPr>
        <w:t>с.Микуличин</w:t>
      </w:r>
      <w:proofErr w:type="spellEnd"/>
      <w:r w:rsidR="006D549C" w:rsidRPr="00666948">
        <w:rPr>
          <w:sz w:val="28"/>
          <w:szCs w:val="28"/>
        </w:rPr>
        <w:t xml:space="preserve">  </w:t>
      </w:r>
      <w:proofErr w:type="spellStart"/>
      <w:r w:rsidR="006D549C" w:rsidRPr="00666948">
        <w:rPr>
          <w:sz w:val="28"/>
          <w:szCs w:val="28"/>
        </w:rPr>
        <w:t>Яремчанської</w:t>
      </w:r>
      <w:proofErr w:type="spellEnd"/>
      <w:r w:rsidR="006D549C" w:rsidRPr="00666948">
        <w:rPr>
          <w:sz w:val="28"/>
          <w:szCs w:val="28"/>
        </w:rPr>
        <w:t xml:space="preserve"> міської ради.</w:t>
      </w:r>
    </w:p>
    <w:p w:rsidR="00263D70" w:rsidRDefault="009C649E" w:rsidP="00A55016">
      <w:pPr>
        <w:numPr>
          <w:ilvl w:val="0"/>
          <w:numId w:val="46"/>
        </w:numPr>
        <w:tabs>
          <w:tab w:val="clear" w:pos="720"/>
          <w:tab w:val="num" w:pos="0"/>
        </w:tabs>
        <w:ind w:left="0" w:firstLine="0"/>
        <w:jc w:val="both"/>
        <w:rPr>
          <w:sz w:val="28"/>
          <w:szCs w:val="28"/>
        </w:rPr>
      </w:pPr>
      <w:r>
        <w:rPr>
          <w:sz w:val="28"/>
          <w:szCs w:val="28"/>
        </w:rPr>
        <w:t>в</w:t>
      </w:r>
      <w:r w:rsidR="00263D70">
        <w:rPr>
          <w:sz w:val="28"/>
          <w:szCs w:val="28"/>
        </w:rPr>
        <w:t xml:space="preserve">иділення </w:t>
      </w:r>
      <w:r w:rsidR="00263D70" w:rsidRPr="005A2C22">
        <w:rPr>
          <w:sz w:val="28"/>
          <w:szCs w:val="28"/>
        </w:rPr>
        <w:t xml:space="preserve"> коштів на реалізацію заходів передбачених Програмою земельної</w:t>
      </w:r>
      <w:r w:rsidR="00263D70">
        <w:rPr>
          <w:sz w:val="28"/>
          <w:szCs w:val="28"/>
        </w:rPr>
        <w:t xml:space="preserve"> реформи в Косівському районі.</w:t>
      </w:r>
    </w:p>
    <w:p w:rsidR="00263D70" w:rsidRPr="00666948" w:rsidRDefault="004D5F26" w:rsidP="00A55016">
      <w:pPr>
        <w:numPr>
          <w:ilvl w:val="0"/>
          <w:numId w:val="46"/>
        </w:numPr>
        <w:tabs>
          <w:tab w:val="clear" w:pos="720"/>
          <w:tab w:val="num" w:pos="0"/>
        </w:tabs>
        <w:ind w:left="0" w:firstLine="0"/>
        <w:jc w:val="both"/>
        <w:rPr>
          <w:sz w:val="28"/>
          <w:szCs w:val="28"/>
        </w:rPr>
      </w:pPr>
      <w:r>
        <w:rPr>
          <w:sz w:val="28"/>
          <w:szCs w:val="28"/>
        </w:rPr>
        <w:lastRenderedPageBreak/>
        <w:t xml:space="preserve">завершення робіт із </w:t>
      </w:r>
      <w:r w:rsidR="009C649E">
        <w:rPr>
          <w:sz w:val="28"/>
          <w:szCs w:val="28"/>
        </w:rPr>
        <w:t>р</w:t>
      </w:r>
      <w:r w:rsidR="00263D70" w:rsidRPr="00666948">
        <w:rPr>
          <w:sz w:val="28"/>
          <w:szCs w:val="28"/>
        </w:rPr>
        <w:t xml:space="preserve">озроблення та затвердження в установленому законом   порядку  проектів землеустрою щодо впорядкування територій та встановлення  меж населених пунктів району. </w:t>
      </w:r>
    </w:p>
    <w:p w:rsidR="001074AC" w:rsidRDefault="009C649E" w:rsidP="00A55016">
      <w:pPr>
        <w:numPr>
          <w:ilvl w:val="0"/>
          <w:numId w:val="46"/>
        </w:numPr>
        <w:tabs>
          <w:tab w:val="clear" w:pos="720"/>
          <w:tab w:val="num" w:pos="0"/>
        </w:tabs>
        <w:ind w:left="0" w:firstLine="0"/>
        <w:jc w:val="both"/>
        <w:rPr>
          <w:sz w:val="28"/>
          <w:szCs w:val="28"/>
        </w:rPr>
      </w:pPr>
      <w:r>
        <w:rPr>
          <w:sz w:val="28"/>
          <w:szCs w:val="28"/>
        </w:rPr>
        <w:t>п</w:t>
      </w:r>
      <w:r w:rsidR="001074AC" w:rsidRPr="005A2C22">
        <w:rPr>
          <w:sz w:val="28"/>
          <w:szCs w:val="28"/>
        </w:rPr>
        <w:t>роведення робіт з поновлення (коректури)  нормативної  грошової  оц</w:t>
      </w:r>
      <w:r w:rsidR="001074AC">
        <w:rPr>
          <w:sz w:val="28"/>
          <w:szCs w:val="28"/>
        </w:rPr>
        <w:t>інки земель   населених пунктів</w:t>
      </w:r>
      <w:r w:rsidR="001074AC" w:rsidRPr="005A2C22">
        <w:rPr>
          <w:sz w:val="28"/>
          <w:szCs w:val="28"/>
        </w:rPr>
        <w:t xml:space="preserve">. </w:t>
      </w:r>
    </w:p>
    <w:p w:rsidR="001074AC" w:rsidRPr="00666948" w:rsidRDefault="009C649E" w:rsidP="00A55016">
      <w:pPr>
        <w:numPr>
          <w:ilvl w:val="0"/>
          <w:numId w:val="46"/>
        </w:numPr>
        <w:tabs>
          <w:tab w:val="clear" w:pos="720"/>
          <w:tab w:val="num" w:pos="0"/>
        </w:tabs>
        <w:ind w:left="0" w:firstLine="0"/>
        <w:jc w:val="both"/>
        <w:rPr>
          <w:sz w:val="28"/>
          <w:szCs w:val="28"/>
        </w:rPr>
      </w:pPr>
      <w:r>
        <w:rPr>
          <w:sz w:val="28"/>
          <w:szCs w:val="28"/>
        </w:rPr>
        <w:t>в</w:t>
      </w:r>
      <w:r w:rsidR="001074AC" w:rsidRPr="00666948">
        <w:rPr>
          <w:sz w:val="28"/>
          <w:szCs w:val="28"/>
        </w:rPr>
        <w:t xml:space="preserve">становлення в натурі (на місцевості) меж прибережних захисних смуг та водоохоронних зон  річок, озер та інших водойм. </w:t>
      </w:r>
      <w:r w:rsidR="001074AC" w:rsidRPr="00666948">
        <w:rPr>
          <w:bCs/>
          <w:sz w:val="28"/>
          <w:szCs w:val="28"/>
        </w:rPr>
        <w:t xml:space="preserve"> </w:t>
      </w:r>
    </w:p>
    <w:p w:rsidR="001074AC" w:rsidRPr="00831387" w:rsidRDefault="009C649E" w:rsidP="00A55016">
      <w:pPr>
        <w:numPr>
          <w:ilvl w:val="0"/>
          <w:numId w:val="46"/>
        </w:numPr>
        <w:tabs>
          <w:tab w:val="clear" w:pos="720"/>
          <w:tab w:val="num" w:pos="0"/>
        </w:tabs>
        <w:ind w:left="0" w:firstLine="0"/>
        <w:jc w:val="both"/>
        <w:rPr>
          <w:sz w:val="28"/>
          <w:szCs w:val="28"/>
        </w:rPr>
      </w:pPr>
      <w:r>
        <w:rPr>
          <w:bCs/>
          <w:sz w:val="28"/>
          <w:szCs w:val="28"/>
        </w:rPr>
        <w:t>п</w:t>
      </w:r>
      <w:r w:rsidR="001074AC" w:rsidRPr="00530396">
        <w:rPr>
          <w:bCs/>
          <w:sz w:val="28"/>
          <w:szCs w:val="28"/>
        </w:rPr>
        <w:t xml:space="preserve">оновлення планово-картографічного </w:t>
      </w:r>
      <w:r w:rsidR="001074AC">
        <w:rPr>
          <w:bCs/>
          <w:sz w:val="28"/>
          <w:szCs w:val="28"/>
        </w:rPr>
        <w:t>матеріалу, зйомок минулих років.</w:t>
      </w:r>
    </w:p>
    <w:p w:rsidR="00485871" w:rsidRPr="004D5F26" w:rsidRDefault="00485871" w:rsidP="00485871">
      <w:pPr>
        <w:jc w:val="both"/>
        <w:rPr>
          <w:b/>
          <w:sz w:val="28"/>
          <w:szCs w:val="28"/>
        </w:rPr>
      </w:pPr>
      <w:r w:rsidRPr="004D5F26">
        <w:rPr>
          <w:b/>
          <w:sz w:val="28"/>
          <w:szCs w:val="28"/>
        </w:rPr>
        <w:t xml:space="preserve">Шляхи та критерії їх </w:t>
      </w:r>
      <w:r w:rsidR="004D5F26">
        <w:rPr>
          <w:b/>
          <w:sz w:val="28"/>
          <w:szCs w:val="28"/>
        </w:rPr>
        <w:t>досягнення:</w:t>
      </w:r>
    </w:p>
    <w:p w:rsidR="004D5F26" w:rsidRPr="009516B3" w:rsidRDefault="004D5F26" w:rsidP="004D5F26">
      <w:pPr>
        <w:numPr>
          <w:ilvl w:val="0"/>
          <w:numId w:val="62"/>
        </w:numPr>
        <w:jc w:val="both"/>
        <w:rPr>
          <w:sz w:val="28"/>
          <w:szCs w:val="28"/>
        </w:rPr>
      </w:pPr>
      <w:r w:rsidRPr="009516B3">
        <w:rPr>
          <w:sz w:val="28"/>
          <w:szCs w:val="28"/>
        </w:rPr>
        <w:t>необхідно передбачити кошти у місцевих бюджетах сільських, селищних, міської та районних рад  Косівського району на фінансування заходів передбачених Програмою земельної реформ</w:t>
      </w:r>
      <w:r w:rsidRPr="004D5F26">
        <w:rPr>
          <w:sz w:val="28"/>
          <w:szCs w:val="28"/>
        </w:rPr>
        <w:t>и</w:t>
      </w:r>
      <w:r>
        <w:rPr>
          <w:sz w:val="28"/>
          <w:szCs w:val="28"/>
        </w:rPr>
        <w:t xml:space="preserve"> у Косівському районі</w:t>
      </w:r>
      <w:r w:rsidRPr="004D5F26">
        <w:rPr>
          <w:sz w:val="28"/>
          <w:szCs w:val="28"/>
        </w:rPr>
        <w:t>.</w:t>
      </w:r>
    </w:p>
    <w:p w:rsidR="00485871" w:rsidRDefault="00485871" w:rsidP="00485871">
      <w:pPr>
        <w:jc w:val="center"/>
        <w:rPr>
          <w:b/>
          <w:color w:val="FF0000"/>
          <w:sz w:val="28"/>
          <w:szCs w:val="28"/>
        </w:rPr>
      </w:pPr>
    </w:p>
    <w:p w:rsidR="00485871" w:rsidRPr="00DA3860" w:rsidRDefault="00485871" w:rsidP="00485871">
      <w:pPr>
        <w:numPr>
          <w:ilvl w:val="2"/>
          <w:numId w:val="2"/>
        </w:numPr>
        <w:jc w:val="center"/>
        <w:rPr>
          <w:b/>
          <w:color w:val="000000"/>
          <w:sz w:val="28"/>
          <w:szCs w:val="28"/>
        </w:rPr>
      </w:pPr>
      <w:r w:rsidRPr="00DA3860">
        <w:rPr>
          <w:b/>
          <w:color w:val="000000"/>
          <w:sz w:val="28"/>
          <w:szCs w:val="28"/>
        </w:rPr>
        <w:t>Лісове господарство</w:t>
      </w:r>
    </w:p>
    <w:p w:rsidR="00485871" w:rsidRPr="00B84309" w:rsidRDefault="00485871" w:rsidP="00485871">
      <w:pPr>
        <w:pStyle w:val="a8"/>
        <w:tabs>
          <w:tab w:val="left" w:pos="360"/>
        </w:tabs>
        <w:spacing w:after="20"/>
        <w:jc w:val="left"/>
        <w:rPr>
          <w:b w:val="0"/>
          <w:color w:val="FF0000"/>
          <w:szCs w:val="28"/>
        </w:rPr>
      </w:pPr>
      <w:r>
        <w:rPr>
          <w:color w:val="000000"/>
          <w:szCs w:val="28"/>
        </w:rPr>
        <w:t>Основні завдання на  201</w:t>
      </w:r>
      <w:r w:rsidR="00EA071D">
        <w:rPr>
          <w:color w:val="000000"/>
          <w:szCs w:val="28"/>
        </w:rPr>
        <w:t>7</w:t>
      </w:r>
      <w:r>
        <w:rPr>
          <w:color w:val="000000"/>
          <w:szCs w:val="28"/>
        </w:rPr>
        <w:t xml:space="preserve"> рік</w:t>
      </w:r>
      <w:r w:rsidR="004D5F26">
        <w:rPr>
          <w:color w:val="000000"/>
          <w:szCs w:val="28"/>
        </w:rPr>
        <w:t>:</w:t>
      </w:r>
    </w:p>
    <w:p w:rsidR="00485871" w:rsidRPr="00DA3860" w:rsidRDefault="00485871" w:rsidP="00485871">
      <w:pPr>
        <w:pStyle w:val="a8"/>
        <w:numPr>
          <w:ilvl w:val="0"/>
          <w:numId w:val="19"/>
        </w:numPr>
        <w:tabs>
          <w:tab w:val="clear" w:pos="720"/>
          <w:tab w:val="num" w:pos="0"/>
          <w:tab w:val="left" w:pos="360"/>
        </w:tabs>
        <w:spacing w:after="20"/>
        <w:ind w:left="0" w:firstLine="0"/>
        <w:jc w:val="left"/>
        <w:rPr>
          <w:b w:val="0"/>
          <w:color w:val="000000"/>
          <w:szCs w:val="28"/>
        </w:rPr>
      </w:pPr>
      <w:r w:rsidRPr="00DA3860">
        <w:rPr>
          <w:b w:val="0"/>
          <w:color w:val="000000"/>
          <w:szCs w:val="28"/>
        </w:rPr>
        <w:t>покращення  матеріально-технічної бази лісогосподарських підприємств;</w:t>
      </w:r>
    </w:p>
    <w:p w:rsidR="00485871" w:rsidRPr="00DA3860" w:rsidRDefault="00485871" w:rsidP="00485871">
      <w:pPr>
        <w:pStyle w:val="a8"/>
        <w:numPr>
          <w:ilvl w:val="0"/>
          <w:numId w:val="19"/>
        </w:numPr>
        <w:tabs>
          <w:tab w:val="clear" w:pos="720"/>
          <w:tab w:val="num" w:pos="0"/>
          <w:tab w:val="left" w:pos="360"/>
        </w:tabs>
        <w:spacing w:after="20"/>
        <w:ind w:left="0" w:firstLine="0"/>
        <w:jc w:val="left"/>
        <w:rPr>
          <w:b w:val="0"/>
          <w:color w:val="000000"/>
          <w:szCs w:val="28"/>
        </w:rPr>
      </w:pPr>
      <w:r w:rsidRPr="00DA3860">
        <w:rPr>
          <w:b w:val="0"/>
          <w:color w:val="000000"/>
          <w:szCs w:val="28"/>
        </w:rPr>
        <w:t>контроль за  самовільними рубками.</w:t>
      </w:r>
    </w:p>
    <w:p w:rsidR="00485871" w:rsidRPr="00782232" w:rsidRDefault="004D5F26" w:rsidP="00485871">
      <w:pPr>
        <w:rPr>
          <w:b/>
          <w:color w:val="000000"/>
          <w:sz w:val="28"/>
          <w:szCs w:val="28"/>
        </w:rPr>
      </w:pPr>
      <w:r>
        <w:rPr>
          <w:b/>
          <w:color w:val="000000"/>
          <w:sz w:val="28"/>
          <w:szCs w:val="28"/>
        </w:rPr>
        <w:t>Шляхи та критерії їх досягнення:</w:t>
      </w:r>
    </w:p>
    <w:p w:rsidR="00485871" w:rsidRPr="00DA3860" w:rsidRDefault="00485871" w:rsidP="00485871">
      <w:pPr>
        <w:numPr>
          <w:ilvl w:val="0"/>
          <w:numId w:val="20"/>
        </w:numPr>
        <w:tabs>
          <w:tab w:val="clear" w:pos="720"/>
          <w:tab w:val="num" w:pos="0"/>
          <w:tab w:val="left" w:pos="360"/>
        </w:tabs>
        <w:ind w:left="0" w:firstLine="0"/>
        <w:rPr>
          <w:color w:val="000000"/>
          <w:sz w:val="28"/>
          <w:szCs w:val="28"/>
        </w:rPr>
      </w:pPr>
      <w:r w:rsidRPr="00DA3860">
        <w:rPr>
          <w:color w:val="000000"/>
          <w:sz w:val="28"/>
          <w:szCs w:val="28"/>
        </w:rPr>
        <w:t>покращення матеріально-технічна база лісогосподарських підпр</w:t>
      </w:r>
      <w:r w:rsidRPr="00DA3860">
        <w:rPr>
          <w:color w:val="000000"/>
          <w:sz w:val="28"/>
          <w:szCs w:val="28"/>
        </w:rPr>
        <w:t>и</w:t>
      </w:r>
      <w:r w:rsidRPr="00DA3860">
        <w:rPr>
          <w:color w:val="000000"/>
          <w:sz w:val="28"/>
          <w:szCs w:val="28"/>
        </w:rPr>
        <w:t>ємств;</w:t>
      </w:r>
    </w:p>
    <w:p w:rsidR="00485871" w:rsidRDefault="00485871" w:rsidP="00485871">
      <w:pPr>
        <w:numPr>
          <w:ilvl w:val="0"/>
          <w:numId w:val="20"/>
        </w:numPr>
        <w:tabs>
          <w:tab w:val="clear" w:pos="720"/>
          <w:tab w:val="num" w:pos="0"/>
          <w:tab w:val="left" w:pos="360"/>
        </w:tabs>
        <w:ind w:left="0" w:firstLine="0"/>
        <w:rPr>
          <w:color w:val="000000"/>
          <w:sz w:val="28"/>
          <w:szCs w:val="28"/>
        </w:rPr>
      </w:pPr>
      <w:r w:rsidRPr="00DA3860">
        <w:rPr>
          <w:color w:val="000000"/>
          <w:sz w:val="28"/>
          <w:szCs w:val="28"/>
        </w:rPr>
        <w:t>забезпечення  належної охорони та догляду за лісом</w:t>
      </w:r>
      <w:r>
        <w:rPr>
          <w:color w:val="000000"/>
          <w:sz w:val="28"/>
          <w:szCs w:val="28"/>
        </w:rPr>
        <w:t>;</w:t>
      </w:r>
    </w:p>
    <w:p w:rsidR="00485871" w:rsidRDefault="00485871" w:rsidP="00485871">
      <w:pPr>
        <w:numPr>
          <w:ilvl w:val="0"/>
          <w:numId w:val="20"/>
        </w:numPr>
        <w:tabs>
          <w:tab w:val="clear" w:pos="720"/>
          <w:tab w:val="num" w:pos="0"/>
          <w:tab w:val="left" w:pos="360"/>
        </w:tabs>
        <w:ind w:left="0" w:firstLine="0"/>
        <w:rPr>
          <w:color w:val="000000"/>
          <w:sz w:val="28"/>
          <w:szCs w:val="28"/>
        </w:rPr>
      </w:pPr>
      <w:r>
        <w:rPr>
          <w:color w:val="000000"/>
          <w:sz w:val="28"/>
          <w:szCs w:val="28"/>
        </w:rPr>
        <w:t>охорона лісів.</w:t>
      </w:r>
    </w:p>
    <w:p w:rsidR="00485871" w:rsidRDefault="00485871" w:rsidP="00485871">
      <w:pPr>
        <w:tabs>
          <w:tab w:val="left" w:pos="1620"/>
          <w:tab w:val="left" w:pos="2340"/>
        </w:tabs>
        <w:ind w:left="1080"/>
        <w:jc w:val="center"/>
        <w:rPr>
          <w:color w:val="000000"/>
          <w:sz w:val="28"/>
          <w:szCs w:val="28"/>
        </w:rPr>
      </w:pPr>
    </w:p>
    <w:p w:rsidR="00485871" w:rsidRPr="00827651" w:rsidRDefault="00485871" w:rsidP="00485871">
      <w:pPr>
        <w:tabs>
          <w:tab w:val="left" w:pos="1620"/>
          <w:tab w:val="left" w:pos="2340"/>
        </w:tabs>
        <w:jc w:val="center"/>
        <w:rPr>
          <w:b/>
          <w:sz w:val="28"/>
          <w:szCs w:val="28"/>
        </w:rPr>
      </w:pPr>
      <w:r w:rsidRPr="00827651">
        <w:rPr>
          <w:b/>
          <w:sz w:val="28"/>
          <w:szCs w:val="28"/>
        </w:rPr>
        <w:t>1.5. Дорожнє господарство та зв'язок</w:t>
      </w:r>
    </w:p>
    <w:p w:rsidR="00081476" w:rsidRPr="008E42EC" w:rsidRDefault="00081476" w:rsidP="00081476">
      <w:pPr>
        <w:pStyle w:val="1"/>
        <w:spacing w:before="0" w:after="0"/>
        <w:ind w:firstLine="540"/>
        <w:jc w:val="both"/>
        <w:rPr>
          <w:rFonts w:ascii="Times New Roman" w:hAnsi="Times New Roman" w:cs="Times New Roman"/>
          <w:b w:val="0"/>
          <w:sz w:val="28"/>
          <w:szCs w:val="28"/>
        </w:rPr>
      </w:pPr>
      <w:proofErr w:type="spellStart"/>
      <w:r w:rsidRPr="00C04FBE">
        <w:rPr>
          <w:rFonts w:ascii="Times New Roman" w:hAnsi="Times New Roman" w:cs="Times New Roman"/>
          <w:b w:val="0"/>
          <w:sz w:val="28"/>
          <w:szCs w:val="28"/>
        </w:rPr>
        <w:t>Косівською</w:t>
      </w:r>
      <w:proofErr w:type="spellEnd"/>
      <w:r w:rsidRPr="00C04FBE">
        <w:rPr>
          <w:rFonts w:ascii="Times New Roman" w:hAnsi="Times New Roman" w:cs="Times New Roman"/>
          <w:b w:val="0"/>
          <w:sz w:val="28"/>
          <w:szCs w:val="28"/>
        </w:rPr>
        <w:t xml:space="preserve"> районною </w:t>
      </w:r>
      <w:r>
        <w:rPr>
          <w:rFonts w:ascii="Times New Roman" w:hAnsi="Times New Roman" w:cs="Times New Roman"/>
          <w:b w:val="0"/>
          <w:sz w:val="28"/>
          <w:szCs w:val="28"/>
        </w:rPr>
        <w:t>державною адміністрацією</w:t>
      </w:r>
      <w:r w:rsidRPr="00C04FBE">
        <w:rPr>
          <w:rFonts w:ascii="Times New Roman" w:hAnsi="Times New Roman" w:cs="Times New Roman"/>
          <w:b w:val="0"/>
          <w:sz w:val="28"/>
          <w:szCs w:val="28"/>
        </w:rPr>
        <w:t xml:space="preserve"> </w:t>
      </w:r>
      <w:r>
        <w:rPr>
          <w:rFonts w:ascii="Times New Roman" w:hAnsi="Times New Roman" w:cs="Times New Roman"/>
          <w:b w:val="0"/>
          <w:sz w:val="28"/>
          <w:szCs w:val="28"/>
        </w:rPr>
        <w:t>розробляється</w:t>
      </w:r>
      <w:r w:rsidRPr="00C04FBE">
        <w:rPr>
          <w:rFonts w:ascii="Times New Roman" w:hAnsi="Times New Roman" w:cs="Times New Roman"/>
          <w:b w:val="0"/>
          <w:sz w:val="28"/>
          <w:szCs w:val="28"/>
        </w:rPr>
        <w:t xml:space="preserve"> програм</w:t>
      </w:r>
      <w:r>
        <w:rPr>
          <w:rFonts w:ascii="Times New Roman" w:hAnsi="Times New Roman" w:cs="Times New Roman"/>
          <w:b w:val="0"/>
          <w:sz w:val="28"/>
          <w:szCs w:val="28"/>
        </w:rPr>
        <w:t>а</w:t>
      </w:r>
      <w:r w:rsidRPr="00C04FBE">
        <w:rPr>
          <w:rFonts w:ascii="Times New Roman" w:hAnsi="Times New Roman" w:cs="Times New Roman"/>
          <w:b w:val="0"/>
          <w:sz w:val="28"/>
          <w:szCs w:val="28"/>
        </w:rPr>
        <w:t xml:space="preserve">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Косівського району на 201</w:t>
      </w:r>
      <w:r>
        <w:rPr>
          <w:rFonts w:ascii="Times New Roman" w:hAnsi="Times New Roman" w:cs="Times New Roman"/>
          <w:b w:val="0"/>
          <w:sz w:val="28"/>
          <w:szCs w:val="28"/>
        </w:rPr>
        <w:t>7-2020</w:t>
      </w:r>
      <w:r w:rsidRPr="00C04FBE">
        <w:rPr>
          <w:rFonts w:ascii="Times New Roman" w:hAnsi="Times New Roman" w:cs="Times New Roman"/>
          <w:b w:val="0"/>
          <w:sz w:val="28"/>
          <w:szCs w:val="28"/>
        </w:rPr>
        <w:t xml:space="preserve"> роки </w:t>
      </w:r>
      <w:r w:rsidRPr="008E42EC">
        <w:rPr>
          <w:rFonts w:ascii="Times New Roman" w:hAnsi="Times New Roman" w:cs="Times New Roman"/>
          <w:b w:val="0"/>
          <w:sz w:val="28"/>
          <w:szCs w:val="28"/>
        </w:rPr>
        <w:t>в новій редакції» із фінансуванням на 201</w:t>
      </w:r>
      <w:r>
        <w:rPr>
          <w:rFonts w:ascii="Times New Roman" w:hAnsi="Times New Roman" w:cs="Times New Roman"/>
          <w:b w:val="0"/>
          <w:sz w:val="28"/>
          <w:szCs w:val="28"/>
        </w:rPr>
        <w:t>7</w:t>
      </w:r>
      <w:r w:rsidRPr="008E42EC">
        <w:rPr>
          <w:rFonts w:ascii="Times New Roman" w:hAnsi="Times New Roman" w:cs="Times New Roman"/>
          <w:b w:val="0"/>
          <w:sz w:val="28"/>
          <w:szCs w:val="28"/>
        </w:rPr>
        <w:t xml:space="preserve"> рік в сумі 5,4 млн. грн. </w:t>
      </w:r>
    </w:p>
    <w:p w:rsidR="00081476" w:rsidRDefault="00081476" w:rsidP="00081476">
      <w:pPr>
        <w:ind w:firstLine="567"/>
        <w:rPr>
          <w:sz w:val="28"/>
          <w:szCs w:val="28"/>
        </w:rPr>
      </w:pPr>
      <w:r>
        <w:rPr>
          <w:sz w:val="28"/>
          <w:szCs w:val="28"/>
        </w:rPr>
        <w:t>Підготовлено проекти для участі в попередньому конкурсному відборі інвестиційних програм і проектів регіонального розвитку за рахунок коштів державного фонду регіонального розвитку в 2017 році.</w:t>
      </w:r>
    </w:p>
    <w:p w:rsidR="00511764" w:rsidRPr="00CF739C" w:rsidRDefault="00511764" w:rsidP="00511764">
      <w:pPr>
        <w:jc w:val="both"/>
        <w:rPr>
          <w:b/>
          <w:color w:val="000000"/>
          <w:sz w:val="28"/>
        </w:rPr>
      </w:pPr>
      <w:r w:rsidRPr="00CF739C">
        <w:rPr>
          <w:b/>
          <w:color w:val="000000"/>
          <w:sz w:val="28"/>
        </w:rPr>
        <w:t>Основні проблеми:</w:t>
      </w:r>
    </w:p>
    <w:p w:rsidR="00511764" w:rsidRDefault="00511764" w:rsidP="00A55016">
      <w:pPr>
        <w:numPr>
          <w:ilvl w:val="0"/>
          <w:numId w:val="72"/>
        </w:numPr>
        <w:tabs>
          <w:tab w:val="num" w:pos="0"/>
        </w:tabs>
        <w:ind w:left="0" w:firstLine="0"/>
        <w:jc w:val="both"/>
        <w:rPr>
          <w:color w:val="000000"/>
          <w:sz w:val="28"/>
        </w:rPr>
      </w:pPr>
      <w:r w:rsidRPr="00C04FBE">
        <w:rPr>
          <w:color w:val="000000"/>
          <w:sz w:val="28"/>
        </w:rPr>
        <w:t>незадовільний стан доріг;</w:t>
      </w:r>
    </w:p>
    <w:p w:rsidR="00511764" w:rsidRPr="00C04FBE" w:rsidRDefault="00511764" w:rsidP="00A55016">
      <w:pPr>
        <w:numPr>
          <w:ilvl w:val="0"/>
          <w:numId w:val="72"/>
        </w:numPr>
        <w:tabs>
          <w:tab w:val="num" w:pos="0"/>
        </w:tabs>
        <w:ind w:left="0" w:firstLine="0"/>
        <w:jc w:val="both"/>
        <w:rPr>
          <w:color w:val="000000"/>
          <w:sz w:val="28"/>
        </w:rPr>
      </w:pPr>
      <w:r>
        <w:rPr>
          <w:color w:val="000000"/>
          <w:sz w:val="28"/>
        </w:rPr>
        <w:t>незавершене будівництво мостів</w:t>
      </w:r>
      <w:r w:rsidR="006B32E2">
        <w:rPr>
          <w:color w:val="000000"/>
          <w:sz w:val="28"/>
        </w:rPr>
        <w:t xml:space="preserve"> на дорогах державного значення;</w:t>
      </w:r>
    </w:p>
    <w:p w:rsidR="00511764" w:rsidRPr="00C04FBE" w:rsidRDefault="00511764" w:rsidP="00A55016">
      <w:pPr>
        <w:numPr>
          <w:ilvl w:val="0"/>
          <w:numId w:val="72"/>
        </w:numPr>
        <w:tabs>
          <w:tab w:val="num" w:pos="0"/>
        </w:tabs>
        <w:ind w:left="0" w:firstLine="0"/>
        <w:jc w:val="both"/>
        <w:rPr>
          <w:color w:val="000000"/>
          <w:sz w:val="28"/>
        </w:rPr>
      </w:pPr>
      <w:r w:rsidRPr="00C04FBE">
        <w:rPr>
          <w:color w:val="000000"/>
          <w:sz w:val="28"/>
        </w:rPr>
        <w:t>високий ступінь зносу рухомого складу транспорту;</w:t>
      </w:r>
    </w:p>
    <w:p w:rsidR="00511764" w:rsidRPr="00C04FBE" w:rsidRDefault="00511764" w:rsidP="00A55016">
      <w:pPr>
        <w:numPr>
          <w:ilvl w:val="0"/>
          <w:numId w:val="72"/>
        </w:numPr>
        <w:tabs>
          <w:tab w:val="num" w:pos="0"/>
        </w:tabs>
        <w:ind w:left="0" w:firstLine="0"/>
        <w:jc w:val="both"/>
        <w:rPr>
          <w:color w:val="000000"/>
          <w:sz w:val="28"/>
        </w:rPr>
      </w:pPr>
      <w:r w:rsidRPr="00C04FBE">
        <w:rPr>
          <w:color w:val="000000"/>
          <w:sz w:val="28"/>
        </w:rPr>
        <w:t>відсутність у районі заводу по виробництву асфальтобетону.</w:t>
      </w:r>
    </w:p>
    <w:p w:rsidR="00511764" w:rsidRPr="00CF739C" w:rsidRDefault="00511764" w:rsidP="00511764">
      <w:pPr>
        <w:rPr>
          <w:b/>
          <w:color w:val="FF0000"/>
          <w:sz w:val="28"/>
        </w:rPr>
      </w:pPr>
      <w:r w:rsidRPr="00CF739C">
        <w:rPr>
          <w:b/>
          <w:color w:val="000000"/>
          <w:sz w:val="28"/>
        </w:rPr>
        <w:t xml:space="preserve">Основні завдання на 2017 </w:t>
      </w:r>
      <w:r w:rsidRPr="00CF739C">
        <w:rPr>
          <w:b/>
          <w:sz w:val="28"/>
        </w:rPr>
        <w:t>рік:</w:t>
      </w:r>
    </w:p>
    <w:p w:rsidR="00511764" w:rsidRPr="00C04FBE" w:rsidRDefault="00511764" w:rsidP="00A55016">
      <w:pPr>
        <w:numPr>
          <w:ilvl w:val="0"/>
          <w:numId w:val="72"/>
        </w:numPr>
        <w:tabs>
          <w:tab w:val="num" w:pos="0"/>
        </w:tabs>
        <w:ind w:left="0" w:firstLine="0"/>
        <w:jc w:val="both"/>
        <w:rPr>
          <w:color w:val="000000"/>
          <w:sz w:val="27"/>
          <w:szCs w:val="27"/>
        </w:rPr>
      </w:pPr>
      <w:r w:rsidRPr="00C04FBE">
        <w:rPr>
          <w:color w:val="000000"/>
          <w:sz w:val="27"/>
          <w:szCs w:val="27"/>
        </w:rPr>
        <w:t>розвиток</w:t>
      </w:r>
      <w:r w:rsidRPr="00C04FBE">
        <w:rPr>
          <w:color w:val="000000"/>
          <w:sz w:val="28"/>
        </w:rPr>
        <w:t xml:space="preserve"> та збереження мережі автомобільних доріг;</w:t>
      </w:r>
    </w:p>
    <w:p w:rsidR="00511764" w:rsidRPr="00C04FBE" w:rsidRDefault="00511764" w:rsidP="00A55016">
      <w:pPr>
        <w:numPr>
          <w:ilvl w:val="0"/>
          <w:numId w:val="72"/>
        </w:numPr>
        <w:tabs>
          <w:tab w:val="num" w:pos="0"/>
        </w:tabs>
        <w:ind w:left="0" w:firstLine="0"/>
        <w:jc w:val="both"/>
        <w:rPr>
          <w:color w:val="000000"/>
          <w:sz w:val="28"/>
          <w:szCs w:val="28"/>
        </w:rPr>
      </w:pPr>
      <w:r w:rsidRPr="00C04FBE">
        <w:rPr>
          <w:color w:val="000000"/>
          <w:sz w:val="28"/>
          <w:szCs w:val="28"/>
        </w:rPr>
        <w:t>розвиток сфери побутового обслуговування населення в сільській мі</w:t>
      </w:r>
      <w:r w:rsidRPr="00C04FBE">
        <w:rPr>
          <w:color w:val="000000"/>
          <w:sz w:val="28"/>
          <w:szCs w:val="28"/>
        </w:rPr>
        <w:t>с</w:t>
      </w:r>
      <w:r w:rsidRPr="00C04FBE">
        <w:rPr>
          <w:color w:val="000000"/>
          <w:sz w:val="28"/>
          <w:szCs w:val="28"/>
        </w:rPr>
        <w:t>цевості;</w:t>
      </w:r>
    </w:p>
    <w:p w:rsidR="00511764" w:rsidRPr="00C04FBE" w:rsidRDefault="00511764" w:rsidP="00A55016">
      <w:pPr>
        <w:numPr>
          <w:ilvl w:val="0"/>
          <w:numId w:val="72"/>
        </w:numPr>
        <w:tabs>
          <w:tab w:val="num" w:pos="0"/>
        </w:tabs>
        <w:ind w:left="0" w:firstLine="0"/>
        <w:jc w:val="both"/>
        <w:rPr>
          <w:color w:val="000000"/>
          <w:sz w:val="28"/>
          <w:szCs w:val="28"/>
        </w:rPr>
      </w:pPr>
      <w:r w:rsidRPr="00C04FBE">
        <w:rPr>
          <w:color w:val="000000"/>
          <w:sz w:val="28"/>
          <w:szCs w:val="28"/>
        </w:rPr>
        <w:t>забезпечення безпечної роботи транспорту, підвищення рівня  тран</w:t>
      </w:r>
      <w:r w:rsidRPr="00C04FBE">
        <w:rPr>
          <w:color w:val="000000"/>
          <w:sz w:val="28"/>
          <w:szCs w:val="28"/>
        </w:rPr>
        <w:t>с</w:t>
      </w:r>
      <w:r w:rsidR="006B32E2">
        <w:rPr>
          <w:color w:val="000000"/>
          <w:sz w:val="28"/>
          <w:szCs w:val="28"/>
        </w:rPr>
        <w:t>портного обслуговування.</w:t>
      </w:r>
    </w:p>
    <w:p w:rsidR="00485871" w:rsidRPr="00827651" w:rsidRDefault="00485871" w:rsidP="00485871">
      <w:pPr>
        <w:tabs>
          <w:tab w:val="left" w:pos="900"/>
        </w:tabs>
        <w:jc w:val="both"/>
        <w:rPr>
          <w:b/>
          <w:sz w:val="28"/>
          <w:szCs w:val="28"/>
        </w:rPr>
      </w:pPr>
      <w:r w:rsidRPr="00827651">
        <w:rPr>
          <w:b/>
          <w:sz w:val="28"/>
          <w:szCs w:val="28"/>
        </w:rPr>
        <w:t>Шляхи та критерії їх досягнення.</w:t>
      </w:r>
    </w:p>
    <w:p w:rsidR="00485871" w:rsidRPr="00827651" w:rsidRDefault="00485871" w:rsidP="00485871">
      <w:pPr>
        <w:numPr>
          <w:ilvl w:val="0"/>
          <w:numId w:val="12"/>
        </w:numPr>
        <w:tabs>
          <w:tab w:val="num" w:pos="0"/>
          <w:tab w:val="left" w:pos="900"/>
        </w:tabs>
        <w:ind w:left="0" w:firstLine="0"/>
        <w:jc w:val="both"/>
        <w:rPr>
          <w:sz w:val="28"/>
          <w:szCs w:val="28"/>
        </w:rPr>
      </w:pPr>
      <w:r w:rsidRPr="00827651">
        <w:rPr>
          <w:sz w:val="28"/>
          <w:szCs w:val="28"/>
        </w:rPr>
        <w:t xml:space="preserve">ремонт автомобільних доріг та їх утримання в належному стані. </w:t>
      </w:r>
    </w:p>
    <w:p w:rsidR="00485871" w:rsidRPr="00827651" w:rsidRDefault="00485871" w:rsidP="00485871">
      <w:pPr>
        <w:numPr>
          <w:ilvl w:val="0"/>
          <w:numId w:val="12"/>
        </w:numPr>
        <w:ind w:left="0" w:firstLine="0"/>
        <w:jc w:val="both"/>
        <w:rPr>
          <w:sz w:val="28"/>
          <w:szCs w:val="28"/>
        </w:rPr>
      </w:pPr>
      <w:r w:rsidRPr="00827651">
        <w:rPr>
          <w:sz w:val="28"/>
          <w:szCs w:val="28"/>
        </w:rPr>
        <w:lastRenderedPageBreak/>
        <w:t>належне використання коштів згідно цільової програми проведення робіт по поточному ремонту та експлуатаційному утриманню основних автомобільних доріг загального користування державного і місцевого значення з удосконаленим покриттям Косівського району на 201</w:t>
      </w:r>
      <w:r w:rsidR="00827651" w:rsidRPr="00827651">
        <w:rPr>
          <w:sz w:val="28"/>
          <w:szCs w:val="28"/>
        </w:rPr>
        <w:t>7</w:t>
      </w:r>
      <w:r w:rsidRPr="00827651">
        <w:rPr>
          <w:sz w:val="28"/>
          <w:szCs w:val="28"/>
        </w:rPr>
        <w:t>-20</w:t>
      </w:r>
      <w:r w:rsidR="00827651" w:rsidRPr="00827651">
        <w:rPr>
          <w:sz w:val="28"/>
          <w:szCs w:val="28"/>
        </w:rPr>
        <w:t>20</w:t>
      </w:r>
      <w:r w:rsidRPr="00827651">
        <w:rPr>
          <w:sz w:val="28"/>
          <w:szCs w:val="28"/>
        </w:rPr>
        <w:t xml:space="preserve"> роки</w:t>
      </w:r>
      <w:r w:rsidR="00827651" w:rsidRPr="00827651">
        <w:rPr>
          <w:sz w:val="28"/>
          <w:szCs w:val="28"/>
        </w:rPr>
        <w:t>.</w:t>
      </w:r>
    </w:p>
    <w:p w:rsidR="00485871" w:rsidRDefault="00485871" w:rsidP="00485871">
      <w:pPr>
        <w:tabs>
          <w:tab w:val="left" w:pos="1620"/>
        </w:tabs>
        <w:jc w:val="center"/>
        <w:rPr>
          <w:b/>
          <w:color w:val="FF0000"/>
          <w:sz w:val="28"/>
          <w:szCs w:val="28"/>
        </w:rPr>
      </w:pPr>
    </w:p>
    <w:p w:rsidR="00485871" w:rsidRPr="004D5F26" w:rsidRDefault="00485871" w:rsidP="00485871">
      <w:pPr>
        <w:tabs>
          <w:tab w:val="left" w:pos="1620"/>
        </w:tabs>
        <w:jc w:val="center"/>
        <w:rPr>
          <w:b/>
          <w:sz w:val="28"/>
          <w:szCs w:val="28"/>
        </w:rPr>
      </w:pPr>
      <w:r w:rsidRPr="004D5F26">
        <w:rPr>
          <w:b/>
          <w:sz w:val="28"/>
          <w:szCs w:val="28"/>
        </w:rPr>
        <w:t>1.5.1. Транспорт</w:t>
      </w:r>
    </w:p>
    <w:p w:rsidR="00511764" w:rsidRPr="00511764" w:rsidRDefault="00591C48" w:rsidP="00591C48">
      <w:pPr>
        <w:ind w:firstLine="708"/>
        <w:jc w:val="both"/>
        <w:rPr>
          <w:sz w:val="28"/>
          <w:szCs w:val="28"/>
        </w:rPr>
      </w:pPr>
      <w:r w:rsidRPr="00511764">
        <w:rPr>
          <w:sz w:val="28"/>
          <w:szCs w:val="28"/>
        </w:rPr>
        <w:t>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w:t>
      </w:r>
    </w:p>
    <w:p w:rsidR="00485871" w:rsidRPr="004D5F26" w:rsidRDefault="00485871" w:rsidP="00511764">
      <w:pPr>
        <w:jc w:val="both"/>
        <w:rPr>
          <w:b/>
          <w:sz w:val="28"/>
          <w:szCs w:val="28"/>
        </w:rPr>
      </w:pPr>
      <w:r w:rsidRPr="004D5F26">
        <w:rPr>
          <w:b/>
          <w:sz w:val="28"/>
          <w:szCs w:val="28"/>
        </w:rPr>
        <w:t>Основні завдання на  201</w:t>
      </w:r>
      <w:r w:rsidR="00A7170D">
        <w:rPr>
          <w:b/>
          <w:sz w:val="28"/>
          <w:szCs w:val="28"/>
        </w:rPr>
        <w:t>7</w:t>
      </w:r>
      <w:r w:rsidRPr="004D5F26">
        <w:rPr>
          <w:b/>
          <w:sz w:val="28"/>
          <w:szCs w:val="28"/>
        </w:rPr>
        <w:t xml:space="preserve"> рік</w:t>
      </w:r>
      <w:r w:rsidR="004D5F26">
        <w:rPr>
          <w:b/>
          <w:sz w:val="28"/>
          <w:szCs w:val="28"/>
        </w:rPr>
        <w:t>:</w:t>
      </w:r>
    </w:p>
    <w:p w:rsidR="00485871" w:rsidRPr="004D5F26" w:rsidRDefault="00485871" w:rsidP="00485871">
      <w:pPr>
        <w:numPr>
          <w:ilvl w:val="0"/>
          <w:numId w:val="12"/>
        </w:numPr>
        <w:tabs>
          <w:tab w:val="num" w:pos="0"/>
        </w:tabs>
        <w:ind w:left="0" w:firstLine="0"/>
        <w:jc w:val="both"/>
        <w:rPr>
          <w:sz w:val="28"/>
          <w:szCs w:val="28"/>
        </w:rPr>
      </w:pPr>
      <w:r w:rsidRPr="004D5F26">
        <w:rPr>
          <w:sz w:val="28"/>
          <w:szCs w:val="28"/>
        </w:rPr>
        <w:t>забезпечення безпечної роботи транспорту, підвищення рівня  тран</w:t>
      </w:r>
      <w:r w:rsidRPr="004D5F26">
        <w:rPr>
          <w:sz w:val="28"/>
          <w:szCs w:val="28"/>
        </w:rPr>
        <w:t>с</w:t>
      </w:r>
      <w:r w:rsidRPr="004D5F26">
        <w:rPr>
          <w:sz w:val="28"/>
          <w:szCs w:val="28"/>
        </w:rPr>
        <w:t>портного обслуговування.</w:t>
      </w:r>
    </w:p>
    <w:p w:rsidR="00485871" w:rsidRPr="004D5F26" w:rsidRDefault="00485871" w:rsidP="00485871">
      <w:pPr>
        <w:jc w:val="both"/>
        <w:rPr>
          <w:b/>
          <w:i/>
          <w:sz w:val="28"/>
          <w:szCs w:val="28"/>
        </w:rPr>
      </w:pPr>
      <w:r w:rsidRPr="004D5F26">
        <w:rPr>
          <w:b/>
          <w:sz w:val="28"/>
          <w:szCs w:val="28"/>
        </w:rPr>
        <w:t>Шляхи та критерії їх досягнення</w:t>
      </w:r>
      <w:r w:rsidR="004D5F26">
        <w:rPr>
          <w:b/>
          <w:i/>
          <w:sz w:val="28"/>
          <w:szCs w:val="28"/>
        </w:rPr>
        <w:t>:</w:t>
      </w:r>
    </w:p>
    <w:p w:rsidR="00485871" w:rsidRPr="004D5F26" w:rsidRDefault="00485871" w:rsidP="00485871">
      <w:pPr>
        <w:numPr>
          <w:ilvl w:val="0"/>
          <w:numId w:val="12"/>
        </w:numPr>
        <w:tabs>
          <w:tab w:val="num" w:pos="0"/>
          <w:tab w:val="left" w:pos="900"/>
        </w:tabs>
        <w:ind w:left="0" w:firstLine="0"/>
        <w:jc w:val="both"/>
        <w:rPr>
          <w:sz w:val="28"/>
          <w:szCs w:val="28"/>
        </w:rPr>
      </w:pPr>
      <w:r w:rsidRPr="004D5F26">
        <w:rPr>
          <w:sz w:val="28"/>
          <w:szCs w:val="28"/>
        </w:rPr>
        <w:t xml:space="preserve">контроль за належним виконанням перевізниками взятих на себе зобов’язань. </w:t>
      </w:r>
    </w:p>
    <w:p w:rsidR="00485871" w:rsidRPr="00B2446E" w:rsidRDefault="00485871" w:rsidP="00485871">
      <w:pPr>
        <w:jc w:val="both"/>
        <w:rPr>
          <w:b/>
          <w:i/>
          <w:color w:val="FF0000"/>
          <w:sz w:val="28"/>
          <w:szCs w:val="28"/>
        </w:rPr>
      </w:pPr>
    </w:p>
    <w:p w:rsidR="00485871" w:rsidRPr="00CF739C" w:rsidRDefault="00485871" w:rsidP="00485871">
      <w:pPr>
        <w:numPr>
          <w:ilvl w:val="1"/>
          <w:numId w:val="47"/>
        </w:numPr>
        <w:jc w:val="center"/>
        <w:rPr>
          <w:b/>
          <w:sz w:val="28"/>
          <w:szCs w:val="28"/>
        </w:rPr>
      </w:pPr>
      <w:r w:rsidRPr="00CF739C">
        <w:rPr>
          <w:b/>
          <w:sz w:val="28"/>
          <w:szCs w:val="28"/>
        </w:rPr>
        <w:t xml:space="preserve"> Будівельна діяльність</w:t>
      </w:r>
    </w:p>
    <w:p w:rsidR="00485871" w:rsidRPr="00CF739C" w:rsidRDefault="00485871" w:rsidP="00485871">
      <w:pPr>
        <w:numPr>
          <w:ilvl w:val="0"/>
          <w:numId w:val="3"/>
        </w:numPr>
        <w:jc w:val="center"/>
        <w:rPr>
          <w:b/>
          <w:sz w:val="28"/>
          <w:szCs w:val="28"/>
        </w:rPr>
      </w:pPr>
      <w:r w:rsidRPr="00CF739C">
        <w:rPr>
          <w:b/>
          <w:sz w:val="28"/>
          <w:szCs w:val="28"/>
        </w:rPr>
        <w:t>розвиток будівельної галузі</w:t>
      </w:r>
    </w:p>
    <w:p w:rsidR="00485871" w:rsidRPr="00CF739C" w:rsidRDefault="00485871" w:rsidP="00485871">
      <w:pPr>
        <w:numPr>
          <w:ilvl w:val="0"/>
          <w:numId w:val="3"/>
        </w:numPr>
        <w:jc w:val="center"/>
        <w:rPr>
          <w:b/>
          <w:sz w:val="28"/>
          <w:szCs w:val="28"/>
        </w:rPr>
      </w:pPr>
      <w:r w:rsidRPr="00CF739C">
        <w:rPr>
          <w:b/>
          <w:sz w:val="28"/>
          <w:szCs w:val="28"/>
        </w:rPr>
        <w:t>містобудування та архітектура</w:t>
      </w:r>
    </w:p>
    <w:p w:rsidR="00C635B7" w:rsidRDefault="00C635B7" w:rsidP="00C635B7">
      <w:pPr>
        <w:ind w:firstLine="507"/>
        <w:jc w:val="both"/>
        <w:rPr>
          <w:sz w:val="28"/>
          <w:szCs w:val="28"/>
        </w:rPr>
      </w:pPr>
      <w:r w:rsidRPr="00C04FBE">
        <w:rPr>
          <w:sz w:val="28"/>
          <w:szCs w:val="28"/>
        </w:rPr>
        <w:t xml:space="preserve">В районі зареєстровано </w:t>
      </w:r>
      <w:r>
        <w:rPr>
          <w:sz w:val="28"/>
          <w:szCs w:val="28"/>
        </w:rPr>
        <w:t>22</w:t>
      </w:r>
      <w:r w:rsidRPr="00C04FBE">
        <w:rPr>
          <w:sz w:val="28"/>
          <w:szCs w:val="28"/>
        </w:rPr>
        <w:t xml:space="preserve"> </w:t>
      </w:r>
      <w:r>
        <w:rPr>
          <w:sz w:val="28"/>
          <w:szCs w:val="28"/>
        </w:rPr>
        <w:t xml:space="preserve">суб’єкти підприємницької </w:t>
      </w:r>
      <w:r w:rsidRPr="00C04FBE">
        <w:rPr>
          <w:sz w:val="28"/>
          <w:szCs w:val="28"/>
        </w:rPr>
        <w:t xml:space="preserve"> які здійснюють діяльність у сфері будівництва.  </w:t>
      </w:r>
    </w:p>
    <w:p w:rsidR="00C635B7" w:rsidRPr="00C04FBE" w:rsidRDefault="00C635B7" w:rsidP="00C635B7">
      <w:pPr>
        <w:ind w:firstLine="540"/>
        <w:jc w:val="both"/>
        <w:rPr>
          <w:color w:val="000000"/>
          <w:sz w:val="28"/>
          <w:szCs w:val="28"/>
        </w:rPr>
      </w:pPr>
      <w:r>
        <w:rPr>
          <w:color w:val="000000"/>
          <w:sz w:val="28"/>
          <w:szCs w:val="28"/>
        </w:rPr>
        <w:t xml:space="preserve">На останню звітну дату </w:t>
      </w:r>
      <w:r w:rsidRPr="00C04FBE">
        <w:rPr>
          <w:color w:val="000000"/>
          <w:sz w:val="28"/>
          <w:szCs w:val="28"/>
        </w:rPr>
        <w:t xml:space="preserve">у Косівському районі прийнято в експлуатацію </w:t>
      </w:r>
      <w:r>
        <w:rPr>
          <w:color w:val="000000"/>
          <w:sz w:val="28"/>
          <w:szCs w:val="28"/>
        </w:rPr>
        <w:t>72</w:t>
      </w:r>
      <w:r w:rsidRPr="00C04FBE">
        <w:rPr>
          <w:color w:val="000000"/>
          <w:sz w:val="28"/>
          <w:szCs w:val="28"/>
        </w:rPr>
        <w:t xml:space="preserve"> приватн</w:t>
      </w:r>
      <w:r w:rsidR="00FD553C">
        <w:rPr>
          <w:color w:val="000000"/>
          <w:sz w:val="28"/>
          <w:szCs w:val="28"/>
        </w:rPr>
        <w:t>і</w:t>
      </w:r>
      <w:r w:rsidRPr="00C04FBE">
        <w:rPr>
          <w:color w:val="000000"/>
          <w:sz w:val="28"/>
          <w:szCs w:val="28"/>
        </w:rPr>
        <w:t xml:space="preserve"> будинк</w:t>
      </w:r>
      <w:r w:rsidR="00FD553C">
        <w:rPr>
          <w:color w:val="000000"/>
          <w:sz w:val="28"/>
          <w:szCs w:val="28"/>
        </w:rPr>
        <w:t>и</w:t>
      </w:r>
      <w:r w:rsidRPr="00C04FBE">
        <w:rPr>
          <w:color w:val="000000"/>
          <w:sz w:val="28"/>
          <w:szCs w:val="28"/>
        </w:rPr>
        <w:t xml:space="preserve"> загальною площею </w:t>
      </w:r>
      <w:r>
        <w:rPr>
          <w:color w:val="000000"/>
          <w:sz w:val="28"/>
          <w:szCs w:val="28"/>
        </w:rPr>
        <w:t>20,77</w:t>
      </w:r>
      <w:r w:rsidRPr="00C04FBE">
        <w:rPr>
          <w:color w:val="000000"/>
          <w:sz w:val="28"/>
          <w:szCs w:val="28"/>
        </w:rPr>
        <w:t xml:space="preserve"> тис.м2.  </w:t>
      </w:r>
    </w:p>
    <w:p w:rsidR="00C635B7" w:rsidRPr="004A19C1" w:rsidRDefault="00C635B7" w:rsidP="00C635B7">
      <w:pPr>
        <w:ind w:firstLine="540"/>
        <w:jc w:val="both"/>
        <w:rPr>
          <w:sz w:val="28"/>
          <w:szCs w:val="28"/>
        </w:rPr>
      </w:pPr>
      <w:r w:rsidRPr="00C04FBE">
        <w:rPr>
          <w:color w:val="000000"/>
          <w:sz w:val="28"/>
          <w:szCs w:val="28"/>
        </w:rPr>
        <w:t>В 201</w:t>
      </w:r>
      <w:r>
        <w:rPr>
          <w:color w:val="000000"/>
          <w:sz w:val="28"/>
          <w:szCs w:val="28"/>
        </w:rPr>
        <w:t>7</w:t>
      </w:r>
      <w:r w:rsidRPr="00C04FBE">
        <w:rPr>
          <w:color w:val="000000"/>
          <w:sz w:val="28"/>
          <w:szCs w:val="28"/>
        </w:rPr>
        <w:t xml:space="preserve"> році планується збільшити обсяг виконаних будівельних робіт на 10</w:t>
      </w:r>
      <w:r>
        <w:rPr>
          <w:color w:val="000000"/>
          <w:sz w:val="28"/>
          <w:szCs w:val="28"/>
        </w:rPr>
        <w:t>2,0</w:t>
      </w:r>
      <w:r w:rsidRPr="00C04FBE">
        <w:rPr>
          <w:color w:val="000000"/>
          <w:sz w:val="28"/>
          <w:szCs w:val="28"/>
        </w:rPr>
        <w:t xml:space="preserve"> % та ввести в експлуатацію </w:t>
      </w:r>
      <w:r>
        <w:rPr>
          <w:color w:val="000000"/>
          <w:sz w:val="28"/>
          <w:szCs w:val="28"/>
        </w:rPr>
        <w:t xml:space="preserve">басейн в Рожнівському НВК </w:t>
      </w:r>
      <w:proofErr w:type="spellStart"/>
      <w:r>
        <w:rPr>
          <w:color w:val="000000"/>
          <w:sz w:val="28"/>
          <w:szCs w:val="28"/>
        </w:rPr>
        <w:t>ім.Погребенника</w:t>
      </w:r>
      <w:proofErr w:type="spellEnd"/>
      <w:r>
        <w:rPr>
          <w:color w:val="000000"/>
          <w:sz w:val="28"/>
          <w:szCs w:val="28"/>
        </w:rPr>
        <w:t xml:space="preserve"> та спортзал в </w:t>
      </w:r>
      <w:proofErr w:type="spellStart"/>
      <w:r>
        <w:rPr>
          <w:color w:val="000000"/>
          <w:sz w:val="28"/>
          <w:szCs w:val="28"/>
        </w:rPr>
        <w:t>Косівській</w:t>
      </w:r>
      <w:proofErr w:type="spellEnd"/>
      <w:r>
        <w:rPr>
          <w:color w:val="000000"/>
          <w:sz w:val="28"/>
          <w:szCs w:val="28"/>
        </w:rPr>
        <w:t xml:space="preserve"> ЗОШ № 2 І-ІІІ ст</w:t>
      </w:r>
      <w:r w:rsidRPr="004A19C1">
        <w:rPr>
          <w:sz w:val="28"/>
          <w:szCs w:val="28"/>
        </w:rPr>
        <w:t>.</w:t>
      </w:r>
    </w:p>
    <w:p w:rsidR="00C635B7" w:rsidRPr="00CF739C" w:rsidRDefault="00C635B7" w:rsidP="00C635B7">
      <w:pPr>
        <w:pStyle w:val="a6"/>
        <w:spacing w:after="0"/>
        <w:rPr>
          <w:b/>
          <w:color w:val="000000"/>
          <w:sz w:val="28"/>
          <w:szCs w:val="28"/>
          <w:lang w:val="uk-UA"/>
        </w:rPr>
      </w:pPr>
      <w:r w:rsidRPr="00CF739C">
        <w:rPr>
          <w:b/>
          <w:color w:val="000000"/>
          <w:sz w:val="28"/>
          <w:szCs w:val="28"/>
          <w:lang w:val="uk-UA"/>
        </w:rPr>
        <w:t>Основні завдання на 2017 рік:</w:t>
      </w:r>
    </w:p>
    <w:p w:rsidR="00C635B7" w:rsidRPr="004A19C1" w:rsidRDefault="00C635B7" w:rsidP="00C635B7">
      <w:pPr>
        <w:pStyle w:val="a6"/>
        <w:widowControl/>
        <w:numPr>
          <w:ilvl w:val="0"/>
          <w:numId w:val="7"/>
        </w:numPr>
        <w:tabs>
          <w:tab w:val="left" w:pos="0"/>
          <w:tab w:val="num" w:pos="284"/>
        </w:tabs>
        <w:autoSpaceDE/>
        <w:autoSpaceDN/>
        <w:adjustRightInd/>
        <w:spacing w:after="0"/>
        <w:ind w:left="0" w:firstLine="0"/>
        <w:jc w:val="both"/>
        <w:rPr>
          <w:sz w:val="28"/>
          <w:szCs w:val="28"/>
          <w:lang w:val="uk-UA"/>
        </w:rPr>
      </w:pPr>
      <w:r w:rsidRPr="004A19C1">
        <w:rPr>
          <w:sz w:val="28"/>
          <w:szCs w:val="28"/>
          <w:lang w:val="uk-UA"/>
        </w:rPr>
        <w:t xml:space="preserve">введення в експлуатацію </w:t>
      </w:r>
      <w:r w:rsidRPr="00FE3691">
        <w:rPr>
          <w:color w:val="000000"/>
          <w:sz w:val="28"/>
          <w:szCs w:val="28"/>
          <w:lang w:val="uk-UA"/>
        </w:rPr>
        <w:t>басейн</w:t>
      </w:r>
      <w:r w:rsidR="00FD553C">
        <w:rPr>
          <w:color w:val="000000"/>
          <w:sz w:val="28"/>
          <w:szCs w:val="28"/>
          <w:lang w:val="uk-UA"/>
        </w:rPr>
        <w:t>у</w:t>
      </w:r>
      <w:r w:rsidRPr="00FE3691">
        <w:rPr>
          <w:color w:val="000000"/>
          <w:sz w:val="28"/>
          <w:szCs w:val="28"/>
          <w:lang w:val="uk-UA"/>
        </w:rPr>
        <w:t xml:space="preserve"> в Рожнівському НВК </w:t>
      </w:r>
      <w:proofErr w:type="spellStart"/>
      <w:r w:rsidRPr="00FE3691">
        <w:rPr>
          <w:color w:val="000000"/>
          <w:sz w:val="28"/>
          <w:szCs w:val="28"/>
          <w:lang w:val="uk-UA"/>
        </w:rPr>
        <w:t>ім.</w:t>
      </w:r>
      <w:r>
        <w:rPr>
          <w:color w:val="000000"/>
          <w:sz w:val="28"/>
          <w:szCs w:val="28"/>
          <w:lang w:val="uk-UA"/>
        </w:rPr>
        <w:t>Погребенника</w:t>
      </w:r>
      <w:proofErr w:type="spellEnd"/>
      <w:r>
        <w:rPr>
          <w:color w:val="000000"/>
          <w:sz w:val="28"/>
          <w:szCs w:val="28"/>
          <w:lang w:val="uk-UA"/>
        </w:rPr>
        <w:t xml:space="preserve">, </w:t>
      </w:r>
      <w:r w:rsidRPr="00FE3691">
        <w:rPr>
          <w:color w:val="000000"/>
          <w:sz w:val="28"/>
          <w:szCs w:val="28"/>
          <w:lang w:val="uk-UA"/>
        </w:rPr>
        <w:t>спортзал</w:t>
      </w:r>
      <w:r w:rsidR="00E424AA">
        <w:rPr>
          <w:color w:val="000000"/>
          <w:sz w:val="28"/>
          <w:szCs w:val="28"/>
          <w:lang w:val="uk-UA"/>
        </w:rPr>
        <w:t>у</w:t>
      </w:r>
      <w:r w:rsidRPr="00FE3691">
        <w:rPr>
          <w:color w:val="000000"/>
          <w:sz w:val="28"/>
          <w:szCs w:val="28"/>
          <w:lang w:val="uk-UA"/>
        </w:rPr>
        <w:t xml:space="preserve"> в </w:t>
      </w:r>
      <w:proofErr w:type="spellStart"/>
      <w:r w:rsidRPr="00FE3691">
        <w:rPr>
          <w:color w:val="000000"/>
          <w:sz w:val="28"/>
          <w:szCs w:val="28"/>
          <w:lang w:val="uk-UA"/>
        </w:rPr>
        <w:t>Косівській</w:t>
      </w:r>
      <w:proofErr w:type="spellEnd"/>
      <w:r w:rsidRPr="00FE3691">
        <w:rPr>
          <w:color w:val="000000"/>
          <w:sz w:val="28"/>
          <w:szCs w:val="28"/>
          <w:lang w:val="uk-UA"/>
        </w:rPr>
        <w:t xml:space="preserve"> ЗОШ № 2 І-ІІІ ст</w:t>
      </w:r>
      <w:r w:rsidRPr="004A19C1">
        <w:rPr>
          <w:sz w:val="28"/>
          <w:szCs w:val="28"/>
          <w:lang w:val="uk-UA"/>
        </w:rPr>
        <w:t>.</w:t>
      </w:r>
      <w:r>
        <w:rPr>
          <w:sz w:val="28"/>
          <w:szCs w:val="28"/>
          <w:lang w:val="uk-UA"/>
        </w:rPr>
        <w:t>, ДНЗ</w:t>
      </w:r>
      <w:r w:rsidR="002E2A61">
        <w:rPr>
          <w:sz w:val="28"/>
          <w:szCs w:val="28"/>
          <w:lang w:val="uk-UA"/>
        </w:rPr>
        <w:t xml:space="preserve"> «</w:t>
      </w:r>
      <w:proofErr w:type="spellStart"/>
      <w:r w:rsidR="002E2A61">
        <w:rPr>
          <w:sz w:val="28"/>
          <w:szCs w:val="28"/>
          <w:lang w:val="uk-UA"/>
        </w:rPr>
        <w:t>Покутянка</w:t>
      </w:r>
      <w:proofErr w:type="spellEnd"/>
      <w:r w:rsidR="002E2A61">
        <w:rPr>
          <w:sz w:val="28"/>
          <w:szCs w:val="28"/>
          <w:lang w:val="uk-UA"/>
        </w:rPr>
        <w:t>»</w:t>
      </w:r>
      <w:r w:rsidR="00FD553C">
        <w:rPr>
          <w:sz w:val="28"/>
          <w:szCs w:val="28"/>
          <w:lang w:val="uk-UA"/>
        </w:rPr>
        <w:t xml:space="preserve"> </w:t>
      </w:r>
      <w:r w:rsidR="002E2A61">
        <w:rPr>
          <w:sz w:val="28"/>
          <w:szCs w:val="28"/>
          <w:lang w:val="uk-UA"/>
        </w:rPr>
        <w:t xml:space="preserve">в селищі Кути та </w:t>
      </w:r>
      <w:r w:rsidR="00FD553C">
        <w:rPr>
          <w:sz w:val="28"/>
          <w:szCs w:val="28"/>
          <w:lang w:val="uk-UA"/>
        </w:rPr>
        <w:t xml:space="preserve">в </w:t>
      </w:r>
      <w:proofErr w:type="spellStart"/>
      <w:r w:rsidR="00FD553C">
        <w:rPr>
          <w:sz w:val="28"/>
          <w:szCs w:val="28"/>
          <w:lang w:val="uk-UA"/>
        </w:rPr>
        <w:t>с.</w:t>
      </w:r>
      <w:r w:rsidR="002E2A61">
        <w:rPr>
          <w:sz w:val="28"/>
          <w:szCs w:val="28"/>
          <w:lang w:val="uk-UA"/>
        </w:rPr>
        <w:t>Середній</w:t>
      </w:r>
      <w:proofErr w:type="spellEnd"/>
      <w:r w:rsidR="002E2A61">
        <w:rPr>
          <w:sz w:val="28"/>
          <w:szCs w:val="28"/>
          <w:lang w:val="uk-UA"/>
        </w:rPr>
        <w:t xml:space="preserve"> </w:t>
      </w:r>
      <w:proofErr w:type="spellStart"/>
      <w:r w:rsidR="002E2A61">
        <w:rPr>
          <w:sz w:val="28"/>
          <w:szCs w:val="28"/>
          <w:lang w:val="uk-UA"/>
        </w:rPr>
        <w:t>Березів</w:t>
      </w:r>
      <w:proofErr w:type="spellEnd"/>
      <w:r w:rsidR="002E2A61">
        <w:rPr>
          <w:sz w:val="28"/>
          <w:szCs w:val="28"/>
          <w:lang w:val="uk-UA"/>
        </w:rPr>
        <w:t>.</w:t>
      </w:r>
    </w:p>
    <w:p w:rsidR="00C635B7" w:rsidRPr="00CF739C" w:rsidRDefault="00C635B7" w:rsidP="00C635B7">
      <w:pPr>
        <w:tabs>
          <w:tab w:val="num" w:pos="851"/>
          <w:tab w:val="num" w:pos="900"/>
          <w:tab w:val="num" w:pos="1080"/>
        </w:tabs>
        <w:jc w:val="both"/>
        <w:rPr>
          <w:b/>
          <w:color w:val="000000"/>
          <w:sz w:val="28"/>
          <w:szCs w:val="28"/>
        </w:rPr>
      </w:pPr>
      <w:r w:rsidRPr="00CF739C">
        <w:rPr>
          <w:b/>
          <w:color w:val="000000"/>
          <w:sz w:val="28"/>
          <w:szCs w:val="28"/>
        </w:rPr>
        <w:t>Шляхи</w:t>
      </w:r>
      <w:r w:rsidR="00CF739C" w:rsidRPr="00CF739C">
        <w:rPr>
          <w:b/>
          <w:color w:val="000000"/>
          <w:sz w:val="28"/>
          <w:szCs w:val="28"/>
        </w:rPr>
        <w:t xml:space="preserve"> та критерії</w:t>
      </w:r>
      <w:r w:rsidRPr="00CF739C">
        <w:rPr>
          <w:b/>
          <w:color w:val="000000"/>
          <w:sz w:val="28"/>
          <w:szCs w:val="28"/>
        </w:rPr>
        <w:t xml:space="preserve"> їх  досягнення:</w:t>
      </w:r>
    </w:p>
    <w:p w:rsidR="00C635B7" w:rsidRPr="00C04FBE"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з</w:t>
      </w:r>
      <w:r w:rsidR="00C635B7" w:rsidRPr="00C04FBE">
        <w:rPr>
          <w:color w:val="000000"/>
          <w:sz w:val="28"/>
          <w:szCs w:val="28"/>
        </w:rPr>
        <w:t xml:space="preserve">авершення </w:t>
      </w:r>
      <w:r w:rsidR="00C635B7">
        <w:rPr>
          <w:color w:val="000000"/>
          <w:sz w:val="28"/>
          <w:szCs w:val="28"/>
        </w:rPr>
        <w:t>будівельних робіт</w:t>
      </w:r>
      <w:r w:rsidR="00C635B7" w:rsidRPr="00C04FBE">
        <w:rPr>
          <w:color w:val="000000"/>
          <w:sz w:val="28"/>
          <w:szCs w:val="28"/>
        </w:rPr>
        <w:t>;</w:t>
      </w:r>
    </w:p>
    <w:p w:rsidR="00C635B7"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фінансування об’єктів;</w:t>
      </w:r>
    </w:p>
    <w:p w:rsidR="00947B83" w:rsidRPr="00C04FBE"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з</w:t>
      </w:r>
      <w:r w:rsidR="00947B83" w:rsidRPr="00C04FBE">
        <w:rPr>
          <w:color w:val="000000"/>
          <w:sz w:val="28"/>
          <w:szCs w:val="28"/>
        </w:rPr>
        <w:t>більшення</w:t>
      </w:r>
      <w:r w:rsidR="001721C1">
        <w:rPr>
          <w:color w:val="000000"/>
          <w:sz w:val="28"/>
          <w:szCs w:val="28"/>
        </w:rPr>
        <w:t xml:space="preserve"> обсягу виконаних </w:t>
      </w:r>
      <w:r w:rsidR="006C1B1D">
        <w:rPr>
          <w:color w:val="000000"/>
          <w:sz w:val="28"/>
          <w:szCs w:val="28"/>
        </w:rPr>
        <w:t>будівельних робіт</w:t>
      </w:r>
      <w:r>
        <w:rPr>
          <w:color w:val="000000"/>
          <w:sz w:val="28"/>
          <w:szCs w:val="28"/>
        </w:rPr>
        <w:t>.</w:t>
      </w:r>
    </w:p>
    <w:p w:rsidR="00485871" w:rsidRPr="00B2446E" w:rsidRDefault="00485871" w:rsidP="00485871">
      <w:pPr>
        <w:rPr>
          <w:b/>
          <w:color w:val="FF0000"/>
          <w:sz w:val="28"/>
          <w:szCs w:val="28"/>
        </w:rPr>
      </w:pPr>
    </w:p>
    <w:p w:rsidR="00485871" w:rsidRPr="008C6C41" w:rsidRDefault="00485871" w:rsidP="00485871">
      <w:pPr>
        <w:numPr>
          <w:ilvl w:val="1"/>
          <w:numId w:val="47"/>
        </w:numPr>
        <w:jc w:val="center"/>
        <w:rPr>
          <w:b/>
          <w:sz w:val="28"/>
          <w:szCs w:val="28"/>
        </w:rPr>
      </w:pPr>
      <w:r w:rsidRPr="008C6C41">
        <w:rPr>
          <w:b/>
          <w:sz w:val="28"/>
          <w:szCs w:val="28"/>
        </w:rPr>
        <w:t xml:space="preserve"> </w:t>
      </w:r>
      <w:proofErr w:type="spellStart"/>
      <w:r w:rsidRPr="008C6C41">
        <w:rPr>
          <w:b/>
          <w:sz w:val="28"/>
          <w:szCs w:val="28"/>
        </w:rPr>
        <w:t>Житлово</w:t>
      </w:r>
      <w:proofErr w:type="spellEnd"/>
      <w:r w:rsidRPr="008C6C41">
        <w:rPr>
          <w:b/>
          <w:sz w:val="28"/>
          <w:szCs w:val="28"/>
        </w:rPr>
        <w:t xml:space="preserve"> – комунальне господарство, житлова політика</w:t>
      </w:r>
    </w:p>
    <w:p w:rsidR="004677AE" w:rsidRPr="00EC3AA3" w:rsidRDefault="004677AE" w:rsidP="004677AE">
      <w:pPr>
        <w:jc w:val="both"/>
        <w:rPr>
          <w:color w:val="000000"/>
          <w:sz w:val="28"/>
          <w:szCs w:val="28"/>
        </w:rPr>
      </w:pPr>
      <w:r w:rsidRPr="00EC3AA3">
        <w:rPr>
          <w:b/>
          <w:color w:val="000000"/>
          <w:sz w:val="28"/>
          <w:szCs w:val="28"/>
        </w:rPr>
        <w:t>Основні проблеми:</w:t>
      </w:r>
      <w:r w:rsidRPr="00EC3AA3">
        <w:rPr>
          <w:color w:val="000000"/>
          <w:sz w:val="28"/>
          <w:szCs w:val="28"/>
        </w:rPr>
        <w:t xml:space="preserve">    </w:t>
      </w:r>
    </w:p>
    <w:p w:rsidR="004677AE" w:rsidRPr="00C04FBE" w:rsidRDefault="004677AE" w:rsidP="00A55016">
      <w:pPr>
        <w:numPr>
          <w:ilvl w:val="0"/>
          <w:numId w:val="73"/>
        </w:numPr>
        <w:ind w:left="0" w:firstLine="0"/>
        <w:jc w:val="both"/>
        <w:rPr>
          <w:color w:val="000000"/>
          <w:sz w:val="28"/>
          <w:szCs w:val="28"/>
        </w:rPr>
      </w:pPr>
      <w:r w:rsidRPr="00C04FBE">
        <w:rPr>
          <w:color w:val="000000"/>
          <w:sz w:val="28"/>
          <w:szCs w:val="28"/>
        </w:rPr>
        <w:t xml:space="preserve"> не проводиться роздільне збирання ТПВ;</w:t>
      </w:r>
    </w:p>
    <w:p w:rsidR="004677AE" w:rsidRPr="00C04FBE" w:rsidRDefault="004677AE" w:rsidP="00A55016">
      <w:pPr>
        <w:numPr>
          <w:ilvl w:val="0"/>
          <w:numId w:val="73"/>
        </w:numPr>
        <w:ind w:left="0" w:firstLine="0"/>
        <w:jc w:val="both"/>
        <w:rPr>
          <w:color w:val="000000"/>
          <w:sz w:val="28"/>
          <w:szCs w:val="28"/>
        </w:rPr>
      </w:pPr>
      <w:r w:rsidRPr="00C04FBE">
        <w:rPr>
          <w:color w:val="000000"/>
          <w:sz w:val="28"/>
          <w:szCs w:val="28"/>
        </w:rPr>
        <w:t xml:space="preserve">відсутність районного  </w:t>
      </w:r>
      <w:proofErr w:type="spellStart"/>
      <w:r w:rsidRPr="00C04FBE">
        <w:rPr>
          <w:color w:val="000000"/>
          <w:sz w:val="28"/>
          <w:szCs w:val="28"/>
        </w:rPr>
        <w:t>сміттєпереробного</w:t>
      </w:r>
      <w:proofErr w:type="spellEnd"/>
      <w:r w:rsidRPr="00C04FBE">
        <w:rPr>
          <w:color w:val="000000"/>
          <w:sz w:val="28"/>
          <w:szCs w:val="28"/>
        </w:rPr>
        <w:t xml:space="preserve"> заводу.</w:t>
      </w:r>
    </w:p>
    <w:p w:rsidR="004677AE" w:rsidRPr="00EC3AA3" w:rsidRDefault="004677AE" w:rsidP="004677AE">
      <w:pPr>
        <w:pStyle w:val="a5"/>
        <w:tabs>
          <w:tab w:val="left" w:pos="0"/>
        </w:tabs>
        <w:ind w:left="0"/>
        <w:rPr>
          <w:rFonts w:ascii="Times New Roman" w:hAnsi="Times New Roman"/>
          <w:b/>
          <w:color w:val="000000"/>
          <w:sz w:val="28"/>
          <w:szCs w:val="28"/>
        </w:rPr>
      </w:pPr>
      <w:r w:rsidRPr="00EC3AA3">
        <w:rPr>
          <w:rFonts w:ascii="Times New Roman" w:hAnsi="Times New Roman"/>
          <w:b/>
          <w:color w:val="000000"/>
          <w:sz w:val="28"/>
          <w:szCs w:val="28"/>
        </w:rPr>
        <w:t>Основні завдання на 2017 рік:</w:t>
      </w:r>
    </w:p>
    <w:p w:rsidR="004677AE" w:rsidRPr="00C04FBE" w:rsidRDefault="004677AE" w:rsidP="004677AE">
      <w:pPr>
        <w:pStyle w:val="a5"/>
        <w:widowControl/>
        <w:numPr>
          <w:ilvl w:val="0"/>
          <w:numId w:val="13"/>
        </w:numPr>
        <w:tabs>
          <w:tab w:val="left" w:pos="0"/>
          <w:tab w:val="left" w:pos="90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підвищення якості надання житлово-комунальних послуг;</w:t>
      </w:r>
    </w:p>
    <w:p w:rsidR="004677AE" w:rsidRPr="00C04FBE" w:rsidRDefault="004677AE" w:rsidP="004677AE">
      <w:pPr>
        <w:pStyle w:val="a5"/>
        <w:widowControl/>
        <w:numPr>
          <w:ilvl w:val="0"/>
          <w:numId w:val="13"/>
        </w:numPr>
        <w:tabs>
          <w:tab w:val="left" w:pos="0"/>
          <w:tab w:val="left" w:pos="90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забезпечення цілодобового водопостачання м. Косів</w:t>
      </w:r>
      <w:r>
        <w:rPr>
          <w:rFonts w:ascii="Times New Roman" w:hAnsi="Times New Roman"/>
          <w:color w:val="000000"/>
          <w:sz w:val="28"/>
          <w:szCs w:val="28"/>
        </w:rPr>
        <w:t xml:space="preserve"> та селища Кути</w:t>
      </w:r>
      <w:r w:rsidRPr="00C04FBE">
        <w:rPr>
          <w:rFonts w:ascii="Times New Roman" w:hAnsi="Times New Roman"/>
          <w:color w:val="000000"/>
          <w:sz w:val="28"/>
          <w:szCs w:val="28"/>
        </w:rPr>
        <w:t>;</w:t>
      </w:r>
    </w:p>
    <w:p w:rsidR="004677AE" w:rsidRPr="00C04FBE" w:rsidRDefault="004677AE" w:rsidP="004677AE">
      <w:pPr>
        <w:pStyle w:val="a5"/>
        <w:widowControl/>
        <w:numPr>
          <w:ilvl w:val="0"/>
          <w:numId w:val="13"/>
        </w:numPr>
        <w:tabs>
          <w:tab w:val="left" w:pos="0"/>
          <w:tab w:val="left" w:pos="36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покращення санітарного стану населених пунктів</w:t>
      </w:r>
      <w:r w:rsidR="008C6C41">
        <w:rPr>
          <w:rFonts w:ascii="Times New Roman" w:hAnsi="Times New Roman"/>
          <w:color w:val="000000"/>
          <w:sz w:val="28"/>
          <w:szCs w:val="28"/>
        </w:rPr>
        <w:t>.</w:t>
      </w:r>
    </w:p>
    <w:p w:rsidR="004677AE" w:rsidRPr="00EC3AA3" w:rsidRDefault="004677AE" w:rsidP="004677AE">
      <w:pPr>
        <w:pStyle w:val="a5"/>
        <w:tabs>
          <w:tab w:val="left" w:pos="0"/>
        </w:tabs>
        <w:ind w:left="0"/>
        <w:rPr>
          <w:rFonts w:ascii="Times New Roman" w:hAnsi="Times New Roman"/>
          <w:b/>
          <w:color w:val="000000"/>
          <w:sz w:val="28"/>
          <w:szCs w:val="28"/>
        </w:rPr>
      </w:pPr>
      <w:r w:rsidRPr="00EC3AA3">
        <w:rPr>
          <w:rFonts w:ascii="Times New Roman" w:hAnsi="Times New Roman"/>
          <w:b/>
          <w:color w:val="000000"/>
          <w:sz w:val="28"/>
          <w:szCs w:val="28"/>
        </w:rPr>
        <w:t xml:space="preserve">Шляхи їх досягнення:  </w:t>
      </w:r>
    </w:p>
    <w:p w:rsidR="004677AE" w:rsidRPr="00C04FBE" w:rsidRDefault="004677AE" w:rsidP="004677AE">
      <w:pPr>
        <w:numPr>
          <w:ilvl w:val="0"/>
          <w:numId w:val="14"/>
        </w:numPr>
        <w:ind w:left="0" w:firstLine="0"/>
        <w:jc w:val="both"/>
        <w:rPr>
          <w:color w:val="000000"/>
          <w:sz w:val="28"/>
          <w:szCs w:val="28"/>
        </w:rPr>
      </w:pPr>
      <w:r w:rsidRPr="00C04FBE">
        <w:rPr>
          <w:color w:val="000000"/>
          <w:sz w:val="28"/>
          <w:szCs w:val="28"/>
        </w:rPr>
        <w:lastRenderedPageBreak/>
        <w:t>організація роздільного збору сміття;</w:t>
      </w:r>
    </w:p>
    <w:p w:rsidR="004677AE" w:rsidRPr="00C04FBE" w:rsidRDefault="004677AE" w:rsidP="004677AE">
      <w:pPr>
        <w:numPr>
          <w:ilvl w:val="0"/>
          <w:numId w:val="14"/>
        </w:numPr>
        <w:ind w:left="0" w:firstLine="0"/>
        <w:jc w:val="both"/>
        <w:rPr>
          <w:color w:val="000000"/>
          <w:sz w:val="28"/>
          <w:szCs w:val="28"/>
        </w:rPr>
      </w:pPr>
      <w:r w:rsidRPr="00C04FBE">
        <w:rPr>
          <w:color w:val="000000"/>
          <w:sz w:val="28"/>
          <w:szCs w:val="28"/>
        </w:rPr>
        <w:t>придбання спецтехніки для очистки населених пунктів району;</w:t>
      </w:r>
    </w:p>
    <w:p w:rsidR="004677AE" w:rsidRPr="00C04FBE" w:rsidRDefault="004677AE" w:rsidP="004677AE">
      <w:pPr>
        <w:pStyle w:val="a5"/>
        <w:widowControl/>
        <w:numPr>
          <w:ilvl w:val="0"/>
          <w:numId w:val="14"/>
        </w:numPr>
        <w:tabs>
          <w:tab w:val="left" w:pos="0"/>
          <w:tab w:val="left" w:pos="360"/>
        </w:tabs>
        <w:autoSpaceDE/>
        <w:autoSpaceDN/>
        <w:adjustRightInd/>
        <w:spacing w:before="0"/>
        <w:ind w:left="0" w:firstLine="0"/>
        <w:rPr>
          <w:rFonts w:ascii="Times New Roman" w:hAnsi="Times New Roman"/>
          <w:b/>
          <w:color w:val="000000"/>
          <w:sz w:val="28"/>
          <w:szCs w:val="28"/>
        </w:rPr>
      </w:pPr>
      <w:r w:rsidRPr="00C04FBE">
        <w:rPr>
          <w:rFonts w:ascii="Times New Roman" w:hAnsi="Times New Roman"/>
          <w:color w:val="000000"/>
          <w:sz w:val="28"/>
          <w:szCs w:val="28"/>
        </w:rPr>
        <w:t>збільшення обсягів житлово-комунальних послуг;</w:t>
      </w:r>
    </w:p>
    <w:p w:rsidR="004677AE" w:rsidRPr="00C04FBE" w:rsidRDefault="004677AE" w:rsidP="004677AE">
      <w:pPr>
        <w:pStyle w:val="a5"/>
        <w:widowControl/>
        <w:numPr>
          <w:ilvl w:val="0"/>
          <w:numId w:val="14"/>
        </w:numPr>
        <w:tabs>
          <w:tab w:val="left" w:pos="0"/>
          <w:tab w:val="left" w:pos="900"/>
        </w:tabs>
        <w:autoSpaceDE/>
        <w:autoSpaceDN/>
        <w:adjustRightInd/>
        <w:spacing w:before="0"/>
        <w:ind w:left="0" w:firstLine="0"/>
        <w:rPr>
          <w:rFonts w:ascii="Times New Roman" w:hAnsi="Times New Roman"/>
          <w:color w:val="FF0000"/>
          <w:sz w:val="28"/>
          <w:szCs w:val="28"/>
          <w:u w:val="single"/>
        </w:rPr>
      </w:pPr>
      <w:r w:rsidRPr="00C04FBE">
        <w:rPr>
          <w:rFonts w:ascii="Times New Roman" w:hAnsi="Times New Roman"/>
          <w:color w:val="000000"/>
          <w:sz w:val="28"/>
          <w:szCs w:val="28"/>
        </w:rPr>
        <w:t>створення полігону для сортування та переробки твердих побут</w:t>
      </w:r>
      <w:r w:rsidRPr="00C04FBE">
        <w:rPr>
          <w:rFonts w:ascii="Times New Roman" w:hAnsi="Times New Roman"/>
          <w:color w:val="000000"/>
          <w:sz w:val="28"/>
          <w:szCs w:val="28"/>
        </w:rPr>
        <w:t>о</w:t>
      </w:r>
      <w:r w:rsidRPr="00C04FBE">
        <w:rPr>
          <w:rFonts w:ascii="Times New Roman" w:hAnsi="Times New Roman"/>
          <w:color w:val="000000"/>
          <w:sz w:val="28"/>
          <w:szCs w:val="28"/>
        </w:rPr>
        <w:t>вих відходів</w:t>
      </w:r>
      <w:r w:rsidR="008C6C41">
        <w:rPr>
          <w:rFonts w:ascii="Times New Roman" w:hAnsi="Times New Roman"/>
          <w:color w:val="000000"/>
          <w:sz w:val="28"/>
          <w:szCs w:val="28"/>
        </w:rPr>
        <w:t>.</w:t>
      </w:r>
    </w:p>
    <w:p w:rsidR="00485871" w:rsidRPr="00B2446E" w:rsidRDefault="00485871" w:rsidP="00485871">
      <w:pPr>
        <w:pStyle w:val="a6"/>
        <w:jc w:val="both"/>
        <w:rPr>
          <w:b/>
          <w:i/>
          <w:color w:val="FF0000"/>
          <w:sz w:val="28"/>
          <w:szCs w:val="28"/>
          <w:u w:val="single"/>
          <w:lang w:val="uk-UA"/>
        </w:rPr>
      </w:pPr>
    </w:p>
    <w:p w:rsidR="00485871" w:rsidRPr="002968F2" w:rsidRDefault="00485871" w:rsidP="00485871">
      <w:pPr>
        <w:pStyle w:val="a6"/>
        <w:jc w:val="both"/>
        <w:rPr>
          <w:b/>
          <w:i/>
          <w:sz w:val="28"/>
          <w:szCs w:val="28"/>
          <w:u w:val="single"/>
          <w:lang w:val="uk-UA"/>
        </w:rPr>
      </w:pPr>
      <w:r w:rsidRPr="002968F2">
        <w:rPr>
          <w:b/>
          <w:i/>
          <w:sz w:val="28"/>
          <w:szCs w:val="28"/>
          <w:u w:val="single"/>
          <w:lang w:val="uk-UA"/>
        </w:rPr>
        <w:t>Якість води</w:t>
      </w:r>
    </w:p>
    <w:p w:rsidR="00A17394" w:rsidRPr="00EC3AA3" w:rsidRDefault="00A17394" w:rsidP="00A17394">
      <w:pPr>
        <w:pStyle w:val="a6"/>
        <w:jc w:val="both"/>
        <w:rPr>
          <w:b/>
          <w:color w:val="000000"/>
          <w:sz w:val="28"/>
          <w:szCs w:val="28"/>
          <w:lang w:val="uk-UA"/>
        </w:rPr>
      </w:pPr>
      <w:r w:rsidRPr="00EC3AA3">
        <w:rPr>
          <w:b/>
          <w:color w:val="000000"/>
          <w:sz w:val="28"/>
          <w:szCs w:val="28"/>
          <w:lang w:val="uk-UA"/>
        </w:rPr>
        <w:t>Основні проблеми:</w:t>
      </w:r>
    </w:p>
    <w:p w:rsidR="00A17394" w:rsidRPr="00C04FBE" w:rsidRDefault="00A17394" w:rsidP="00A55016">
      <w:pPr>
        <w:numPr>
          <w:ilvl w:val="0"/>
          <w:numId w:val="74"/>
        </w:numPr>
        <w:tabs>
          <w:tab w:val="clear" w:pos="720"/>
          <w:tab w:val="num" w:pos="0"/>
          <w:tab w:val="num" w:pos="360"/>
        </w:tabs>
        <w:ind w:left="0" w:firstLine="0"/>
        <w:jc w:val="both"/>
        <w:rPr>
          <w:color w:val="000000"/>
          <w:sz w:val="28"/>
          <w:szCs w:val="28"/>
        </w:rPr>
      </w:pPr>
      <w:r w:rsidRPr="00C04FBE">
        <w:rPr>
          <w:color w:val="000000"/>
          <w:sz w:val="28"/>
          <w:szCs w:val="28"/>
        </w:rPr>
        <w:t>немає цілодобового водопостачання в м. Косові;</w:t>
      </w:r>
    </w:p>
    <w:p w:rsidR="00A17394" w:rsidRPr="00C04FBE" w:rsidRDefault="00A17394" w:rsidP="00A55016">
      <w:pPr>
        <w:numPr>
          <w:ilvl w:val="0"/>
          <w:numId w:val="74"/>
        </w:numPr>
        <w:tabs>
          <w:tab w:val="clear" w:pos="720"/>
          <w:tab w:val="num" w:pos="0"/>
          <w:tab w:val="num" w:pos="360"/>
        </w:tabs>
        <w:ind w:left="0" w:firstLine="0"/>
        <w:jc w:val="both"/>
        <w:rPr>
          <w:color w:val="000000"/>
          <w:sz w:val="28"/>
          <w:szCs w:val="28"/>
        </w:rPr>
      </w:pPr>
      <w:r w:rsidRPr="00C04FBE">
        <w:rPr>
          <w:color w:val="000000"/>
          <w:sz w:val="28"/>
          <w:szCs w:val="28"/>
        </w:rPr>
        <w:t xml:space="preserve">відсутність  водопостачання в </w:t>
      </w:r>
      <w:proofErr w:type="spellStart"/>
      <w:r w:rsidRPr="00C04FBE">
        <w:rPr>
          <w:color w:val="000000"/>
          <w:sz w:val="28"/>
          <w:szCs w:val="28"/>
        </w:rPr>
        <w:t>с</w:t>
      </w:r>
      <w:r>
        <w:rPr>
          <w:color w:val="000000"/>
          <w:sz w:val="28"/>
          <w:szCs w:val="28"/>
        </w:rPr>
        <w:t>-щі</w:t>
      </w:r>
      <w:proofErr w:type="spellEnd"/>
      <w:r w:rsidRPr="00C04FBE">
        <w:rPr>
          <w:color w:val="000000"/>
          <w:sz w:val="28"/>
          <w:szCs w:val="28"/>
        </w:rPr>
        <w:t xml:space="preserve"> Кути.</w:t>
      </w:r>
    </w:p>
    <w:p w:rsidR="00A17394" w:rsidRPr="00EC3AA3" w:rsidRDefault="00A17394" w:rsidP="00A17394">
      <w:pPr>
        <w:jc w:val="both"/>
        <w:rPr>
          <w:b/>
          <w:color w:val="000000"/>
          <w:sz w:val="28"/>
          <w:szCs w:val="28"/>
        </w:rPr>
      </w:pPr>
      <w:r w:rsidRPr="00EC3AA3">
        <w:rPr>
          <w:b/>
          <w:color w:val="000000"/>
          <w:sz w:val="28"/>
          <w:szCs w:val="28"/>
        </w:rPr>
        <w:t>Основне завдання на 2017 рік:</w:t>
      </w:r>
    </w:p>
    <w:p w:rsidR="00A17394" w:rsidRPr="00C04FBE" w:rsidRDefault="00A17394" w:rsidP="00A17394">
      <w:pPr>
        <w:numPr>
          <w:ilvl w:val="0"/>
          <w:numId w:val="15"/>
        </w:numPr>
        <w:tabs>
          <w:tab w:val="clear" w:pos="1800"/>
          <w:tab w:val="num" w:pos="0"/>
          <w:tab w:val="num" w:pos="180"/>
          <w:tab w:val="num" w:pos="1440"/>
        </w:tabs>
        <w:ind w:left="0" w:firstLine="0"/>
        <w:jc w:val="both"/>
        <w:rPr>
          <w:color w:val="000000"/>
          <w:sz w:val="28"/>
          <w:szCs w:val="28"/>
        </w:rPr>
      </w:pPr>
      <w:r w:rsidRPr="00C04FBE">
        <w:rPr>
          <w:color w:val="000000"/>
          <w:sz w:val="28"/>
          <w:szCs w:val="28"/>
        </w:rPr>
        <w:t xml:space="preserve">   покращення якості і подачі питної води населенню району та зменшення її втрат.</w:t>
      </w:r>
    </w:p>
    <w:p w:rsidR="00A17394" w:rsidRPr="00EC3AA3" w:rsidRDefault="00A17394" w:rsidP="00A17394">
      <w:pPr>
        <w:rPr>
          <w:b/>
          <w:color w:val="000000"/>
          <w:sz w:val="28"/>
          <w:szCs w:val="28"/>
        </w:rPr>
      </w:pPr>
      <w:r w:rsidRPr="00EC3AA3">
        <w:rPr>
          <w:b/>
          <w:color w:val="000000"/>
          <w:sz w:val="28"/>
          <w:szCs w:val="28"/>
        </w:rPr>
        <w:t>Шляхи його досягнення:</w:t>
      </w:r>
    </w:p>
    <w:p w:rsidR="00A17394" w:rsidRPr="00C04FBE" w:rsidRDefault="00A17394" w:rsidP="00A17394">
      <w:pPr>
        <w:numPr>
          <w:ilvl w:val="0"/>
          <w:numId w:val="16"/>
        </w:numPr>
        <w:tabs>
          <w:tab w:val="clear" w:pos="1440"/>
          <w:tab w:val="num" w:pos="0"/>
          <w:tab w:val="num" w:pos="360"/>
        </w:tabs>
        <w:ind w:left="0" w:firstLine="0"/>
        <w:jc w:val="both"/>
        <w:rPr>
          <w:color w:val="000000"/>
          <w:sz w:val="28"/>
          <w:szCs w:val="28"/>
        </w:rPr>
      </w:pPr>
      <w:r w:rsidRPr="00C04FBE">
        <w:rPr>
          <w:color w:val="000000"/>
          <w:sz w:val="28"/>
          <w:szCs w:val="28"/>
        </w:rPr>
        <w:t>завершення реко</w:t>
      </w:r>
      <w:r w:rsidR="00553DB5">
        <w:rPr>
          <w:color w:val="000000"/>
          <w:sz w:val="28"/>
          <w:szCs w:val="28"/>
        </w:rPr>
        <w:t>нструкції Косівського водогону;</w:t>
      </w:r>
    </w:p>
    <w:p w:rsidR="00A17394" w:rsidRPr="00C04FBE" w:rsidRDefault="00A17394" w:rsidP="00A17394">
      <w:pPr>
        <w:numPr>
          <w:ilvl w:val="0"/>
          <w:numId w:val="16"/>
        </w:numPr>
        <w:tabs>
          <w:tab w:val="clear" w:pos="1440"/>
          <w:tab w:val="num" w:pos="0"/>
          <w:tab w:val="num" w:pos="360"/>
        </w:tabs>
        <w:ind w:left="0" w:firstLine="0"/>
        <w:jc w:val="both"/>
        <w:rPr>
          <w:color w:val="000000"/>
          <w:sz w:val="28"/>
          <w:szCs w:val="28"/>
        </w:rPr>
      </w:pPr>
      <w:r w:rsidRPr="00C04FBE">
        <w:rPr>
          <w:color w:val="000000"/>
          <w:sz w:val="28"/>
          <w:szCs w:val="28"/>
        </w:rPr>
        <w:t xml:space="preserve">завершення реконструкції водогону </w:t>
      </w:r>
      <w:r w:rsidR="00553DB5">
        <w:rPr>
          <w:color w:val="000000"/>
          <w:sz w:val="28"/>
          <w:szCs w:val="28"/>
        </w:rPr>
        <w:t xml:space="preserve">в </w:t>
      </w:r>
      <w:proofErr w:type="spellStart"/>
      <w:r w:rsidR="00553DB5">
        <w:rPr>
          <w:color w:val="000000"/>
          <w:sz w:val="28"/>
          <w:szCs w:val="28"/>
        </w:rPr>
        <w:t>с-щі</w:t>
      </w:r>
      <w:proofErr w:type="spellEnd"/>
      <w:r w:rsidRPr="00C04FBE">
        <w:rPr>
          <w:color w:val="000000"/>
          <w:sz w:val="28"/>
          <w:szCs w:val="28"/>
        </w:rPr>
        <w:t xml:space="preserve"> Кути. </w:t>
      </w:r>
    </w:p>
    <w:p w:rsidR="00485871" w:rsidRPr="00B2446E" w:rsidRDefault="00485871" w:rsidP="00485871">
      <w:pPr>
        <w:tabs>
          <w:tab w:val="num" w:pos="360"/>
        </w:tabs>
        <w:jc w:val="both"/>
        <w:rPr>
          <w:color w:val="FF0000"/>
          <w:sz w:val="28"/>
          <w:szCs w:val="28"/>
        </w:rPr>
      </w:pPr>
    </w:p>
    <w:p w:rsidR="00485871" w:rsidRPr="008579DC" w:rsidRDefault="00485871" w:rsidP="00485871">
      <w:pPr>
        <w:pStyle w:val="20"/>
        <w:tabs>
          <w:tab w:val="left" w:pos="0"/>
        </w:tabs>
        <w:spacing w:after="0" w:line="240" w:lineRule="auto"/>
        <w:jc w:val="both"/>
        <w:rPr>
          <w:b/>
          <w:i/>
          <w:sz w:val="28"/>
          <w:szCs w:val="28"/>
          <w:u w:val="single"/>
        </w:rPr>
      </w:pPr>
      <w:r w:rsidRPr="008579DC">
        <w:rPr>
          <w:b/>
          <w:i/>
          <w:sz w:val="28"/>
          <w:szCs w:val="28"/>
          <w:u w:val="single"/>
        </w:rPr>
        <w:t>Каналізація, очисні споруди</w:t>
      </w:r>
    </w:p>
    <w:p w:rsidR="002968F2" w:rsidRPr="00EC3AA3" w:rsidRDefault="002968F2" w:rsidP="002968F2">
      <w:pPr>
        <w:pStyle w:val="20"/>
        <w:tabs>
          <w:tab w:val="left" w:pos="720"/>
          <w:tab w:val="left" w:pos="2430"/>
        </w:tabs>
        <w:spacing w:after="0" w:line="240" w:lineRule="auto"/>
        <w:rPr>
          <w:b/>
          <w:color w:val="000000"/>
          <w:sz w:val="28"/>
          <w:szCs w:val="28"/>
        </w:rPr>
      </w:pPr>
      <w:r w:rsidRPr="00EC3AA3">
        <w:rPr>
          <w:b/>
          <w:color w:val="000000"/>
          <w:sz w:val="28"/>
          <w:szCs w:val="28"/>
        </w:rPr>
        <w:t>Основні проблеми:</w:t>
      </w:r>
    </w:p>
    <w:p w:rsidR="002968F2" w:rsidRPr="00C04FBE"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r w:rsidRPr="00C04FBE">
        <w:rPr>
          <w:color w:val="000000"/>
          <w:sz w:val="28"/>
          <w:szCs w:val="28"/>
        </w:rPr>
        <w:t>відсутні централізовані системи каналізації в селищах Кути;</w:t>
      </w:r>
    </w:p>
    <w:p w:rsidR="002968F2"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r w:rsidRPr="00C04FBE">
        <w:rPr>
          <w:color w:val="000000"/>
          <w:sz w:val="28"/>
          <w:szCs w:val="28"/>
        </w:rPr>
        <w:t>значна частина  каналізаційних колекторів і мереж знаходяться в ав</w:t>
      </w:r>
      <w:r w:rsidRPr="00C04FBE">
        <w:rPr>
          <w:color w:val="000000"/>
          <w:sz w:val="28"/>
          <w:szCs w:val="28"/>
        </w:rPr>
        <w:t>а</w:t>
      </w:r>
      <w:r w:rsidRPr="00C04FBE">
        <w:rPr>
          <w:color w:val="000000"/>
          <w:sz w:val="28"/>
          <w:szCs w:val="28"/>
        </w:rPr>
        <w:t>рійному стані</w:t>
      </w:r>
      <w:r>
        <w:rPr>
          <w:color w:val="000000"/>
          <w:sz w:val="28"/>
          <w:szCs w:val="28"/>
        </w:rPr>
        <w:t>;</w:t>
      </w:r>
    </w:p>
    <w:p w:rsidR="002968F2" w:rsidRPr="00C04FBE"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proofErr w:type="spellStart"/>
      <w:r>
        <w:rPr>
          <w:color w:val="000000"/>
          <w:sz w:val="28"/>
          <w:szCs w:val="28"/>
        </w:rPr>
        <w:t>Незавершено</w:t>
      </w:r>
      <w:proofErr w:type="spellEnd"/>
      <w:r>
        <w:rPr>
          <w:color w:val="000000"/>
          <w:sz w:val="28"/>
          <w:szCs w:val="28"/>
        </w:rPr>
        <w:t xml:space="preserve"> реконструкцію очисних споруд в місті Косові</w:t>
      </w:r>
    </w:p>
    <w:p w:rsidR="002968F2" w:rsidRPr="00EC3AA3" w:rsidRDefault="002968F2" w:rsidP="002968F2">
      <w:pPr>
        <w:jc w:val="both"/>
        <w:rPr>
          <w:b/>
          <w:color w:val="000000"/>
          <w:sz w:val="28"/>
          <w:szCs w:val="28"/>
        </w:rPr>
      </w:pPr>
      <w:r w:rsidRPr="00EC3AA3">
        <w:rPr>
          <w:b/>
          <w:color w:val="000000"/>
          <w:sz w:val="28"/>
          <w:szCs w:val="28"/>
        </w:rPr>
        <w:t>Основне завдання на 2017 рік:</w:t>
      </w:r>
    </w:p>
    <w:p w:rsidR="002968F2" w:rsidRPr="00C04FBE" w:rsidRDefault="002968F2" w:rsidP="00A55016">
      <w:pPr>
        <w:numPr>
          <w:ilvl w:val="0"/>
          <w:numId w:val="76"/>
        </w:numPr>
        <w:tabs>
          <w:tab w:val="clear" w:pos="720"/>
          <w:tab w:val="num" w:pos="0"/>
          <w:tab w:val="left" w:pos="360"/>
        </w:tabs>
        <w:ind w:left="0" w:firstLine="0"/>
        <w:jc w:val="both"/>
        <w:rPr>
          <w:color w:val="000000"/>
          <w:sz w:val="28"/>
          <w:szCs w:val="28"/>
        </w:rPr>
      </w:pPr>
      <w:r w:rsidRPr="00C04FBE">
        <w:rPr>
          <w:color w:val="000000"/>
          <w:sz w:val="28"/>
          <w:szCs w:val="28"/>
        </w:rPr>
        <w:t>покращення якості очистки стічних вод та санітарного стану вод</w:t>
      </w:r>
      <w:r w:rsidRPr="00C04FBE">
        <w:rPr>
          <w:color w:val="000000"/>
          <w:sz w:val="28"/>
          <w:szCs w:val="28"/>
        </w:rPr>
        <w:t>о</w:t>
      </w:r>
      <w:r w:rsidRPr="00C04FBE">
        <w:rPr>
          <w:color w:val="000000"/>
          <w:sz w:val="28"/>
          <w:szCs w:val="28"/>
        </w:rPr>
        <w:t>ймищ;</w:t>
      </w:r>
    </w:p>
    <w:p w:rsidR="002968F2" w:rsidRPr="00EC3AA3" w:rsidRDefault="002968F2" w:rsidP="002968F2">
      <w:pPr>
        <w:pStyle w:val="20"/>
        <w:tabs>
          <w:tab w:val="left" w:pos="720"/>
        </w:tabs>
        <w:spacing w:after="0" w:line="240" w:lineRule="auto"/>
        <w:rPr>
          <w:b/>
          <w:color w:val="000000"/>
          <w:sz w:val="28"/>
          <w:szCs w:val="28"/>
        </w:rPr>
      </w:pPr>
      <w:r w:rsidRPr="00EC3AA3">
        <w:rPr>
          <w:b/>
          <w:color w:val="000000"/>
          <w:sz w:val="28"/>
          <w:szCs w:val="28"/>
        </w:rPr>
        <w:t>Шляхи його досягнення:</w:t>
      </w:r>
    </w:p>
    <w:p w:rsidR="002968F2" w:rsidRPr="00C04FBE" w:rsidRDefault="002968F2" w:rsidP="00A55016">
      <w:pPr>
        <w:pStyle w:val="20"/>
        <w:numPr>
          <w:ilvl w:val="0"/>
          <w:numId w:val="77"/>
        </w:numPr>
        <w:tabs>
          <w:tab w:val="clear" w:pos="1620"/>
          <w:tab w:val="left" w:pos="0"/>
          <w:tab w:val="num" w:pos="360"/>
        </w:tabs>
        <w:spacing w:after="0" w:line="240" w:lineRule="auto"/>
        <w:ind w:left="0" w:hanging="180"/>
        <w:jc w:val="both"/>
        <w:rPr>
          <w:color w:val="000000"/>
          <w:sz w:val="28"/>
          <w:szCs w:val="28"/>
        </w:rPr>
      </w:pPr>
      <w:r w:rsidRPr="00C04FBE">
        <w:rPr>
          <w:color w:val="000000"/>
          <w:sz w:val="28"/>
          <w:szCs w:val="28"/>
        </w:rPr>
        <w:t>завершення реконструкції очисних споруд м. Косова;</w:t>
      </w:r>
    </w:p>
    <w:p w:rsidR="002968F2" w:rsidRPr="002216D9" w:rsidRDefault="002968F2" w:rsidP="00A55016">
      <w:pPr>
        <w:numPr>
          <w:ilvl w:val="0"/>
          <w:numId w:val="77"/>
        </w:numPr>
        <w:tabs>
          <w:tab w:val="clear" w:pos="1620"/>
          <w:tab w:val="num" w:pos="360"/>
        </w:tabs>
        <w:ind w:left="0" w:hanging="180"/>
        <w:jc w:val="both"/>
        <w:rPr>
          <w:bCs/>
          <w:color w:val="000000"/>
          <w:sz w:val="28"/>
          <w:szCs w:val="28"/>
        </w:rPr>
      </w:pPr>
      <w:r w:rsidRPr="00C04FBE">
        <w:rPr>
          <w:bCs/>
          <w:color w:val="000000"/>
          <w:sz w:val="28"/>
          <w:szCs w:val="28"/>
        </w:rPr>
        <w:t>будівництво каналізаційних мереж в м. Косові.</w:t>
      </w:r>
    </w:p>
    <w:p w:rsidR="00DA75DC" w:rsidRDefault="00DA75DC" w:rsidP="00485871">
      <w:pPr>
        <w:jc w:val="both"/>
        <w:rPr>
          <w:bCs/>
          <w:color w:val="FF0000"/>
          <w:sz w:val="28"/>
          <w:szCs w:val="28"/>
        </w:rPr>
      </w:pPr>
    </w:p>
    <w:p w:rsidR="008579DC" w:rsidRDefault="008579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623952" w:rsidRDefault="00623952" w:rsidP="00485871">
      <w:pPr>
        <w:jc w:val="both"/>
        <w:rPr>
          <w:bCs/>
          <w:color w:val="FF0000"/>
          <w:sz w:val="28"/>
          <w:szCs w:val="28"/>
        </w:rPr>
      </w:pPr>
    </w:p>
    <w:p w:rsidR="00623952" w:rsidRDefault="00623952"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485871" w:rsidRPr="00AA7D7D" w:rsidRDefault="00485871" w:rsidP="00485871">
      <w:pPr>
        <w:numPr>
          <w:ilvl w:val="0"/>
          <w:numId w:val="47"/>
        </w:numPr>
        <w:jc w:val="center"/>
        <w:rPr>
          <w:b/>
          <w:color w:val="000000"/>
          <w:sz w:val="28"/>
          <w:szCs w:val="28"/>
        </w:rPr>
      </w:pPr>
      <w:r w:rsidRPr="00AA7D7D">
        <w:rPr>
          <w:b/>
          <w:color w:val="000000"/>
          <w:sz w:val="28"/>
          <w:szCs w:val="28"/>
        </w:rPr>
        <w:lastRenderedPageBreak/>
        <w:t>ЗАБЕЗПЕЧЕННЯ УМОВ ДЛЯ СОЦІАЛЬНО-ЕКОНОМІЧНОГО РОЗВИТКУ РАЙОНУ</w:t>
      </w:r>
    </w:p>
    <w:p w:rsidR="004101E4" w:rsidRPr="008E6F46" w:rsidRDefault="004101E4" w:rsidP="004101E4">
      <w:pPr>
        <w:shd w:val="clear" w:color="auto" w:fill="FFFFFF"/>
        <w:ind w:left="1594" w:firstLine="566"/>
        <w:jc w:val="both"/>
      </w:pPr>
      <w:r w:rsidRPr="008E6F46">
        <w:rPr>
          <w:b/>
          <w:bCs/>
          <w:spacing w:val="-1"/>
          <w:sz w:val="28"/>
          <w:szCs w:val="28"/>
        </w:rPr>
        <w:t>2.1. Податково-бюджетна політика</w:t>
      </w:r>
    </w:p>
    <w:p w:rsidR="004101E4" w:rsidRPr="00845D74" w:rsidRDefault="004101E4" w:rsidP="004101E4">
      <w:pPr>
        <w:shd w:val="clear" w:color="auto" w:fill="FFFFFF"/>
        <w:spacing w:before="10"/>
        <w:ind w:left="192"/>
        <w:jc w:val="both"/>
        <w:rPr>
          <w:sz w:val="28"/>
          <w:szCs w:val="28"/>
        </w:rPr>
      </w:pPr>
      <w:r w:rsidRPr="00726950">
        <w:rPr>
          <w:spacing w:val="-1"/>
          <w:sz w:val="28"/>
          <w:szCs w:val="28"/>
        </w:rPr>
        <w:t xml:space="preserve">     </w:t>
      </w:r>
      <w:r>
        <w:rPr>
          <w:spacing w:val="-1"/>
          <w:sz w:val="28"/>
          <w:szCs w:val="28"/>
        </w:rPr>
        <w:t xml:space="preserve">Загальний обсяг надходжень  податків, зборів та інших платежів в </w:t>
      </w:r>
      <w:r>
        <w:rPr>
          <w:sz w:val="28"/>
          <w:szCs w:val="28"/>
        </w:rPr>
        <w:t>2016 році очікує</w:t>
      </w:r>
      <w:r w:rsidR="00273CD3">
        <w:rPr>
          <w:sz w:val="28"/>
          <w:szCs w:val="28"/>
        </w:rPr>
        <w:t>ться</w:t>
      </w:r>
      <w:r>
        <w:rPr>
          <w:sz w:val="28"/>
          <w:szCs w:val="28"/>
        </w:rPr>
        <w:t xml:space="preserve"> на рівні 1</w:t>
      </w:r>
      <w:r w:rsidRPr="00845D74">
        <w:rPr>
          <w:sz w:val="28"/>
          <w:szCs w:val="28"/>
        </w:rPr>
        <w:t>92272.2</w:t>
      </w:r>
      <w:r>
        <w:rPr>
          <w:sz w:val="28"/>
          <w:szCs w:val="28"/>
        </w:rPr>
        <w:t xml:space="preserve"> тис, грн. (</w:t>
      </w:r>
      <w:r w:rsidRPr="00845D74">
        <w:rPr>
          <w:sz w:val="28"/>
          <w:szCs w:val="28"/>
        </w:rPr>
        <w:t>15.5</w:t>
      </w:r>
      <w:r>
        <w:rPr>
          <w:sz w:val="28"/>
          <w:szCs w:val="28"/>
        </w:rPr>
        <w:t xml:space="preserve"> % </w:t>
      </w:r>
      <w:r w:rsidRPr="00845D74">
        <w:rPr>
          <w:sz w:val="28"/>
          <w:szCs w:val="28"/>
        </w:rPr>
        <w:t xml:space="preserve">росту </w:t>
      </w:r>
      <w:r>
        <w:rPr>
          <w:sz w:val="28"/>
          <w:szCs w:val="28"/>
        </w:rPr>
        <w:t xml:space="preserve">до 2015 року), в тому числі </w:t>
      </w:r>
      <w:r>
        <w:rPr>
          <w:spacing w:val="-2"/>
          <w:sz w:val="28"/>
          <w:szCs w:val="28"/>
        </w:rPr>
        <w:t xml:space="preserve">передбачається ріст доходів державного бюджету </w:t>
      </w:r>
      <w:r>
        <w:rPr>
          <w:spacing w:val="15"/>
          <w:sz w:val="28"/>
          <w:szCs w:val="28"/>
        </w:rPr>
        <w:t>(4,1</w:t>
      </w:r>
      <w:r>
        <w:rPr>
          <w:spacing w:val="-2"/>
          <w:sz w:val="28"/>
          <w:szCs w:val="28"/>
        </w:rPr>
        <w:t xml:space="preserve"> % росту у порівнянні з минулим роком) та місцевих бюджетів </w:t>
      </w:r>
      <w:r>
        <w:rPr>
          <w:sz w:val="28"/>
          <w:szCs w:val="28"/>
        </w:rPr>
        <w:t>(38,6 % росту)</w:t>
      </w:r>
      <w:r w:rsidR="00735AA8">
        <w:rPr>
          <w:sz w:val="28"/>
          <w:szCs w:val="28"/>
        </w:rPr>
        <w:t>.</w:t>
      </w:r>
    </w:p>
    <w:p w:rsidR="004101E4" w:rsidRDefault="004101E4" w:rsidP="00273CD3">
      <w:pPr>
        <w:shd w:val="clear" w:color="auto" w:fill="FFFFFF"/>
        <w:spacing w:before="10"/>
        <w:jc w:val="both"/>
        <w:rPr>
          <w:b/>
          <w:bCs/>
          <w:sz w:val="28"/>
          <w:szCs w:val="28"/>
        </w:rPr>
      </w:pPr>
      <w:r>
        <w:rPr>
          <w:b/>
          <w:bCs/>
          <w:sz w:val="28"/>
          <w:szCs w:val="28"/>
        </w:rPr>
        <w:t>Основні завдання на 2017 рік:</w:t>
      </w:r>
    </w:p>
    <w:p w:rsidR="004101E4" w:rsidRPr="00D50C33" w:rsidRDefault="004101E4" w:rsidP="004101E4">
      <w:pPr>
        <w:shd w:val="clear" w:color="auto" w:fill="FFFFFF"/>
        <w:tabs>
          <w:tab w:val="left" w:pos="557"/>
        </w:tabs>
        <w:spacing w:before="5"/>
        <w:ind w:right="5"/>
        <w:jc w:val="both"/>
        <w:rPr>
          <w:sz w:val="28"/>
          <w:szCs w:val="28"/>
        </w:rPr>
      </w:pPr>
      <w:r>
        <w:rPr>
          <w:sz w:val="28"/>
          <w:szCs w:val="28"/>
        </w:rPr>
        <w:t xml:space="preserve">      -</w:t>
      </w:r>
      <w:r w:rsidR="00954275">
        <w:rPr>
          <w:sz w:val="28"/>
          <w:szCs w:val="28"/>
        </w:rPr>
        <w:t xml:space="preserve"> </w:t>
      </w:r>
      <w:r>
        <w:rPr>
          <w:sz w:val="28"/>
          <w:szCs w:val="28"/>
        </w:rPr>
        <w:t>з</w:t>
      </w:r>
      <w:r w:rsidRPr="00D50C33">
        <w:rPr>
          <w:sz w:val="28"/>
          <w:szCs w:val="28"/>
        </w:rPr>
        <w:t>абезпечення наповнення дохідної частини місцевих бюджетів адекватно наявній податковій базі та показникам соціально-економічного розвитку з урахуванням всіх фіскальних можливостей та заходів, що вживатимуться для залучення додаткових надходжень до місцевих бюджетів;</w:t>
      </w:r>
    </w:p>
    <w:p w:rsidR="004101E4" w:rsidRDefault="004101E4" w:rsidP="004101E4">
      <w:pPr>
        <w:shd w:val="clear" w:color="auto" w:fill="FFFFFF"/>
        <w:tabs>
          <w:tab w:val="left" w:pos="557"/>
        </w:tabs>
        <w:spacing w:before="5"/>
        <w:ind w:right="5"/>
        <w:jc w:val="both"/>
        <w:rPr>
          <w:sz w:val="28"/>
          <w:szCs w:val="28"/>
        </w:rPr>
      </w:pPr>
      <w:r>
        <w:rPr>
          <w:color w:val="FF0000"/>
          <w:sz w:val="28"/>
          <w:szCs w:val="28"/>
        </w:rPr>
        <w:t xml:space="preserve">      </w:t>
      </w:r>
      <w:r>
        <w:rPr>
          <w:sz w:val="28"/>
          <w:szCs w:val="28"/>
        </w:rPr>
        <w:t>-</w:t>
      </w:r>
      <w:r w:rsidR="00954275">
        <w:rPr>
          <w:sz w:val="28"/>
          <w:szCs w:val="28"/>
        </w:rPr>
        <w:t xml:space="preserve"> </w:t>
      </w:r>
      <w:r>
        <w:rPr>
          <w:sz w:val="28"/>
          <w:szCs w:val="28"/>
        </w:rPr>
        <w:t>проведення роботи в напрямку підвищення рівня адміністрування податків і</w:t>
      </w:r>
      <w:r w:rsidR="00954275">
        <w:rPr>
          <w:sz w:val="28"/>
          <w:szCs w:val="28"/>
        </w:rPr>
        <w:t xml:space="preserve"> </w:t>
      </w:r>
      <w:r>
        <w:rPr>
          <w:sz w:val="28"/>
          <w:szCs w:val="28"/>
        </w:rPr>
        <w:t>зборів;</w:t>
      </w:r>
    </w:p>
    <w:p w:rsidR="004101E4" w:rsidRPr="00D50C33" w:rsidRDefault="004101E4" w:rsidP="004101E4">
      <w:pPr>
        <w:shd w:val="clear" w:color="auto" w:fill="FFFFFF"/>
        <w:tabs>
          <w:tab w:val="left" w:pos="557"/>
        </w:tabs>
        <w:spacing w:before="5"/>
        <w:ind w:right="5"/>
        <w:jc w:val="both"/>
        <w:rPr>
          <w:color w:val="FF0000"/>
          <w:sz w:val="28"/>
          <w:szCs w:val="28"/>
        </w:rPr>
      </w:pPr>
      <w:r>
        <w:rPr>
          <w:sz w:val="28"/>
          <w:szCs w:val="28"/>
        </w:rPr>
        <w:t xml:space="preserve">      -</w:t>
      </w:r>
      <w:r w:rsidR="00954275">
        <w:rPr>
          <w:sz w:val="28"/>
          <w:szCs w:val="28"/>
        </w:rPr>
        <w:t xml:space="preserve"> </w:t>
      </w:r>
      <w:r w:rsidRPr="00392AF2">
        <w:rPr>
          <w:sz w:val="28"/>
          <w:szCs w:val="28"/>
        </w:rPr>
        <w:t>вжиття заходів щодо залучення додаткових джерел надходжень до місцевих бюджетів</w:t>
      </w:r>
      <w:r w:rsidRPr="00D50C33">
        <w:rPr>
          <w:sz w:val="28"/>
          <w:szCs w:val="28"/>
        </w:rPr>
        <w:t>, у тому числі за рахунок розширення бази оподаткування</w:t>
      </w:r>
      <w:r w:rsidRPr="00B56163">
        <w:rPr>
          <w:sz w:val="28"/>
          <w:szCs w:val="28"/>
        </w:rPr>
        <w:t xml:space="preserve"> </w:t>
      </w:r>
      <w:r>
        <w:rPr>
          <w:sz w:val="28"/>
          <w:szCs w:val="28"/>
        </w:rPr>
        <w:t>за рахунок добровільної сплати  платниками задекларованих сум зобов'язань,</w:t>
      </w:r>
      <w:r w:rsidRPr="00D50C33">
        <w:rPr>
          <w:sz w:val="28"/>
          <w:szCs w:val="28"/>
        </w:rPr>
        <w:t xml:space="preserve"> викриття схем ухилення від сплати платежів до б</w:t>
      </w:r>
      <w:r>
        <w:rPr>
          <w:sz w:val="28"/>
          <w:szCs w:val="28"/>
        </w:rPr>
        <w:t>юджету та детінізації економіки;</w:t>
      </w:r>
    </w:p>
    <w:p w:rsidR="004101E4" w:rsidRDefault="004101E4" w:rsidP="004101E4">
      <w:pPr>
        <w:shd w:val="clear" w:color="auto" w:fill="FFFFFF"/>
        <w:tabs>
          <w:tab w:val="left" w:pos="557"/>
        </w:tabs>
        <w:spacing w:before="5"/>
        <w:ind w:right="5"/>
        <w:jc w:val="both"/>
        <w:rPr>
          <w:sz w:val="28"/>
          <w:szCs w:val="28"/>
        </w:rPr>
      </w:pPr>
      <w:r>
        <w:rPr>
          <w:spacing w:val="-2"/>
          <w:sz w:val="28"/>
          <w:szCs w:val="28"/>
        </w:rPr>
        <w:t xml:space="preserve">      -</w:t>
      </w:r>
      <w:r w:rsidR="00954275">
        <w:rPr>
          <w:spacing w:val="-2"/>
          <w:sz w:val="28"/>
          <w:szCs w:val="28"/>
        </w:rPr>
        <w:t xml:space="preserve"> </w:t>
      </w:r>
      <w:r>
        <w:rPr>
          <w:spacing w:val="-2"/>
          <w:sz w:val="28"/>
          <w:szCs w:val="28"/>
        </w:rPr>
        <w:t xml:space="preserve">здійснення спільних </w:t>
      </w:r>
      <w:r>
        <w:rPr>
          <w:spacing w:val="24"/>
          <w:sz w:val="28"/>
          <w:szCs w:val="28"/>
        </w:rPr>
        <w:t>дій</w:t>
      </w:r>
      <w:r>
        <w:rPr>
          <w:spacing w:val="-2"/>
          <w:sz w:val="28"/>
          <w:szCs w:val="28"/>
        </w:rPr>
        <w:t xml:space="preserve"> з органами місцевого самоврядування стосовно </w:t>
      </w:r>
      <w:r>
        <w:rPr>
          <w:sz w:val="28"/>
          <w:szCs w:val="28"/>
        </w:rPr>
        <w:t xml:space="preserve">проведення індивідуальної роботи з керівниками підприємств, установ, організацій незалежно від форм власності, спрямованої на погашення заборгованості з виплати заробітної плати та підвищення рівня виплати </w:t>
      </w:r>
      <w:r>
        <w:rPr>
          <w:spacing w:val="-1"/>
          <w:sz w:val="28"/>
          <w:szCs w:val="28"/>
        </w:rPr>
        <w:t xml:space="preserve">заробітної плати, а також сплати податку на доходи фізичних осіб та єдиного </w:t>
      </w:r>
      <w:r>
        <w:rPr>
          <w:sz w:val="28"/>
          <w:szCs w:val="28"/>
        </w:rPr>
        <w:t>внеску у повному обсязі;</w:t>
      </w:r>
    </w:p>
    <w:p w:rsidR="004101E4" w:rsidRPr="00D50C33" w:rsidRDefault="004101E4" w:rsidP="004101E4">
      <w:pPr>
        <w:shd w:val="clear" w:color="auto" w:fill="FFFFFF"/>
        <w:tabs>
          <w:tab w:val="left" w:pos="557"/>
        </w:tabs>
        <w:spacing w:before="5"/>
        <w:ind w:right="5"/>
        <w:jc w:val="both"/>
        <w:rPr>
          <w:sz w:val="28"/>
          <w:szCs w:val="28"/>
        </w:rPr>
      </w:pPr>
      <w:r w:rsidRPr="00726950">
        <w:rPr>
          <w:sz w:val="28"/>
          <w:szCs w:val="28"/>
        </w:rPr>
        <w:t xml:space="preserve">     -</w:t>
      </w:r>
      <w:r w:rsidR="00954275">
        <w:rPr>
          <w:sz w:val="28"/>
          <w:szCs w:val="28"/>
        </w:rPr>
        <w:t xml:space="preserve"> </w:t>
      </w:r>
      <w:r>
        <w:rPr>
          <w:sz w:val="28"/>
          <w:szCs w:val="28"/>
        </w:rPr>
        <w:t xml:space="preserve">активізація </w:t>
      </w:r>
      <w:r w:rsidRPr="00D50C33">
        <w:rPr>
          <w:sz w:val="28"/>
          <w:szCs w:val="28"/>
        </w:rPr>
        <w:t>роботи щодо погашення податкового боргу по платежах, що зараховуються до місцевих бюджетів та ліквідації заборгованос</w:t>
      </w:r>
      <w:r>
        <w:rPr>
          <w:sz w:val="28"/>
          <w:szCs w:val="28"/>
        </w:rPr>
        <w:t>ті зі сплати податків та зборів;</w:t>
      </w:r>
    </w:p>
    <w:p w:rsidR="004101E4" w:rsidRPr="00D50C33" w:rsidRDefault="004101E4" w:rsidP="004101E4">
      <w:pPr>
        <w:shd w:val="clear" w:color="auto" w:fill="FFFFFF"/>
        <w:tabs>
          <w:tab w:val="left" w:pos="557"/>
        </w:tabs>
        <w:spacing w:before="5"/>
        <w:ind w:right="5"/>
        <w:jc w:val="both"/>
        <w:rPr>
          <w:sz w:val="28"/>
          <w:szCs w:val="28"/>
        </w:rPr>
      </w:pPr>
      <w:r w:rsidRPr="00AE736C">
        <w:rPr>
          <w:sz w:val="28"/>
          <w:szCs w:val="28"/>
        </w:rPr>
        <w:t xml:space="preserve">     </w:t>
      </w:r>
      <w:r w:rsidRPr="00726950">
        <w:rPr>
          <w:sz w:val="28"/>
          <w:szCs w:val="28"/>
        </w:rPr>
        <w:t>-</w:t>
      </w:r>
      <w:r w:rsidR="00A95234">
        <w:rPr>
          <w:sz w:val="28"/>
          <w:szCs w:val="28"/>
        </w:rPr>
        <w:t xml:space="preserve"> </w:t>
      </w:r>
      <w:r w:rsidRPr="00D50C33">
        <w:rPr>
          <w:sz w:val="28"/>
          <w:szCs w:val="28"/>
        </w:rPr>
        <w:t>проведення відповідної роботи щодо</w:t>
      </w:r>
      <w:r>
        <w:rPr>
          <w:sz w:val="28"/>
          <w:szCs w:val="28"/>
        </w:rPr>
        <w:t xml:space="preserve"> повноти декларування фізичними </w:t>
      </w:r>
      <w:r w:rsidRPr="00D50C33">
        <w:rPr>
          <w:sz w:val="28"/>
          <w:szCs w:val="28"/>
        </w:rPr>
        <w:t>особами доходів, отриманих на території України та за її межами</w:t>
      </w:r>
      <w:r>
        <w:rPr>
          <w:sz w:val="28"/>
          <w:szCs w:val="28"/>
        </w:rPr>
        <w:t>;</w:t>
      </w:r>
    </w:p>
    <w:p w:rsidR="004101E4" w:rsidRPr="00726950" w:rsidRDefault="004101E4" w:rsidP="004101E4">
      <w:pPr>
        <w:shd w:val="clear" w:color="auto" w:fill="FFFFFF"/>
        <w:tabs>
          <w:tab w:val="left" w:pos="557"/>
        </w:tabs>
        <w:spacing w:before="14"/>
        <w:ind w:right="5"/>
        <w:jc w:val="both"/>
        <w:rPr>
          <w:sz w:val="28"/>
          <w:szCs w:val="28"/>
        </w:rPr>
      </w:pPr>
      <w:r w:rsidRPr="00726950">
        <w:rPr>
          <w:sz w:val="28"/>
          <w:szCs w:val="28"/>
        </w:rPr>
        <w:t xml:space="preserve">     -</w:t>
      </w:r>
      <w:r w:rsidR="00A95234">
        <w:rPr>
          <w:sz w:val="28"/>
          <w:szCs w:val="28"/>
        </w:rPr>
        <w:t xml:space="preserve"> </w:t>
      </w:r>
      <w:r>
        <w:rPr>
          <w:sz w:val="28"/>
          <w:szCs w:val="28"/>
        </w:rPr>
        <w:t xml:space="preserve">проведення інформаційно-роз'яснювальної роботи серед населення </w:t>
      </w:r>
      <w:r w:rsidRPr="00264DB1">
        <w:rPr>
          <w:sz w:val="28"/>
          <w:szCs w:val="28"/>
        </w:rPr>
        <w:t>щодо актуальних питань податкового законодавства та діяльності податкової служби району</w:t>
      </w:r>
      <w:r w:rsidRPr="00726950">
        <w:rPr>
          <w:sz w:val="28"/>
          <w:szCs w:val="28"/>
        </w:rPr>
        <w:t>;</w:t>
      </w:r>
    </w:p>
    <w:p w:rsidR="004101E4" w:rsidRPr="00264DB1" w:rsidRDefault="004101E4" w:rsidP="004101E4">
      <w:pPr>
        <w:shd w:val="clear" w:color="auto" w:fill="FFFFFF"/>
        <w:tabs>
          <w:tab w:val="left" w:pos="557"/>
        </w:tabs>
        <w:spacing w:before="14"/>
        <w:ind w:right="5"/>
        <w:jc w:val="both"/>
        <w:rPr>
          <w:sz w:val="28"/>
          <w:szCs w:val="28"/>
        </w:rPr>
      </w:pPr>
      <w:r>
        <w:rPr>
          <w:sz w:val="28"/>
          <w:szCs w:val="28"/>
        </w:rPr>
        <w:t xml:space="preserve">     -</w:t>
      </w:r>
      <w:r w:rsidR="00A95234">
        <w:rPr>
          <w:sz w:val="28"/>
          <w:szCs w:val="28"/>
        </w:rPr>
        <w:t xml:space="preserve"> </w:t>
      </w:r>
      <w:r w:rsidRPr="00264DB1">
        <w:rPr>
          <w:sz w:val="28"/>
          <w:szCs w:val="28"/>
        </w:rPr>
        <w:t>розміщ</w:t>
      </w:r>
      <w:r>
        <w:rPr>
          <w:sz w:val="28"/>
          <w:szCs w:val="28"/>
        </w:rPr>
        <w:t>ення</w:t>
      </w:r>
      <w:r w:rsidRPr="00264DB1">
        <w:rPr>
          <w:sz w:val="28"/>
          <w:szCs w:val="28"/>
        </w:rPr>
        <w:t xml:space="preserve"> заміт</w:t>
      </w:r>
      <w:r>
        <w:rPr>
          <w:sz w:val="28"/>
          <w:szCs w:val="28"/>
        </w:rPr>
        <w:t>ок</w:t>
      </w:r>
      <w:r w:rsidRPr="00264DB1">
        <w:rPr>
          <w:sz w:val="28"/>
          <w:szCs w:val="28"/>
        </w:rPr>
        <w:t xml:space="preserve"> на офіційному веб-сайті Косівської РДА</w:t>
      </w:r>
      <w:r>
        <w:rPr>
          <w:sz w:val="28"/>
          <w:szCs w:val="28"/>
        </w:rPr>
        <w:t xml:space="preserve"> та на веб-сайті ГУ ДФС в області;</w:t>
      </w:r>
    </w:p>
    <w:p w:rsidR="004101E4" w:rsidRPr="00A95234" w:rsidRDefault="004101E4" w:rsidP="00A95234">
      <w:pPr>
        <w:pStyle w:val="a6"/>
        <w:spacing w:after="0"/>
        <w:jc w:val="both"/>
        <w:rPr>
          <w:sz w:val="28"/>
          <w:szCs w:val="28"/>
          <w:lang w:val="uk-UA"/>
        </w:rPr>
      </w:pPr>
      <w:r w:rsidRPr="00A95234">
        <w:rPr>
          <w:sz w:val="28"/>
          <w:szCs w:val="28"/>
          <w:lang w:val="uk-UA"/>
        </w:rPr>
        <w:t xml:space="preserve">     </w:t>
      </w:r>
      <w:proofErr w:type="spellStart"/>
      <w:r w:rsidRPr="00A95234">
        <w:rPr>
          <w:sz w:val="28"/>
          <w:szCs w:val="28"/>
          <w:lang w:val="uk-UA"/>
        </w:rPr>
        <w:t>-проведення</w:t>
      </w:r>
      <w:proofErr w:type="spellEnd"/>
      <w:r w:rsidRPr="00A95234">
        <w:rPr>
          <w:sz w:val="28"/>
          <w:szCs w:val="28"/>
          <w:lang w:val="uk-UA"/>
        </w:rPr>
        <w:t xml:space="preserve"> семінарів з </w:t>
      </w:r>
      <w:proofErr w:type="spellStart"/>
      <w:r w:rsidRPr="00A95234">
        <w:rPr>
          <w:sz w:val="28"/>
          <w:szCs w:val="28"/>
          <w:lang w:val="uk-UA"/>
        </w:rPr>
        <w:t>суб”єктами</w:t>
      </w:r>
      <w:proofErr w:type="spellEnd"/>
      <w:r w:rsidRPr="00A95234">
        <w:rPr>
          <w:sz w:val="28"/>
          <w:szCs w:val="28"/>
          <w:lang w:val="uk-UA"/>
        </w:rPr>
        <w:t xml:space="preserve"> підприємницької діяльності з питань змін в податковому законодавстві та повноти наповнення бюджетів всіх рівнів;</w:t>
      </w:r>
    </w:p>
    <w:p w:rsidR="004101E4" w:rsidRPr="00A95234" w:rsidRDefault="004101E4" w:rsidP="00A95234">
      <w:pPr>
        <w:pStyle w:val="a6"/>
        <w:spacing w:after="0"/>
        <w:jc w:val="both"/>
        <w:rPr>
          <w:sz w:val="28"/>
          <w:szCs w:val="28"/>
          <w:lang w:val="uk-UA"/>
        </w:rPr>
      </w:pPr>
      <w:r w:rsidRPr="00A95234">
        <w:rPr>
          <w:sz w:val="28"/>
          <w:szCs w:val="28"/>
          <w:lang w:val="uk-UA"/>
        </w:rPr>
        <w:t xml:space="preserve">     </w:t>
      </w:r>
      <w:proofErr w:type="spellStart"/>
      <w:r w:rsidRPr="00A95234">
        <w:rPr>
          <w:sz w:val="28"/>
          <w:szCs w:val="28"/>
          <w:lang w:val="uk-UA"/>
        </w:rPr>
        <w:t>-проведення</w:t>
      </w:r>
      <w:proofErr w:type="spellEnd"/>
      <w:r w:rsidRPr="00A95234">
        <w:rPr>
          <w:sz w:val="28"/>
          <w:szCs w:val="28"/>
          <w:lang w:val="uk-UA"/>
        </w:rPr>
        <w:t xml:space="preserve">  телефонних сеансів “гаряча лінія” та круглих столів,</w:t>
      </w:r>
      <w:r w:rsidR="00A95234">
        <w:rPr>
          <w:sz w:val="28"/>
          <w:szCs w:val="28"/>
          <w:lang w:val="uk-UA"/>
        </w:rPr>
        <w:t xml:space="preserve"> </w:t>
      </w:r>
      <w:r w:rsidRPr="00A95234">
        <w:rPr>
          <w:sz w:val="28"/>
          <w:szCs w:val="28"/>
          <w:lang w:val="uk-UA"/>
        </w:rPr>
        <w:t>тематичних зустрічей на підприємствах, з метою вдосконалення системного підходу у  формуванні податкової грамотності дітей та юнацтва.</w:t>
      </w:r>
    </w:p>
    <w:p w:rsidR="004101E4" w:rsidRPr="00BC4A62" w:rsidRDefault="004101E4" w:rsidP="0031665F">
      <w:pPr>
        <w:shd w:val="clear" w:color="auto" w:fill="FFFFFF"/>
        <w:jc w:val="both"/>
        <w:rPr>
          <w:b/>
        </w:rPr>
      </w:pPr>
      <w:r w:rsidRPr="00BC4A62">
        <w:rPr>
          <w:b/>
          <w:sz w:val="28"/>
          <w:szCs w:val="28"/>
        </w:rPr>
        <w:t xml:space="preserve">Шляхи та </w:t>
      </w:r>
      <w:r w:rsidRPr="00BC4A62">
        <w:rPr>
          <w:b/>
          <w:bCs/>
          <w:sz w:val="28"/>
          <w:szCs w:val="28"/>
        </w:rPr>
        <w:t xml:space="preserve">критерії </w:t>
      </w:r>
      <w:r w:rsidRPr="00BC4A62">
        <w:rPr>
          <w:b/>
          <w:sz w:val="28"/>
          <w:szCs w:val="28"/>
        </w:rPr>
        <w:t xml:space="preserve">їх </w:t>
      </w:r>
      <w:r w:rsidRPr="00BC4A62">
        <w:rPr>
          <w:b/>
          <w:bCs/>
          <w:sz w:val="28"/>
          <w:szCs w:val="28"/>
        </w:rPr>
        <w:t>досягнення</w:t>
      </w:r>
      <w:r w:rsidR="00735AA8">
        <w:rPr>
          <w:b/>
          <w:bCs/>
          <w:sz w:val="28"/>
          <w:szCs w:val="28"/>
        </w:rPr>
        <w:t>:</w:t>
      </w:r>
    </w:p>
    <w:p w:rsidR="004101E4" w:rsidRDefault="004101E4" w:rsidP="0031665F">
      <w:pPr>
        <w:shd w:val="clear" w:color="auto" w:fill="FFFFFF"/>
        <w:tabs>
          <w:tab w:val="left" w:pos="557"/>
        </w:tabs>
        <w:jc w:val="both"/>
      </w:pPr>
      <w:r w:rsidRPr="00EC4098">
        <w:rPr>
          <w:b/>
          <w:sz w:val="52"/>
          <w:szCs w:val="52"/>
        </w:rPr>
        <w:t>.</w:t>
      </w:r>
      <w:r>
        <w:rPr>
          <w:sz w:val="28"/>
          <w:szCs w:val="28"/>
        </w:rPr>
        <w:t xml:space="preserve">   </w:t>
      </w:r>
      <w:r>
        <w:rPr>
          <w:spacing w:val="-1"/>
          <w:sz w:val="28"/>
          <w:szCs w:val="28"/>
        </w:rPr>
        <w:t>збільшення кількості СПД в районі;</w:t>
      </w:r>
    </w:p>
    <w:p w:rsidR="004101E4" w:rsidRDefault="004101E4" w:rsidP="004101E4">
      <w:pPr>
        <w:shd w:val="clear" w:color="auto" w:fill="FFFFFF"/>
        <w:ind w:right="3110"/>
        <w:jc w:val="both"/>
        <w:rPr>
          <w:spacing w:val="-3"/>
          <w:sz w:val="28"/>
          <w:szCs w:val="28"/>
        </w:rPr>
      </w:pPr>
      <w:r>
        <w:rPr>
          <w:sz w:val="28"/>
          <w:szCs w:val="28"/>
        </w:rPr>
        <w:t>•   проведення масово - роз'яснювальної роботи;</w:t>
      </w:r>
    </w:p>
    <w:p w:rsidR="004101E4" w:rsidRDefault="004101E4" w:rsidP="004101E4">
      <w:pPr>
        <w:shd w:val="clear" w:color="auto" w:fill="FFFFFF"/>
        <w:ind w:right="3110"/>
        <w:jc w:val="both"/>
      </w:pPr>
      <w:r>
        <w:rPr>
          <w:sz w:val="28"/>
          <w:szCs w:val="28"/>
        </w:rPr>
        <w:t xml:space="preserve">•   </w:t>
      </w:r>
      <w:r>
        <w:rPr>
          <w:spacing w:val="-3"/>
          <w:sz w:val="28"/>
          <w:szCs w:val="28"/>
        </w:rPr>
        <w:t>активізація роботи робочих з моніторингу груп.</w:t>
      </w:r>
    </w:p>
    <w:p w:rsidR="00485871" w:rsidRPr="00A42B65" w:rsidRDefault="00485871" w:rsidP="00485871">
      <w:pPr>
        <w:jc w:val="center"/>
        <w:rPr>
          <w:b/>
          <w:sz w:val="28"/>
          <w:szCs w:val="28"/>
        </w:rPr>
      </w:pPr>
      <w:r w:rsidRPr="00A42B65">
        <w:rPr>
          <w:b/>
          <w:sz w:val="28"/>
          <w:szCs w:val="28"/>
        </w:rPr>
        <w:lastRenderedPageBreak/>
        <w:t>2.2 Інвестиційна діяльність</w:t>
      </w:r>
    </w:p>
    <w:p w:rsidR="00485871" w:rsidRPr="00A42B65" w:rsidRDefault="00485871" w:rsidP="00485871">
      <w:pPr>
        <w:pStyle w:val="BodyText2"/>
        <w:spacing w:line="264" w:lineRule="auto"/>
        <w:ind w:firstLine="0"/>
        <w:jc w:val="left"/>
        <w:rPr>
          <w:rFonts w:ascii="Times New Roman" w:hAnsi="Times New Roman"/>
          <w:b/>
        </w:rPr>
      </w:pPr>
      <w:r w:rsidRPr="00A42B65">
        <w:rPr>
          <w:rFonts w:ascii="Times New Roman" w:hAnsi="Times New Roman"/>
          <w:b/>
        </w:rPr>
        <w:t>Основні проблеми:</w:t>
      </w:r>
    </w:p>
    <w:p w:rsidR="00485871" w:rsidRPr="00A42B65" w:rsidRDefault="00485871" w:rsidP="00485871">
      <w:pPr>
        <w:numPr>
          <w:ilvl w:val="0"/>
          <w:numId w:val="24"/>
        </w:numPr>
        <w:jc w:val="both"/>
        <w:rPr>
          <w:sz w:val="28"/>
        </w:rPr>
      </w:pPr>
      <w:r w:rsidRPr="00A42B65">
        <w:rPr>
          <w:sz w:val="28"/>
        </w:rPr>
        <w:t>відсутність потужних джерел інвестицій на території рай</w:t>
      </w:r>
      <w:r w:rsidRPr="00A42B65">
        <w:rPr>
          <w:sz w:val="28"/>
        </w:rPr>
        <w:t>о</w:t>
      </w:r>
      <w:r w:rsidRPr="00A42B65">
        <w:rPr>
          <w:sz w:val="28"/>
        </w:rPr>
        <w:t>ну;</w:t>
      </w:r>
    </w:p>
    <w:p w:rsidR="00485871" w:rsidRPr="00A42B65" w:rsidRDefault="00485871" w:rsidP="00485871">
      <w:pPr>
        <w:rPr>
          <w:b/>
          <w:i/>
          <w:sz w:val="28"/>
        </w:rPr>
      </w:pPr>
      <w:r w:rsidRPr="00A42B65">
        <w:rPr>
          <w:b/>
          <w:i/>
          <w:sz w:val="28"/>
        </w:rPr>
        <w:t>Основні завдання на 201</w:t>
      </w:r>
      <w:r w:rsidR="00A42B65" w:rsidRPr="00A42B65">
        <w:rPr>
          <w:b/>
          <w:i/>
          <w:sz w:val="28"/>
        </w:rPr>
        <w:t>7</w:t>
      </w:r>
      <w:r w:rsidRPr="00A42B65">
        <w:rPr>
          <w:b/>
          <w:i/>
          <w:sz w:val="28"/>
        </w:rPr>
        <w:t xml:space="preserve"> рік:</w:t>
      </w:r>
    </w:p>
    <w:p w:rsidR="00485871" w:rsidRPr="00A42B65" w:rsidRDefault="00485871" w:rsidP="00485871">
      <w:pPr>
        <w:numPr>
          <w:ilvl w:val="0"/>
          <w:numId w:val="25"/>
        </w:numPr>
        <w:tabs>
          <w:tab w:val="num" w:pos="0"/>
          <w:tab w:val="left" w:pos="360"/>
        </w:tabs>
        <w:jc w:val="both"/>
        <w:rPr>
          <w:sz w:val="28"/>
        </w:rPr>
      </w:pPr>
      <w:r w:rsidRPr="00A42B65">
        <w:rPr>
          <w:sz w:val="28"/>
        </w:rPr>
        <w:t>створення сприятливих умов для розвитку інвестиційної діяльності з м</w:t>
      </w:r>
      <w:r w:rsidRPr="00A42B65">
        <w:rPr>
          <w:sz w:val="28"/>
        </w:rPr>
        <w:t>е</w:t>
      </w:r>
      <w:r w:rsidRPr="00A42B65">
        <w:rPr>
          <w:sz w:val="28"/>
        </w:rPr>
        <w:t xml:space="preserve">тою збільшення  обсягів інвестицій. </w:t>
      </w:r>
    </w:p>
    <w:p w:rsidR="00485871" w:rsidRPr="00A42B65" w:rsidRDefault="00485871" w:rsidP="00485871">
      <w:pPr>
        <w:jc w:val="both"/>
        <w:rPr>
          <w:b/>
          <w:i/>
          <w:sz w:val="28"/>
        </w:rPr>
      </w:pPr>
      <w:r w:rsidRPr="00A42B65">
        <w:rPr>
          <w:b/>
          <w:i/>
          <w:sz w:val="28"/>
          <w:szCs w:val="28"/>
        </w:rPr>
        <w:t>Шляхи та критерії їх досягнення.</w:t>
      </w:r>
    </w:p>
    <w:p w:rsidR="00485871" w:rsidRPr="00A42B65" w:rsidRDefault="00485871" w:rsidP="00485871">
      <w:pPr>
        <w:numPr>
          <w:ilvl w:val="0"/>
          <w:numId w:val="26"/>
        </w:numPr>
        <w:jc w:val="both"/>
        <w:rPr>
          <w:sz w:val="28"/>
        </w:rPr>
      </w:pPr>
      <w:r w:rsidRPr="00A42B65">
        <w:rPr>
          <w:sz w:val="28"/>
        </w:rPr>
        <w:t>запобігання розпорошенню капітальних вкладень, концентрація грошових ресурсів, насамперед, на виконанні п</w:t>
      </w:r>
      <w:r w:rsidRPr="00A42B65">
        <w:rPr>
          <w:sz w:val="28"/>
        </w:rPr>
        <w:t>у</w:t>
      </w:r>
      <w:r w:rsidRPr="00A42B65">
        <w:rPr>
          <w:sz w:val="28"/>
        </w:rPr>
        <w:t>скових програм;</w:t>
      </w:r>
    </w:p>
    <w:p w:rsidR="00485871" w:rsidRPr="00A42B65" w:rsidRDefault="00485871" w:rsidP="00485871">
      <w:pPr>
        <w:numPr>
          <w:ilvl w:val="0"/>
          <w:numId w:val="26"/>
        </w:numPr>
        <w:jc w:val="both"/>
        <w:rPr>
          <w:sz w:val="28"/>
        </w:rPr>
      </w:pPr>
      <w:r w:rsidRPr="00A42B65">
        <w:rPr>
          <w:sz w:val="28"/>
        </w:rPr>
        <w:t>розвиток інноваційної спрямованості інвестиційної діяльності.</w:t>
      </w:r>
    </w:p>
    <w:p w:rsidR="00485871" w:rsidRPr="00273CD3" w:rsidRDefault="00485871" w:rsidP="00485871">
      <w:pPr>
        <w:jc w:val="both"/>
        <w:rPr>
          <w:b/>
          <w:color w:val="FF0000"/>
          <w:sz w:val="28"/>
          <w:szCs w:val="28"/>
        </w:rPr>
      </w:pPr>
    </w:p>
    <w:p w:rsidR="00485871" w:rsidRPr="00F15F8E" w:rsidRDefault="00485871" w:rsidP="00485871">
      <w:pPr>
        <w:jc w:val="center"/>
        <w:rPr>
          <w:b/>
          <w:sz w:val="28"/>
          <w:szCs w:val="28"/>
        </w:rPr>
      </w:pPr>
      <w:r w:rsidRPr="00F15F8E">
        <w:rPr>
          <w:b/>
          <w:sz w:val="28"/>
          <w:szCs w:val="28"/>
        </w:rPr>
        <w:t>2.3. Науково – технічна та інноваційна діяльність</w:t>
      </w:r>
    </w:p>
    <w:p w:rsidR="00485871" w:rsidRPr="00F15F8E" w:rsidRDefault="00485871" w:rsidP="00485871">
      <w:pPr>
        <w:ind w:firstLine="360"/>
        <w:jc w:val="both"/>
        <w:rPr>
          <w:sz w:val="28"/>
          <w:szCs w:val="28"/>
        </w:rPr>
      </w:pPr>
      <w:r w:rsidRPr="00F15F8E">
        <w:rPr>
          <w:sz w:val="28"/>
          <w:szCs w:val="28"/>
        </w:rPr>
        <w:t xml:space="preserve">В Косівському районі вперше в Україні реалізовано інноваційні проекти із використанням відновлюваних джерел енергії (енергії сонця) для вуличного освітлення в с. Тюдів на 1,92 кВт/год., для ДНЗ «Сонечко» с. Рожнів 9,6 кВт/год.  </w:t>
      </w:r>
      <w:proofErr w:type="spellStart"/>
      <w:r w:rsidRPr="00F15F8E">
        <w:rPr>
          <w:sz w:val="28"/>
          <w:szCs w:val="28"/>
        </w:rPr>
        <w:t>Інноваційність</w:t>
      </w:r>
      <w:proofErr w:type="spellEnd"/>
      <w:r w:rsidRPr="00F15F8E">
        <w:rPr>
          <w:sz w:val="28"/>
          <w:szCs w:val="28"/>
        </w:rPr>
        <w:t xml:space="preserve"> полягає у використанні електричних </w:t>
      </w:r>
      <w:proofErr w:type="spellStart"/>
      <w:r w:rsidRPr="00F15F8E">
        <w:rPr>
          <w:sz w:val="28"/>
          <w:szCs w:val="28"/>
        </w:rPr>
        <w:t>фотомодулів</w:t>
      </w:r>
      <w:proofErr w:type="spellEnd"/>
      <w:r w:rsidRPr="00F15F8E">
        <w:rPr>
          <w:sz w:val="28"/>
          <w:szCs w:val="28"/>
        </w:rPr>
        <w:t xml:space="preserve"> для виробництва електричної енергії яка транспортується існуючими лініями електропередач до основного споживача (вуличний ліхтар та ДНЗ). Загальна сума вкладених коштів становить 900,0,0 тис. грн.</w:t>
      </w:r>
    </w:p>
    <w:p w:rsidR="00485871" w:rsidRPr="00F15F8E" w:rsidRDefault="00485871" w:rsidP="00485871">
      <w:pPr>
        <w:ind w:firstLine="360"/>
        <w:jc w:val="both"/>
        <w:rPr>
          <w:sz w:val="28"/>
          <w:szCs w:val="28"/>
        </w:rPr>
      </w:pPr>
      <w:r w:rsidRPr="00F15F8E">
        <w:rPr>
          <w:sz w:val="28"/>
          <w:szCs w:val="28"/>
        </w:rPr>
        <w:t>В 2016 році в с. Черганівка планується запуск сонячної електростанції потужністю 8 кВт/год. Сума капіталовкладень 450,0 тис. грн.</w:t>
      </w:r>
    </w:p>
    <w:p w:rsidR="00485871" w:rsidRPr="00F15F8E" w:rsidRDefault="00485871" w:rsidP="00485871">
      <w:pPr>
        <w:pStyle w:val="BodyText2"/>
        <w:spacing w:line="264" w:lineRule="auto"/>
        <w:ind w:firstLine="0"/>
        <w:jc w:val="left"/>
        <w:rPr>
          <w:rFonts w:ascii="Times New Roman" w:hAnsi="Times New Roman"/>
        </w:rPr>
      </w:pPr>
      <w:r w:rsidRPr="00F15F8E">
        <w:rPr>
          <w:rFonts w:ascii="Times New Roman" w:hAnsi="Times New Roman"/>
        </w:rPr>
        <w:t>Основні проблеми:</w:t>
      </w:r>
    </w:p>
    <w:p w:rsidR="00485871" w:rsidRPr="00F15F8E" w:rsidRDefault="00485871" w:rsidP="00485871">
      <w:pPr>
        <w:numPr>
          <w:ilvl w:val="1"/>
          <w:numId w:val="18"/>
        </w:numPr>
        <w:tabs>
          <w:tab w:val="clear" w:pos="1440"/>
          <w:tab w:val="num" w:pos="360"/>
        </w:tabs>
        <w:ind w:left="360"/>
        <w:jc w:val="both"/>
        <w:rPr>
          <w:sz w:val="28"/>
        </w:rPr>
      </w:pPr>
      <w:r w:rsidRPr="00F15F8E">
        <w:rPr>
          <w:sz w:val="28"/>
        </w:rPr>
        <w:t>важкий документообіг;</w:t>
      </w:r>
    </w:p>
    <w:p w:rsidR="00485871" w:rsidRPr="00F15F8E" w:rsidRDefault="00485871" w:rsidP="00485871">
      <w:pPr>
        <w:numPr>
          <w:ilvl w:val="1"/>
          <w:numId w:val="18"/>
        </w:numPr>
        <w:tabs>
          <w:tab w:val="clear" w:pos="1440"/>
          <w:tab w:val="num" w:pos="360"/>
        </w:tabs>
        <w:ind w:left="360"/>
        <w:jc w:val="both"/>
        <w:rPr>
          <w:sz w:val="28"/>
        </w:rPr>
      </w:pPr>
      <w:r w:rsidRPr="00F15F8E">
        <w:rPr>
          <w:sz w:val="28"/>
        </w:rPr>
        <w:t>відсутність державних дотацій на використання альтернативних видів енергії.</w:t>
      </w:r>
    </w:p>
    <w:p w:rsidR="00485871" w:rsidRPr="00F15F8E" w:rsidRDefault="00485871" w:rsidP="00485871">
      <w:pPr>
        <w:rPr>
          <w:b/>
          <w:sz w:val="28"/>
        </w:rPr>
      </w:pPr>
      <w:r w:rsidRPr="00F15F8E">
        <w:rPr>
          <w:b/>
          <w:sz w:val="28"/>
        </w:rPr>
        <w:t>Основні завдання на 201</w:t>
      </w:r>
      <w:r w:rsidR="000400F6">
        <w:rPr>
          <w:b/>
          <w:sz w:val="28"/>
        </w:rPr>
        <w:t>7</w:t>
      </w:r>
      <w:r w:rsidRPr="00F15F8E">
        <w:rPr>
          <w:b/>
          <w:sz w:val="28"/>
        </w:rPr>
        <w:t xml:space="preserve"> рік:</w:t>
      </w:r>
    </w:p>
    <w:p w:rsidR="00485871" w:rsidRPr="00F15F8E" w:rsidRDefault="00485871" w:rsidP="00485871">
      <w:pPr>
        <w:numPr>
          <w:ilvl w:val="0"/>
          <w:numId w:val="25"/>
        </w:numPr>
        <w:tabs>
          <w:tab w:val="num" w:pos="0"/>
          <w:tab w:val="left" w:pos="360"/>
        </w:tabs>
        <w:jc w:val="both"/>
        <w:rPr>
          <w:sz w:val="28"/>
        </w:rPr>
      </w:pPr>
      <w:r w:rsidRPr="00F15F8E">
        <w:rPr>
          <w:sz w:val="28"/>
        </w:rPr>
        <w:t>запуск міні сонячної електростанції в с. Черганівка;</w:t>
      </w:r>
    </w:p>
    <w:p w:rsidR="00485871" w:rsidRPr="00F15F8E" w:rsidRDefault="00485871" w:rsidP="00485871">
      <w:pPr>
        <w:numPr>
          <w:ilvl w:val="0"/>
          <w:numId w:val="25"/>
        </w:numPr>
        <w:tabs>
          <w:tab w:val="num" w:pos="0"/>
          <w:tab w:val="left" w:pos="360"/>
        </w:tabs>
        <w:jc w:val="both"/>
        <w:rPr>
          <w:sz w:val="28"/>
        </w:rPr>
      </w:pPr>
      <w:r w:rsidRPr="00F15F8E">
        <w:rPr>
          <w:sz w:val="28"/>
        </w:rPr>
        <w:t>написання проектів по відновлюваних джерелах енергії.</w:t>
      </w:r>
    </w:p>
    <w:p w:rsidR="00485871" w:rsidRPr="00F15F8E" w:rsidRDefault="00485871" w:rsidP="00485871">
      <w:pPr>
        <w:jc w:val="both"/>
        <w:rPr>
          <w:b/>
          <w:sz w:val="28"/>
        </w:rPr>
      </w:pPr>
      <w:r w:rsidRPr="00F15F8E">
        <w:rPr>
          <w:b/>
          <w:sz w:val="28"/>
          <w:szCs w:val="28"/>
        </w:rPr>
        <w:t>Шляхи та критерії їх досягнення.</w:t>
      </w:r>
    </w:p>
    <w:p w:rsidR="00485871" w:rsidRPr="00F15F8E" w:rsidRDefault="00485871" w:rsidP="00485871">
      <w:pPr>
        <w:numPr>
          <w:ilvl w:val="0"/>
          <w:numId w:val="26"/>
        </w:numPr>
        <w:jc w:val="both"/>
        <w:rPr>
          <w:sz w:val="28"/>
        </w:rPr>
      </w:pPr>
      <w:r w:rsidRPr="00F15F8E">
        <w:rPr>
          <w:sz w:val="28"/>
        </w:rPr>
        <w:t>повне фінансування виконаних робіт;</w:t>
      </w:r>
    </w:p>
    <w:p w:rsidR="00485871" w:rsidRPr="00F15F8E" w:rsidRDefault="00485871" w:rsidP="00485871">
      <w:pPr>
        <w:numPr>
          <w:ilvl w:val="0"/>
          <w:numId w:val="26"/>
        </w:numPr>
        <w:jc w:val="both"/>
        <w:rPr>
          <w:sz w:val="28"/>
        </w:rPr>
      </w:pPr>
      <w:r w:rsidRPr="00F15F8E">
        <w:rPr>
          <w:sz w:val="28"/>
        </w:rPr>
        <w:t>написання проекту на обласний конкурс проектів.</w:t>
      </w:r>
    </w:p>
    <w:p w:rsidR="00485871" w:rsidRPr="0077739B" w:rsidRDefault="00485871" w:rsidP="00485871">
      <w:pPr>
        <w:jc w:val="both"/>
        <w:rPr>
          <w:color w:val="FF0000"/>
          <w:sz w:val="28"/>
        </w:rPr>
      </w:pPr>
    </w:p>
    <w:p w:rsidR="00485871" w:rsidRPr="00E307E2" w:rsidRDefault="00485871" w:rsidP="00485871">
      <w:pPr>
        <w:jc w:val="center"/>
        <w:rPr>
          <w:b/>
          <w:sz w:val="28"/>
          <w:szCs w:val="28"/>
        </w:rPr>
      </w:pPr>
      <w:r w:rsidRPr="00E307E2">
        <w:rPr>
          <w:b/>
          <w:sz w:val="28"/>
          <w:szCs w:val="28"/>
        </w:rPr>
        <w:t>2.4. Споживчий ринок. Цінова політика</w:t>
      </w:r>
    </w:p>
    <w:p w:rsidR="00485871" w:rsidRPr="00E307E2" w:rsidRDefault="00485871" w:rsidP="00485871">
      <w:pPr>
        <w:ind w:firstLine="900"/>
        <w:jc w:val="both"/>
        <w:rPr>
          <w:sz w:val="28"/>
          <w:szCs w:val="28"/>
        </w:rPr>
      </w:pPr>
      <w:r w:rsidRPr="00E307E2">
        <w:rPr>
          <w:sz w:val="28"/>
          <w:szCs w:val="28"/>
        </w:rPr>
        <w:t>В 201</w:t>
      </w:r>
      <w:r w:rsidR="007416EF" w:rsidRPr="00E307E2">
        <w:rPr>
          <w:sz w:val="28"/>
          <w:szCs w:val="28"/>
        </w:rPr>
        <w:t>7</w:t>
      </w:r>
      <w:r w:rsidRPr="00E307E2">
        <w:rPr>
          <w:sz w:val="28"/>
          <w:szCs w:val="28"/>
        </w:rPr>
        <w:t xml:space="preserve"> році планується наростити обсяг роздрібної торгівлі до                </w:t>
      </w:r>
      <w:r w:rsidR="007416EF" w:rsidRPr="00E307E2">
        <w:rPr>
          <w:sz w:val="28"/>
          <w:szCs w:val="28"/>
        </w:rPr>
        <w:t>1998,0</w:t>
      </w:r>
      <w:r w:rsidRPr="00E307E2">
        <w:rPr>
          <w:sz w:val="28"/>
          <w:szCs w:val="28"/>
        </w:rPr>
        <w:t xml:space="preserve"> млн. грн. що в розрахунку на одну особу складатиме 226</w:t>
      </w:r>
      <w:r w:rsidR="007416EF" w:rsidRPr="00E307E2">
        <w:rPr>
          <w:sz w:val="28"/>
          <w:szCs w:val="28"/>
        </w:rPr>
        <w:t>27</w:t>
      </w:r>
      <w:r w:rsidRPr="00E307E2">
        <w:rPr>
          <w:sz w:val="28"/>
          <w:szCs w:val="28"/>
        </w:rPr>
        <w:t xml:space="preserve">,0 грн., за рахунок збільшення мережі роздрібної торгівлі та відкриття нових торгових точок </w:t>
      </w:r>
      <w:r w:rsidR="007416EF" w:rsidRPr="00E307E2">
        <w:rPr>
          <w:sz w:val="28"/>
          <w:szCs w:val="28"/>
        </w:rPr>
        <w:t>.</w:t>
      </w:r>
    </w:p>
    <w:p w:rsidR="00485871" w:rsidRPr="00E307E2" w:rsidRDefault="00485871" w:rsidP="00485871">
      <w:pPr>
        <w:jc w:val="both"/>
        <w:rPr>
          <w:b/>
          <w:sz w:val="28"/>
        </w:rPr>
      </w:pPr>
      <w:r w:rsidRPr="00E307E2">
        <w:rPr>
          <w:b/>
          <w:sz w:val="28"/>
        </w:rPr>
        <w:t>Основні проблеми:</w:t>
      </w:r>
    </w:p>
    <w:p w:rsidR="00485871" w:rsidRPr="00E307E2" w:rsidRDefault="00485871" w:rsidP="00485871">
      <w:pPr>
        <w:numPr>
          <w:ilvl w:val="2"/>
          <w:numId w:val="18"/>
        </w:numPr>
        <w:tabs>
          <w:tab w:val="clear" w:pos="2160"/>
          <w:tab w:val="num" w:pos="0"/>
          <w:tab w:val="left" w:pos="360"/>
        </w:tabs>
        <w:ind w:left="0" w:firstLine="0"/>
        <w:jc w:val="both"/>
        <w:rPr>
          <w:sz w:val="28"/>
        </w:rPr>
      </w:pPr>
      <w:r w:rsidRPr="00E307E2">
        <w:rPr>
          <w:sz w:val="28"/>
        </w:rPr>
        <w:t>недостатня наявність підприємств побутового обслуговування населення в сільській місцевості;</w:t>
      </w:r>
    </w:p>
    <w:p w:rsidR="00485871" w:rsidRPr="00E307E2" w:rsidRDefault="00485871" w:rsidP="00485871">
      <w:pPr>
        <w:numPr>
          <w:ilvl w:val="2"/>
          <w:numId w:val="18"/>
        </w:numPr>
        <w:tabs>
          <w:tab w:val="clear" w:pos="2160"/>
          <w:tab w:val="num" w:pos="0"/>
          <w:tab w:val="left" w:pos="360"/>
        </w:tabs>
        <w:ind w:left="0" w:firstLine="0"/>
        <w:jc w:val="both"/>
        <w:rPr>
          <w:sz w:val="28"/>
        </w:rPr>
      </w:pPr>
      <w:r w:rsidRPr="00E307E2">
        <w:rPr>
          <w:sz w:val="28"/>
        </w:rPr>
        <w:t>забезпечення захисту прав споживачів щодо належної якості товарів;</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підтримка вітчизняного товаровиробника, особливо місцевого;</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зростання цін;</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 xml:space="preserve">підприємці не декларують оптово-відпускні ціни. </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відсутність належного контролю якості продукції</w:t>
      </w:r>
    </w:p>
    <w:p w:rsidR="00485871" w:rsidRPr="00E307E2" w:rsidRDefault="00485871" w:rsidP="00485871">
      <w:pPr>
        <w:jc w:val="both"/>
        <w:rPr>
          <w:sz w:val="28"/>
          <w:szCs w:val="28"/>
        </w:rPr>
      </w:pPr>
      <w:r w:rsidRPr="00E307E2">
        <w:rPr>
          <w:b/>
          <w:sz w:val="28"/>
          <w:szCs w:val="28"/>
        </w:rPr>
        <w:lastRenderedPageBreak/>
        <w:t>Основні завдання на  201</w:t>
      </w:r>
      <w:r w:rsidR="007D7E62" w:rsidRPr="00E307E2">
        <w:rPr>
          <w:b/>
          <w:sz w:val="28"/>
          <w:szCs w:val="28"/>
        </w:rPr>
        <w:t xml:space="preserve">7 </w:t>
      </w:r>
      <w:r w:rsidRPr="00E307E2">
        <w:rPr>
          <w:b/>
          <w:sz w:val="28"/>
          <w:szCs w:val="28"/>
        </w:rPr>
        <w:t>рік</w:t>
      </w:r>
      <w:r w:rsidR="007D7E62" w:rsidRPr="00E307E2">
        <w:rPr>
          <w:b/>
          <w:sz w:val="28"/>
          <w:szCs w:val="28"/>
        </w:rPr>
        <w:t>:</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 xml:space="preserve">розширення мережі сучасних закладів торгівлі і громадського харчування, в т.ч. </w:t>
      </w:r>
      <w:proofErr w:type="spellStart"/>
      <w:r w:rsidRPr="00E307E2">
        <w:rPr>
          <w:sz w:val="28"/>
          <w:szCs w:val="28"/>
        </w:rPr>
        <w:t>супер-</w:t>
      </w:r>
      <w:proofErr w:type="spellEnd"/>
      <w:r w:rsidRPr="00E307E2">
        <w:rPr>
          <w:sz w:val="28"/>
          <w:szCs w:val="28"/>
        </w:rPr>
        <w:t xml:space="preserve"> і </w:t>
      </w:r>
      <w:proofErr w:type="spellStart"/>
      <w:r w:rsidRPr="00E307E2">
        <w:rPr>
          <w:sz w:val="28"/>
          <w:szCs w:val="28"/>
        </w:rPr>
        <w:t>гіпермаркетів</w:t>
      </w:r>
      <w:proofErr w:type="spellEnd"/>
      <w:r w:rsidRPr="00E307E2">
        <w:rPr>
          <w:sz w:val="28"/>
          <w:szCs w:val="28"/>
        </w:rPr>
        <w:t xml:space="preserve"> та великих торгових центрів;</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розвиток сфери побутового обслуговування населення, особливо в сільській місцевості;</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залучення інвестицій у сферу торгівлі, громадського харчування та побутового обслуговування населення.</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а</w:t>
      </w:r>
      <w:r w:rsidR="00CD1762" w:rsidRPr="00E307E2">
        <w:rPr>
          <w:sz w:val="28"/>
          <w:szCs w:val="28"/>
        </w:rPr>
        <w:t>ктивізація моніторингових груп</w:t>
      </w:r>
      <w:r w:rsidR="007D7E62" w:rsidRPr="00E307E2">
        <w:rPr>
          <w:sz w:val="28"/>
          <w:szCs w:val="28"/>
        </w:rPr>
        <w:t>.</w:t>
      </w:r>
    </w:p>
    <w:p w:rsidR="00485871" w:rsidRPr="00E307E2" w:rsidRDefault="00485871" w:rsidP="00485871">
      <w:pPr>
        <w:jc w:val="both"/>
        <w:rPr>
          <w:b/>
          <w:sz w:val="28"/>
          <w:szCs w:val="28"/>
        </w:rPr>
      </w:pPr>
      <w:r w:rsidRPr="00E307E2">
        <w:rPr>
          <w:b/>
          <w:sz w:val="28"/>
          <w:szCs w:val="28"/>
        </w:rPr>
        <w:t>Шляхи та критерії їх досягнення.</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 xml:space="preserve">будівництво нових торгових центрів та поступове перетворення ринків з продажу продовольчих та непродовольчих товарів у сучасні торговельні комплекси; </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 xml:space="preserve">створення на ринках сприятливих умов для продажу сільськогосподарської продукції безпосередньо її виробниками та підприємствами переробної галузі; </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посилення контролю за якістю та безпекою товарів, що реалізуються на ринках;</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сприяння  розвитку на прилеглих до ринків територіях сучасної інфраструктури закладів, що здійснюють діяльність у сфері обслуговування населення;</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створення сприятливих умов для відкриття спеціалізованих магазинів з торгівлі книгами, товарами дитячого асортименту, складно-технічними, господарськими тощо;</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проведення широкої рекламної кампанії продукції та послуг місцевих виробників, організація проведення ярмарків, виставок-продажу, сезонних розпродажів;</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проведення роз’яснювальної роботи через засоби масової інформації, організація семінарів-навчань, участь у конкурсах професійної майстерності.</w:t>
      </w:r>
    </w:p>
    <w:p w:rsidR="00485871" w:rsidRPr="00E307E2" w:rsidRDefault="00485871" w:rsidP="00485871">
      <w:pPr>
        <w:numPr>
          <w:ilvl w:val="0"/>
          <w:numId w:val="18"/>
        </w:numPr>
        <w:tabs>
          <w:tab w:val="clear" w:pos="1620"/>
          <w:tab w:val="num" w:pos="0"/>
          <w:tab w:val="left" w:pos="360"/>
        </w:tabs>
        <w:ind w:left="0" w:firstLine="0"/>
        <w:jc w:val="both"/>
        <w:rPr>
          <w:sz w:val="28"/>
          <w:szCs w:val="28"/>
        </w:rPr>
      </w:pPr>
      <w:r w:rsidRPr="00E307E2">
        <w:rPr>
          <w:sz w:val="28"/>
          <w:szCs w:val="28"/>
        </w:rPr>
        <w:t>запобігання безпідставному зростанню цін;</w:t>
      </w:r>
    </w:p>
    <w:p w:rsidR="00485871" w:rsidRPr="00E307E2" w:rsidRDefault="00485871" w:rsidP="00485871">
      <w:pPr>
        <w:numPr>
          <w:ilvl w:val="0"/>
          <w:numId w:val="18"/>
        </w:numPr>
        <w:tabs>
          <w:tab w:val="clear" w:pos="1620"/>
          <w:tab w:val="num" w:pos="0"/>
          <w:tab w:val="left" w:pos="360"/>
        </w:tabs>
        <w:ind w:left="0" w:firstLine="0"/>
        <w:jc w:val="both"/>
        <w:rPr>
          <w:sz w:val="28"/>
          <w:szCs w:val="28"/>
        </w:rPr>
      </w:pPr>
      <w:r w:rsidRPr="00E307E2">
        <w:rPr>
          <w:sz w:val="28"/>
          <w:szCs w:val="28"/>
        </w:rPr>
        <w:t>активізація роботи відповідних служб по контролю за якістю продуктів харчування</w:t>
      </w:r>
    </w:p>
    <w:p w:rsidR="00485871" w:rsidRPr="00E307E2" w:rsidRDefault="00485871" w:rsidP="00A55016">
      <w:pPr>
        <w:pStyle w:val="a6"/>
        <w:widowControl/>
        <w:numPr>
          <w:ilvl w:val="0"/>
          <w:numId w:val="48"/>
        </w:numPr>
        <w:tabs>
          <w:tab w:val="clear" w:pos="720"/>
          <w:tab w:val="num" w:pos="0"/>
          <w:tab w:val="left" w:pos="360"/>
        </w:tabs>
        <w:autoSpaceDE/>
        <w:autoSpaceDN/>
        <w:adjustRightInd/>
        <w:spacing w:after="0"/>
        <w:ind w:left="0" w:firstLine="0"/>
        <w:jc w:val="both"/>
        <w:rPr>
          <w:sz w:val="28"/>
          <w:szCs w:val="28"/>
          <w:lang w:val="uk-UA"/>
        </w:rPr>
      </w:pPr>
      <w:r w:rsidRPr="00E307E2">
        <w:rPr>
          <w:sz w:val="28"/>
          <w:szCs w:val="28"/>
          <w:lang w:val="uk-UA"/>
        </w:rPr>
        <w:t>збільшення загального обсягу обороту роздрібної торгівлі  у 201</w:t>
      </w:r>
      <w:r w:rsidR="00CD1762" w:rsidRPr="00E307E2">
        <w:rPr>
          <w:sz w:val="28"/>
          <w:szCs w:val="28"/>
          <w:lang w:val="uk-UA"/>
        </w:rPr>
        <w:t>7</w:t>
      </w:r>
      <w:r w:rsidRPr="00E307E2">
        <w:rPr>
          <w:sz w:val="28"/>
          <w:szCs w:val="28"/>
          <w:lang w:val="uk-UA"/>
        </w:rPr>
        <w:t xml:space="preserve"> році у порівнянні з 201</w:t>
      </w:r>
      <w:r w:rsidR="00CD1762" w:rsidRPr="00E307E2">
        <w:rPr>
          <w:sz w:val="28"/>
          <w:szCs w:val="28"/>
          <w:lang w:val="uk-UA"/>
        </w:rPr>
        <w:t>6</w:t>
      </w:r>
      <w:r w:rsidRPr="00E307E2">
        <w:rPr>
          <w:sz w:val="28"/>
          <w:szCs w:val="28"/>
          <w:lang w:val="uk-UA"/>
        </w:rPr>
        <w:t xml:space="preserve"> роком до </w:t>
      </w:r>
      <w:r w:rsidR="00CD1762" w:rsidRPr="00E307E2">
        <w:rPr>
          <w:sz w:val="28"/>
          <w:szCs w:val="28"/>
          <w:lang w:val="uk-UA"/>
        </w:rPr>
        <w:t>1998,0</w:t>
      </w:r>
      <w:r w:rsidRPr="00E307E2">
        <w:rPr>
          <w:sz w:val="28"/>
          <w:szCs w:val="28"/>
          <w:lang w:val="uk-UA"/>
        </w:rPr>
        <w:t xml:space="preserve"> млн. грн..</w:t>
      </w:r>
    </w:p>
    <w:p w:rsidR="00485871" w:rsidRPr="00E307E2" w:rsidRDefault="00485871" w:rsidP="00A55016">
      <w:pPr>
        <w:numPr>
          <w:ilvl w:val="0"/>
          <w:numId w:val="48"/>
        </w:numPr>
        <w:tabs>
          <w:tab w:val="clear" w:pos="720"/>
          <w:tab w:val="num" w:pos="0"/>
          <w:tab w:val="left" w:pos="360"/>
        </w:tabs>
        <w:ind w:left="0" w:firstLine="0"/>
        <w:jc w:val="both"/>
        <w:rPr>
          <w:sz w:val="28"/>
          <w:szCs w:val="28"/>
        </w:rPr>
      </w:pPr>
      <w:r w:rsidRPr="00E307E2">
        <w:rPr>
          <w:sz w:val="28"/>
          <w:szCs w:val="28"/>
        </w:rPr>
        <w:t>забезпечення зростання обсягів обороту роздрібної торгівлі  на одну особу у 201</w:t>
      </w:r>
      <w:r w:rsidR="00E307E2" w:rsidRPr="00E307E2">
        <w:rPr>
          <w:sz w:val="28"/>
          <w:szCs w:val="28"/>
        </w:rPr>
        <w:t>7</w:t>
      </w:r>
      <w:r w:rsidRPr="00E307E2">
        <w:rPr>
          <w:sz w:val="28"/>
          <w:szCs w:val="28"/>
        </w:rPr>
        <w:t xml:space="preserve"> році до 226</w:t>
      </w:r>
      <w:r w:rsidR="00E307E2" w:rsidRPr="00E307E2">
        <w:rPr>
          <w:sz w:val="28"/>
          <w:szCs w:val="28"/>
        </w:rPr>
        <w:t>27,0 грн..</w:t>
      </w:r>
    </w:p>
    <w:p w:rsidR="00485871" w:rsidRPr="0077739B" w:rsidRDefault="00485871" w:rsidP="00485871">
      <w:pPr>
        <w:jc w:val="both"/>
        <w:rPr>
          <w:b/>
          <w:color w:val="FF0000"/>
          <w:sz w:val="28"/>
          <w:szCs w:val="28"/>
        </w:rPr>
      </w:pPr>
    </w:p>
    <w:p w:rsidR="00485871" w:rsidRPr="00AD5221" w:rsidRDefault="00485871" w:rsidP="00485871">
      <w:pPr>
        <w:jc w:val="center"/>
        <w:rPr>
          <w:b/>
          <w:color w:val="000000"/>
          <w:sz w:val="28"/>
          <w:szCs w:val="28"/>
        </w:rPr>
      </w:pPr>
      <w:r w:rsidRPr="00AD5221">
        <w:rPr>
          <w:b/>
          <w:color w:val="000000"/>
          <w:sz w:val="28"/>
          <w:szCs w:val="28"/>
        </w:rPr>
        <w:t>2.5. Розвиток підприємництва</w:t>
      </w:r>
    </w:p>
    <w:p w:rsidR="00485871" w:rsidRPr="003D4F4D" w:rsidRDefault="00485871" w:rsidP="00485871">
      <w:pPr>
        <w:jc w:val="both"/>
        <w:rPr>
          <w:b/>
          <w:color w:val="000000"/>
          <w:sz w:val="28"/>
        </w:rPr>
      </w:pPr>
      <w:r w:rsidRPr="003D4F4D">
        <w:rPr>
          <w:b/>
          <w:color w:val="000000"/>
          <w:sz w:val="28"/>
        </w:rPr>
        <w:t>Основні проблеми:</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color w:val="000000"/>
          <w:sz w:val="28"/>
          <w:szCs w:val="28"/>
        </w:rPr>
        <w:t xml:space="preserve">недостатнє </w:t>
      </w:r>
      <w:r w:rsidRPr="00AD5221">
        <w:rPr>
          <w:snapToGrid w:val="0"/>
          <w:color w:val="000000"/>
          <w:sz w:val="28"/>
          <w:szCs w:val="28"/>
        </w:rPr>
        <w:t>виділення коштів на підтримку підприє</w:t>
      </w:r>
      <w:r w:rsidRPr="00AD5221">
        <w:rPr>
          <w:snapToGrid w:val="0"/>
          <w:color w:val="000000"/>
          <w:sz w:val="28"/>
          <w:szCs w:val="28"/>
        </w:rPr>
        <w:t>м</w:t>
      </w:r>
      <w:r w:rsidRPr="00AD5221">
        <w:rPr>
          <w:snapToGrid w:val="0"/>
          <w:color w:val="000000"/>
          <w:sz w:val="28"/>
          <w:szCs w:val="28"/>
        </w:rPr>
        <w:t>ництва;</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snapToGrid w:val="0"/>
          <w:color w:val="000000"/>
          <w:sz w:val="28"/>
          <w:szCs w:val="28"/>
        </w:rPr>
        <w:t>відсутність пільгового кредитування малого бізнесу;</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color w:val="000000"/>
          <w:sz w:val="28"/>
          <w:szCs w:val="28"/>
        </w:rPr>
        <w:t xml:space="preserve">слабка </w:t>
      </w:r>
      <w:r w:rsidRPr="00AD5221">
        <w:rPr>
          <w:snapToGrid w:val="0"/>
          <w:color w:val="000000"/>
          <w:sz w:val="28"/>
          <w:szCs w:val="28"/>
        </w:rPr>
        <w:t>матеріально-технічна база значної кількості малих підпр</w:t>
      </w:r>
      <w:r w:rsidRPr="00AD5221">
        <w:rPr>
          <w:snapToGrid w:val="0"/>
          <w:color w:val="000000"/>
          <w:sz w:val="28"/>
          <w:szCs w:val="28"/>
        </w:rPr>
        <w:t>и</w:t>
      </w:r>
      <w:r w:rsidRPr="00AD5221">
        <w:rPr>
          <w:snapToGrid w:val="0"/>
          <w:color w:val="000000"/>
          <w:sz w:val="28"/>
          <w:szCs w:val="28"/>
        </w:rPr>
        <w:t>ємств;</w:t>
      </w:r>
    </w:p>
    <w:p w:rsidR="00485871" w:rsidRPr="00AD5221" w:rsidRDefault="00485871" w:rsidP="00485871">
      <w:pPr>
        <w:tabs>
          <w:tab w:val="left" w:pos="360"/>
        </w:tabs>
        <w:jc w:val="both"/>
        <w:rPr>
          <w:color w:val="FF0000"/>
          <w:sz w:val="28"/>
          <w:szCs w:val="28"/>
        </w:rPr>
      </w:pPr>
      <w:r>
        <w:rPr>
          <w:b/>
          <w:color w:val="000000"/>
          <w:sz w:val="28"/>
          <w:szCs w:val="28"/>
        </w:rPr>
        <w:t>Основні завдання на  201</w:t>
      </w:r>
      <w:r w:rsidR="002079E9">
        <w:rPr>
          <w:b/>
          <w:color w:val="000000"/>
          <w:sz w:val="28"/>
          <w:szCs w:val="28"/>
        </w:rPr>
        <w:t>7</w:t>
      </w:r>
      <w:r>
        <w:rPr>
          <w:b/>
          <w:color w:val="000000"/>
          <w:sz w:val="28"/>
          <w:szCs w:val="28"/>
        </w:rPr>
        <w:t xml:space="preserve"> рік</w:t>
      </w:r>
      <w:r w:rsidR="002079E9">
        <w:rPr>
          <w:b/>
          <w:color w:val="000000"/>
          <w:sz w:val="28"/>
          <w:szCs w:val="28"/>
        </w:rPr>
        <w:t>:</w:t>
      </w:r>
    </w:p>
    <w:p w:rsidR="00485871" w:rsidRPr="00183606" w:rsidRDefault="00485871" w:rsidP="00485871">
      <w:pPr>
        <w:numPr>
          <w:ilvl w:val="0"/>
          <w:numId w:val="27"/>
        </w:numPr>
        <w:tabs>
          <w:tab w:val="clear" w:pos="720"/>
          <w:tab w:val="num" w:pos="0"/>
          <w:tab w:val="left" w:pos="360"/>
        </w:tabs>
        <w:ind w:left="0" w:firstLine="0"/>
        <w:jc w:val="both"/>
        <w:rPr>
          <w:color w:val="000000"/>
          <w:sz w:val="28"/>
          <w:szCs w:val="28"/>
        </w:rPr>
      </w:pPr>
      <w:r w:rsidRPr="00183606">
        <w:rPr>
          <w:color w:val="000000"/>
          <w:sz w:val="28"/>
          <w:szCs w:val="28"/>
        </w:rPr>
        <w:t>створення сприятливого середовища для розвитку малого підпр</w:t>
      </w:r>
      <w:r w:rsidRPr="00183606">
        <w:rPr>
          <w:color w:val="000000"/>
          <w:sz w:val="28"/>
          <w:szCs w:val="28"/>
        </w:rPr>
        <w:t>и</w:t>
      </w:r>
      <w:r w:rsidRPr="00183606">
        <w:rPr>
          <w:color w:val="000000"/>
          <w:sz w:val="28"/>
          <w:szCs w:val="28"/>
        </w:rPr>
        <w:t>ємництва;</w:t>
      </w:r>
    </w:p>
    <w:p w:rsidR="00485871" w:rsidRDefault="00485871" w:rsidP="00485871">
      <w:pPr>
        <w:numPr>
          <w:ilvl w:val="0"/>
          <w:numId w:val="27"/>
        </w:numPr>
        <w:tabs>
          <w:tab w:val="clear" w:pos="720"/>
          <w:tab w:val="num" w:pos="0"/>
          <w:tab w:val="left" w:pos="360"/>
        </w:tabs>
        <w:ind w:left="0" w:firstLine="0"/>
        <w:jc w:val="both"/>
        <w:rPr>
          <w:color w:val="000000"/>
          <w:sz w:val="28"/>
          <w:szCs w:val="28"/>
        </w:rPr>
      </w:pPr>
      <w:r w:rsidRPr="00183606">
        <w:rPr>
          <w:color w:val="000000"/>
          <w:sz w:val="28"/>
          <w:szCs w:val="28"/>
        </w:rPr>
        <w:t>зменшення адміністративних та регуляторних бар’єрів на шляху започаткування підприємницької діяльності;</w:t>
      </w:r>
    </w:p>
    <w:p w:rsidR="00485871" w:rsidRPr="00183606" w:rsidRDefault="00485871" w:rsidP="00485871">
      <w:pPr>
        <w:numPr>
          <w:ilvl w:val="0"/>
          <w:numId w:val="27"/>
        </w:numPr>
        <w:tabs>
          <w:tab w:val="clear" w:pos="720"/>
          <w:tab w:val="num" w:pos="0"/>
          <w:tab w:val="left" w:pos="360"/>
        </w:tabs>
        <w:ind w:left="0" w:firstLine="0"/>
        <w:jc w:val="both"/>
        <w:rPr>
          <w:color w:val="000000"/>
          <w:sz w:val="28"/>
          <w:szCs w:val="28"/>
        </w:rPr>
      </w:pPr>
      <w:r>
        <w:rPr>
          <w:color w:val="000000"/>
          <w:sz w:val="28"/>
          <w:szCs w:val="28"/>
        </w:rPr>
        <w:lastRenderedPageBreak/>
        <w:t xml:space="preserve">фінансування програми </w:t>
      </w:r>
      <w:r w:rsidRPr="003D4F4D">
        <w:rPr>
          <w:color w:val="000000"/>
          <w:sz w:val="28"/>
          <w:szCs w:val="28"/>
        </w:rPr>
        <w:t>підтримки малого підприємництва в Косівському районі на 201</w:t>
      </w:r>
      <w:r w:rsidR="002079E9">
        <w:rPr>
          <w:color w:val="000000"/>
          <w:sz w:val="28"/>
          <w:szCs w:val="28"/>
        </w:rPr>
        <w:t>7</w:t>
      </w:r>
      <w:r w:rsidRPr="003D4F4D">
        <w:rPr>
          <w:color w:val="000000"/>
          <w:sz w:val="28"/>
          <w:szCs w:val="28"/>
        </w:rPr>
        <w:t>-201</w:t>
      </w:r>
      <w:r w:rsidR="002079E9">
        <w:rPr>
          <w:color w:val="000000"/>
          <w:sz w:val="28"/>
          <w:szCs w:val="28"/>
        </w:rPr>
        <w:t>8</w:t>
      </w:r>
      <w:r w:rsidRPr="003D4F4D">
        <w:rPr>
          <w:color w:val="000000"/>
          <w:sz w:val="28"/>
          <w:szCs w:val="28"/>
        </w:rPr>
        <w:t xml:space="preserve"> роки</w:t>
      </w:r>
    </w:p>
    <w:p w:rsidR="00485871" w:rsidRPr="00183606" w:rsidRDefault="00485871" w:rsidP="00485871">
      <w:pPr>
        <w:jc w:val="both"/>
        <w:rPr>
          <w:color w:val="000000"/>
          <w:sz w:val="28"/>
        </w:rPr>
      </w:pPr>
      <w:r w:rsidRPr="00183606">
        <w:rPr>
          <w:b/>
          <w:color w:val="000000"/>
          <w:sz w:val="28"/>
          <w:szCs w:val="28"/>
        </w:rPr>
        <w:t>Шляхи та критерії їх досягнення</w:t>
      </w:r>
      <w:r w:rsidR="002079E9">
        <w:rPr>
          <w:b/>
          <w:color w:val="000000"/>
          <w:sz w:val="28"/>
          <w:szCs w:val="28"/>
        </w:rPr>
        <w:t>:</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rPr>
        <w:t>реалізація програми підтримки малого підприємництва в Косівському районі на 201</w:t>
      </w:r>
      <w:r w:rsidR="008366A2">
        <w:rPr>
          <w:color w:val="000000"/>
          <w:sz w:val="28"/>
        </w:rPr>
        <w:t>7</w:t>
      </w:r>
      <w:r w:rsidRPr="00183606">
        <w:rPr>
          <w:color w:val="000000"/>
          <w:sz w:val="28"/>
        </w:rPr>
        <w:t>-201</w:t>
      </w:r>
      <w:r w:rsidR="008366A2">
        <w:rPr>
          <w:color w:val="000000"/>
          <w:sz w:val="28"/>
        </w:rPr>
        <w:t>8</w:t>
      </w:r>
      <w:r w:rsidRPr="00183606">
        <w:rPr>
          <w:color w:val="000000"/>
          <w:sz w:val="28"/>
        </w:rPr>
        <w:t xml:space="preserve"> роки;</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szCs w:val="28"/>
        </w:rPr>
        <w:t>активізація   діяльності (перегляд складу) ради підприємців при голові райдержадм</w:t>
      </w:r>
      <w:r w:rsidRPr="00183606">
        <w:rPr>
          <w:color w:val="000000"/>
          <w:sz w:val="28"/>
          <w:szCs w:val="28"/>
        </w:rPr>
        <w:t>і</w:t>
      </w:r>
      <w:r w:rsidRPr="00183606">
        <w:rPr>
          <w:color w:val="000000"/>
          <w:sz w:val="28"/>
          <w:szCs w:val="28"/>
        </w:rPr>
        <w:t>ністрації;</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rPr>
        <w:t>надання пільгових кредитів малим підприємствам, що прац</w:t>
      </w:r>
      <w:r w:rsidRPr="00183606">
        <w:rPr>
          <w:color w:val="000000"/>
          <w:sz w:val="28"/>
        </w:rPr>
        <w:t>ю</w:t>
      </w:r>
      <w:r w:rsidRPr="00183606">
        <w:rPr>
          <w:color w:val="000000"/>
          <w:sz w:val="28"/>
        </w:rPr>
        <w:t>ють в пріоритетних напрямках економіки, через Регіональний фонд підтримки пі</w:t>
      </w:r>
      <w:r w:rsidRPr="00183606">
        <w:rPr>
          <w:color w:val="000000"/>
          <w:sz w:val="28"/>
        </w:rPr>
        <w:t>д</w:t>
      </w:r>
      <w:r w:rsidRPr="00183606">
        <w:rPr>
          <w:color w:val="000000"/>
          <w:sz w:val="28"/>
        </w:rPr>
        <w:t>приємництва;</w:t>
      </w:r>
    </w:p>
    <w:p w:rsidR="00485871" w:rsidRPr="00183606" w:rsidRDefault="00485871" w:rsidP="00485871">
      <w:pPr>
        <w:numPr>
          <w:ilvl w:val="0"/>
          <w:numId w:val="29"/>
        </w:numPr>
        <w:tabs>
          <w:tab w:val="num" w:pos="0"/>
          <w:tab w:val="left" w:pos="360"/>
        </w:tabs>
        <w:ind w:left="0" w:firstLine="0"/>
        <w:jc w:val="both"/>
        <w:rPr>
          <w:color w:val="000000"/>
          <w:sz w:val="28"/>
        </w:rPr>
      </w:pPr>
      <w:r w:rsidRPr="00183606">
        <w:rPr>
          <w:color w:val="000000"/>
          <w:sz w:val="28"/>
        </w:rPr>
        <w:t>збільшення кількості суб’єктів підприємницької діяльності -  ф</w:t>
      </w:r>
      <w:r w:rsidRPr="00183606">
        <w:rPr>
          <w:color w:val="000000"/>
          <w:sz w:val="28"/>
        </w:rPr>
        <w:t>і</w:t>
      </w:r>
      <w:r w:rsidRPr="00183606">
        <w:rPr>
          <w:color w:val="000000"/>
          <w:sz w:val="28"/>
        </w:rPr>
        <w:t>зичних  та юридичних осіб та покращення фінансових результатів їх діяльн</w:t>
      </w:r>
      <w:r w:rsidRPr="00183606">
        <w:rPr>
          <w:color w:val="000000"/>
          <w:sz w:val="28"/>
        </w:rPr>
        <w:t>о</w:t>
      </w:r>
      <w:r w:rsidRPr="00183606">
        <w:rPr>
          <w:color w:val="000000"/>
          <w:sz w:val="28"/>
        </w:rPr>
        <w:t>сті.</w:t>
      </w:r>
    </w:p>
    <w:p w:rsidR="00485871" w:rsidRPr="0077739B" w:rsidRDefault="00485871" w:rsidP="00485871">
      <w:pPr>
        <w:jc w:val="both"/>
        <w:rPr>
          <w:b/>
          <w:color w:val="FF0000"/>
          <w:sz w:val="28"/>
          <w:szCs w:val="28"/>
        </w:rPr>
      </w:pPr>
    </w:p>
    <w:p w:rsidR="00485871" w:rsidRDefault="00485871" w:rsidP="00485871">
      <w:pPr>
        <w:jc w:val="center"/>
        <w:rPr>
          <w:b/>
          <w:color w:val="FF0000"/>
          <w:sz w:val="28"/>
          <w:szCs w:val="28"/>
        </w:rPr>
      </w:pPr>
    </w:p>
    <w:p w:rsidR="00485871" w:rsidRPr="006663B3" w:rsidRDefault="00485871" w:rsidP="00485871">
      <w:pPr>
        <w:jc w:val="center"/>
        <w:rPr>
          <w:b/>
          <w:sz w:val="28"/>
          <w:szCs w:val="28"/>
        </w:rPr>
      </w:pPr>
      <w:r w:rsidRPr="006663B3">
        <w:rPr>
          <w:b/>
          <w:sz w:val="28"/>
          <w:szCs w:val="28"/>
        </w:rPr>
        <w:t>2.6. Розвиток туристичної галузі</w:t>
      </w:r>
    </w:p>
    <w:p w:rsidR="00485871" w:rsidRPr="006663B3" w:rsidRDefault="00485871" w:rsidP="00485871">
      <w:pPr>
        <w:jc w:val="both"/>
        <w:rPr>
          <w:b/>
          <w:sz w:val="28"/>
          <w:szCs w:val="28"/>
        </w:rPr>
      </w:pPr>
      <w:r w:rsidRPr="006663B3">
        <w:rPr>
          <w:b/>
          <w:sz w:val="28"/>
          <w:szCs w:val="28"/>
        </w:rPr>
        <w:t>Основні завдання на  201</w:t>
      </w:r>
      <w:r w:rsidR="006663B3" w:rsidRPr="006663B3">
        <w:rPr>
          <w:b/>
          <w:sz w:val="28"/>
          <w:szCs w:val="28"/>
        </w:rPr>
        <w:t>7</w:t>
      </w:r>
      <w:r w:rsidRPr="006663B3">
        <w:rPr>
          <w:b/>
          <w:sz w:val="28"/>
          <w:szCs w:val="28"/>
        </w:rPr>
        <w:t xml:space="preserve"> рік;</w:t>
      </w:r>
    </w:p>
    <w:p w:rsidR="00485871" w:rsidRPr="006663B3" w:rsidRDefault="00485871" w:rsidP="00485871">
      <w:pPr>
        <w:numPr>
          <w:ilvl w:val="0"/>
          <w:numId w:val="29"/>
        </w:numPr>
        <w:tabs>
          <w:tab w:val="clear" w:pos="720"/>
          <w:tab w:val="num" w:pos="0"/>
          <w:tab w:val="left" w:pos="360"/>
        </w:tabs>
        <w:ind w:left="0" w:firstLine="0"/>
        <w:jc w:val="both"/>
        <w:rPr>
          <w:b/>
          <w:sz w:val="28"/>
          <w:szCs w:val="28"/>
        </w:rPr>
      </w:pPr>
      <w:r w:rsidRPr="006663B3">
        <w:rPr>
          <w:sz w:val="28"/>
          <w:szCs w:val="28"/>
        </w:rPr>
        <w:t>з метою розвитку внутрішнього туризму та залучення молоді до ознайомлення з найцікавішими об’єктами Івано-Франківщини в  період літніх канікул проводити ознайомлення з основними туристичними принадами Косівщини в прикарпатських вузах Івано – Франківської області.</w:t>
      </w:r>
    </w:p>
    <w:p w:rsidR="00485871" w:rsidRPr="006663B3" w:rsidRDefault="00485871" w:rsidP="00485871">
      <w:pPr>
        <w:numPr>
          <w:ilvl w:val="0"/>
          <w:numId w:val="21"/>
        </w:numPr>
        <w:tabs>
          <w:tab w:val="num" w:pos="0"/>
          <w:tab w:val="left" w:pos="180"/>
        </w:tabs>
        <w:ind w:left="0" w:firstLine="0"/>
        <w:jc w:val="both"/>
        <w:rPr>
          <w:sz w:val="28"/>
          <w:szCs w:val="28"/>
        </w:rPr>
      </w:pPr>
      <w:r w:rsidRPr="006663B3">
        <w:rPr>
          <w:sz w:val="28"/>
          <w:szCs w:val="28"/>
        </w:rPr>
        <w:t>розвиток туристичної сфери району;</w:t>
      </w:r>
    </w:p>
    <w:p w:rsidR="00485871" w:rsidRPr="006663B3" w:rsidRDefault="00485871" w:rsidP="00485871">
      <w:pPr>
        <w:numPr>
          <w:ilvl w:val="0"/>
          <w:numId w:val="21"/>
        </w:numPr>
        <w:tabs>
          <w:tab w:val="num" w:pos="0"/>
          <w:tab w:val="left" w:pos="180"/>
        </w:tabs>
        <w:ind w:left="0" w:firstLine="0"/>
        <w:rPr>
          <w:sz w:val="28"/>
          <w:szCs w:val="28"/>
        </w:rPr>
      </w:pPr>
      <w:r w:rsidRPr="006663B3">
        <w:rPr>
          <w:sz w:val="28"/>
          <w:szCs w:val="28"/>
        </w:rPr>
        <w:t>покращення туристично-рекреаційної інфраструктури;</w:t>
      </w:r>
    </w:p>
    <w:p w:rsidR="00485871" w:rsidRPr="006663B3" w:rsidRDefault="00485871" w:rsidP="00485871">
      <w:pPr>
        <w:numPr>
          <w:ilvl w:val="0"/>
          <w:numId w:val="21"/>
        </w:numPr>
        <w:tabs>
          <w:tab w:val="num" w:pos="0"/>
          <w:tab w:val="left" w:pos="180"/>
        </w:tabs>
        <w:ind w:left="0" w:firstLine="0"/>
        <w:rPr>
          <w:sz w:val="28"/>
          <w:szCs w:val="28"/>
        </w:rPr>
      </w:pPr>
      <w:r w:rsidRPr="006663B3">
        <w:rPr>
          <w:sz w:val="28"/>
          <w:szCs w:val="28"/>
        </w:rPr>
        <w:t>підвищення якості надання туристичних послуг;</w:t>
      </w:r>
    </w:p>
    <w:p w:rsidR="00485871" w:rsidRPr="006663B3" w:rsidRDefault="00485871" w:rsidP="00485871">
      <w:pPr>
        <w:tabs>
          <w:tab w:val="left" w:pos="360"/>
        </w:tabs>
        <w:rPr>
          <w:b/>
          <w:sz w:val="28"/>
          <w:szCs w:val="28"/>
        </w:rPr>
      </w:pPr>
      <w:r w:rsidRPr="006663B3">
        <w:rPr>
          <w:b/>
          <w:sz w:val="28"/>
          <w:szCs w:val="28"/>
        </w:rPr>
        <w:t>Шляхи та критерії їх досягнення.</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підтримка наявних та розвиток нових видів туризму на території району;</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створення туристично-інформаційного центру;</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маркування нових туристичних маршрутів Косівщини;</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організація та підтримка фестивалів та ярмарок;</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налагодження співпраці з туристичними фірмами та агенціями.</w:t>
      </w:r>
    </w:p>
    <w:p w:rsidR="00485871" w:rsidRPr="006663B3" w:rsidRDefault="00485871" w:rsidP="00485871">
      <w:pPr>
        <w:numPr>
          <w:ilvl w:val="0"/>
          <w:numId w:val="23"/>
        </w:numPr>
        <w:tabs>
          <w:tab w:val="clear" w:pos="720"/>
          <w:tab w:val="num" w:pos="0"/>
          <w:tab w:val="left" w:pos="360"/>
        </w:tabs>
        <w:ind w:left="0" w:firstLine="0"/>
        <w:rPr>
          <w:sz w:val="28"/>
          <w:szCs w:val="28"/>
        </w:rPr>
      </w:pPr>
      <w:r w:rsidRPr="006663B3">
        <w:rPr>
          <w:sz w:val="28"/>
          <w:szCs w:val="28"/>
        </w:rPr>
        <w:t>збільшення кількості туристів;</w:t>
      </w:r>
    </w:p>
    <w:p w:rsidR="00485871" w:rsidRPr="006663B3" w:rsidRDefault="00485871" w:rsidP="00485871">
      <w:pPr>
        <w:numPr>
          <w:ilvl w:val="0"/>
          <w:numId w:val="23"/>
        </w:numPr>
        <w:tabs>
          <w:tab w:val="clear" w:pos="720"/>
          <w:tab w:val="num" w:pos="0"/>
          <w:tab w:val="left" w:pos="360"/>
        </w:tabs>
        <w:ind w:left="0" w:firstLine="0"/>
        <w:rPr>
          <w:sz w:val="28"/>
          <w:szCs w:val="28"/>
        </w:rPr>
      </w:pPr>
      <w:r w:rsidRPr="006663B3">
        <w:rPr>
          <w:sz w:val="28"/>
          <w:szCs w:val="28"/>
        </w:rPr>
        <w:t>розвиток сільського зеленого туризму.</w:t>
      </w:r>
    </w:p>
    <w:p w:rsidR="00485871" w:rsidRPr="008366A2" w:rsidRDefault="00485871" w:rsidP="00485871">
      <w:pPr>
        <w:jc w:val="both"/>
        <w:rPr>
          <w:b/>
          <w:color w:val="FF0000"/>
          <w:sz w:val="28"/>
          <w:szCs w:val="28"/>
        </w:rPr>
      </w:pPr>
    </w:p>
    <w:p w:rsidR="00485871" w:rsidRPr="00633D2B" w:rsidRDefault="00485871" w:rsidP="00485871">
      <w:pPr>
        <w:jc w:val="center"/>
        <w:rPr>
          <w:b/>
          <w:sz w:val="28"/>
          <w:szCs w:val="28"/>
        </w:rPr>
      </w:pPr>
      <w:r w:rsidRPr="00633D2B">
        <w:rPr>
          <w:b/>
          <w:sz w:val="28"/>
          <w:szCs w:val="28"/>
        </w:rPr>
        <w:t>2.7. Зовнішньоекономічна діяльність</w:t>
      </w:r>
    </w:p>
    <w:p w:rsidR="00485871" w:rsidRPr="00633D2B" w:rsidRDefault="00485871" w:rsidP="00485871">
      <w:pPr>
        <w:tabs>
          <w:tab w:val="left" w:pos="180"/>
        </w:tabs>
        <w:rPr>
          <w:sz w:val="28"/>
          <w:szCs w:val="28"/>
        </w:rPr>
      </w:pPr>
      <w:r w:rsidRPr="00633D2B">
        <w:rPr>
          <w:b/>
          <w:sz w:val="28"/>
          <w:szCs w:val="28"/>
        </w:rPr>
        <w:t>Основні завдання на  201</w:t>
      </w:r>
      <w:r w:rsidR="00633D2B">
        <w:rPr>
          <w:b/>
          <w:sz w:val="28"/>
          <w:szCs w:val="28"/>
        </w:rPr>
        <w:t>7</w:t>
      </w:r>
      <w:r w:rsidRPr="00633D2B">
        <w:rPr>
          <w:b/>
          <w:sz w:val="28"/>
          <w:szCs w:val="28"/>
        </w:rPr>
        <w:t xml:space="preserve"> рік</w:t>
      </w:r>
      <w:r w:rsidR="00633D2B">
        <w:rPr>
          <w:b/>
          <w:sz w:val="28"/>
          <w:szCs w:val="28"/>
        </w:rPr>
        <w:t>:</w:t>
      </w:r>
    </w:p>
    <w:p w:rsidR="00485871" w:rsidRPr="008E6F46" w:rsidRDefault="00485871" w:rsidP="00A55016">
      <w:pPr>
        <w:numPr>
          <w:ilvl w:val="0"/>
          <w:numId w:val="49"/>
        </w:numPr>
        <w:tabs>
          <w:tab w:val="left" w:pos="180"/>
        </w:tabs>
        <w:ind w:hanging="720"/>
        <w:rPr>
          <w:sz w:val="28"/>
          <w:szCs w:val="28"/>
        </w:rPr>
      </w:pPr>
      <w:r w:rsidRPr="00633D2B">
        <w:rPr>
          <w:sz w:val="28"/>
          <w:szCs w:val="28"/>
        </w:rPr>
        <w:t xml:space="preserve">збільшення обсягу експорту </w:t>
      </w:r>
      <w:r w:rsidRPr="008E6F46">
        <w:rPr>
          <w:sz w:val="28"/>
          <w:szCs w:val="28"/>
        </w:rPr>
        <w:t>на 4</w:t>
      </w:r>
      <w:r w:rsidR="008E6F46" w:rsidRPr="008E6F46">
        <w:rPr>
          <w:sz w:val="28"/>
          <w:szCs w:val="28"/>
        </w:rPr>
        <w:t>,0</w:t>
      </w:r>
      <w:r w:rsidRPr="008E6F46">
        <w:rPr>
          <w:sz w:val="28"/>
          <w:szCs w:val="28"/>
        </w:rPr>
        <w:t>%</w:t>
      </w:r>
    </w:p>
    <w:p w:rsidR="00485871" w:rsidRPr="008E6F46" w:rsidRDefault="00485871" w:rsidP="00485871">
      <w:pPr>
        <w:numPr>
          <w:ilvl w:val="0"/>
          <w:numId w:val="21"/>
        </w:numPr>
        <w:tabs>
          <w:tab w:val="num" w:pos="0"/>
          <w:tab w:val="left" w:pos="180"/>
        </w:tabs>
        <w:ind w:left="0" w:firstLine="0"/>
        <w:rPr>
          <w:sz w:val="28"/>
          <w:szCs w:val="28"/>
        </w:rPr>
      </w:pPr>
      <w:r w:rsidRPr="008E6F46">
        <w:rPr>
          <w:sz w:val="28"/>
          <w:szCs w:val="28"/>
        </w:rPr>
        <w:t>збільшення обсягу імпорту на 4,</w:t>
      </w:r>
      <w:r w:rsidR="008E6F46" w:rsidRPr="008E6F46">
        <w:rPr>
          <w:sz w:val="28"/>
          <w:szCs w:val="28"/>
        </w:rPr>
        <w:t>0</w:t>
      </w:r>
      <w:r w:rsidRPr="008E6F46">
        <w:rPr>
          <w:sz w:val="28"/>
          <w:szCs w:val="28"/>
        </w:rPr>
        <w:t>%</w:t>
      </w:r>
    </w:p>
    <w:p w:rsidR="00485871" w:rsidRPr="00633D2B" w:rsidRDefault="00633D2B" w:rsidP="00485871">
      <w:pPr>
        <w:tabs>
          <w:tab w:val="left" w:pos="360"/>
        </w:tabs>
        <w:rPr>
          <w:b/>
          <w:sz w:val="28"/>
          <w:szCs w:val="28"/>
        </w:rPr>
      </w:pPr>
      <w:r>
        <w:rPr>
          <w:b/>
          <w:sz w:val="28"/>
          <w:szCs w:val="28"/>
        </w:rPr>
        <w:t>Шляхи та критерії їх досягнення:</w:t>
      </w:r>
    </w:p>
    <w:p w:rsidR="00485871" w:rsidRPr="00633D2B" w:rsidRDefault="00485871" w:rsidP="00485871">
      <w:pPr>
        <w:numPr>
          <w:ilvl w:val="0"/>
          <w:numId w:val="22"/>
        </w:numPr>
        <w:tabs>
          <w:tab w:val="clear" w:pos="720"/>
          <w:tab w:val="num" w:pos="0"/>
          <w:tab w:val="left" w:pos="360"/>
        </w:tabs>
        <w:ind w:left="0" w:firstLine="0"/>
        <w:rPr>
          <w:b/>
          <w:sz w:val="28"/>
          <w:szCs w:val="28"/>
        </w:rPr>
      </w:pPr>
      <w:r w:rsidRPr="00633D2B">
        <w:rPr>
          <w:sz w:val="28"/>
          <w:szCs w:val="28"/>
        </w:rPr>
        <w:t xml:space="preserve">підтримка наявних та розвиток підприємств які здійснюють </w:t>
      </w:r>
      <w:proofErr w:type="spellStart"/>
      <w:r w:rsidR="00633D2B">
        <w:rPr>
          <w:sz w:val="28"/>
          <w:szCs w:val="28"/>
        </w:rPr>
        <w:t>зовнішньо-економічну</w:t>
      </w:r>
      <w:proofErr w:type="spellEnd"/>
      <w:r w:rsidR="00633D2B">
        <w:rPr>
          <w:sz w:val="28"/>
          <w:szCs w:val="28"/>
        </w:rPr>
        <w:t xml:space="preserve"> діяльність</w:t>
      </w:r>
      <w:r w:rsidRPr="00633D2B">
        <w:rPr>
          <w:sz w:val="28"/>
          <w:szCs w:val="28"/>
        </w:rPr>
        <w:t>;</w:t>
      </w:r>
    </w:p>
    <w:p w:rsidR="00485871" w:rsidRPr="00633D2B" w:rsidRDefault="00485871" w:rsidP="00485871">
      <w:pPr>
        <w:numPr>
          <w:ilvl w:val="0"/>
          <w:numId w:val="23"/>
        </w:numPr>
        <w:tabs>
          <w:tab w:val="clear" w:pos="720"/>
          <w:tab w:val="num" w:pos="0"/>
          <w:tab w:val="left" w:pos="360"/>
        </w:tabs>
        <w:ind w:left="0" w:firstLine="0"/>
        <w:rPr>
          <w:sz w:val="28"/>
          <w:szCs w:val="28"/>
        </w:rPr>
      </w:pPr>
      <w:r w:rsidRPr="00633D2B">
        <w:rPr>
          <w:sz w:val="28"/>
          <w:szCs w:val="28"/>
        </w:rPr>
        <w:t>збільшення кількості СПД;</w:t>
      </w:r>
    </w:p>
    <w:p w:rsidR="00485871" w:rsidRPr="008366A2" w:rsidRDefault="00485871" w:rsidP="00485871">
      <w:pPr>
        <w:jc w:val="both"/>
        <w:rPr>
          <w:b/>
          <w:color w:val="FF0000"/>
          <w:sz w:val="28"/>
          <w:szCs w:val="28"/>
        </w:rPr>
      </w:pPr>
    </w:p>
    <w:p w:rsidR="00485871" w:rsidRPr="008366A2" w:rsidRDefault="00485871" w:rsidP="00485871">
      <w:pPr>
        <w:jc w:val="center"/>
        <w:rPr>
          <w:b/>
          <w:sz w:val="28"/>
          <w:szCs w:val="28"/>
        </w:rPr>
      </w:pPr>
      <w:r w:rsidRPr="008366A2">
        <w:rPr>
          <w:b/>
          <w:sz w:val="28"/>
          <w:szCs w:val="28"/>
        </w:rPr>
        <w:t>2.8. Розвиток міжнародного співробітництва</w:t>
      </w:r>
    </w:p>
    <w:p w:rsidR="00485871" w:rsidRPr="008366A2" w:rsidRDefault="00485871" w:rsidP="00485871">
      <w:pPr>
        <w:rPr>
          <w:b/>
          <w:sz w:val="28"/>
          <w:szCs w:val="28"/>
        </w:rPr>
      </w:pPr>
      <w:r w:rsidRPr="008366A2">
        <w:rPr>
          <w:b/>
          <w:sz w:val="28"/>
          <w:szCs w:val="28"/>
        </w:rPr>
        <w:t>Основні завдання на 201</w:t>
      </w:r>
      <w:r w:rsidR="008366A2">
        <w:rPr>
          <w:b/>
          <w:sz w:val="28"/>
          <w:szCs w:val="28"/>
        </w:rPr>
        <w:t>7</w:t>
      </w:r>
      <w:r w:rsidRPr="008366A2">
        <w:rPr>
          <w:b/>
          <w:sz w:val="28"/>
          <w:szCs w:val="28"/>
        </w:rPr>
        <w:t xml:space="preserve"> рік:</w:t>
      </w:r>
    </w:p>
    <w:p w:rsidR="00485871" w:rsidRPr="008366A2" w:rsidRDefault="00485871" w:rsidP="00485871">
      <w:pPr>
        <w:numPr>
          <w:ilvl w:val="0"/>
          <w:numId w:val="21"/>
        </w:numPr>
        <w:tabs>
          <w:tab w:val="num" w:pos="0"/>
          <w:tab w:val="left" w:pos="180"/>
        </w:tabs>
        <w:ind w:left="0" w:firstLine="0"/>
        <w:rPr>
          <w:sz w:val="28"/>
          <w:szCs w:val="28"/>
        </w:rPr>
      </w:pPr>
      <w:r w:rsidRPr="008366A2">
        <w:rPr>
          <w:sz w:val="28"/>
          <w:szCs w:val="28"/>
        </w:rPr>
        <w:lastRenderedPageBreak/>
        <w:t>проведення</w:t>
      </w:r>
      <w:r w:rsidR="0054127F">
        <w:rPr>
          <w:sz w:val="28"/>
          <w:szCs w:val="28"/>
        </w:rPr>
        <w:t xml:space="preserve"> нових</w:t>
      </w:r>
      <w:r w:rsidRPr="008366A2">
        <w:rPr>
          <w:sz w:val="28"/>
          <w:szCs w:val="28"/>
        </w:rPr>
        <w:t xml:space="preserve"> двосторонніх робочих зустрічей із представниками </w:t>
      </w:r>
      <w:proofErr w:type="spellStart"/>
      <w:r w:rsidRPr="008366A2">
        <w:rPr>
          <w:sz w:val="28"/>
          <w:szCs w:val="28"/>
        </w:rPr>
        <w:t>гміни</w:t>
      </w:r>
      <w:proofErr w:type="spellEnd"/>
      <w:r w:rsidRPr="008366A2">
        <w:rPr>
          <w:sz w:val="28"/>
          <w:szCs w:val="28"/>
        </w:rPr>
        <w:t xml:space="preserve"> </w:t>
      </w:r>
      <w:proofErr w:type="spellStart"/>
      <w:r w:rsidRPr="008366A2">
        <w:rPr>
          <w:sz w:val="28"/>
          <w:szCs w:val="28"/>
        </w:rPr>
        <w:t>Лохув</w:t>
      </w:r>
      <w:proofErr w:type="spellEnd"/>
      <w:r w:rsidRPr="008366A2">
        <w:rPr>
          <w:sz w:val="28"/>
          <w:szCs w:val="28"/>
        </w:rPr>
        <w:t xml:space="preserve">  республіки Польща.</w:t>
      </w:r>
    </w:p>
    <w:p w:rsidR="00485871" w:rsidRPr="008366A2" w:rsidRDefault="00485871" w:rsidP="00485871">
      <w:pPr>
        <w:rPr>
          <w:b/>
          <w:sz w:val="28"/>
          <w:szCs w:val="28"/>
        </w:rPr>
      </w:pPr>
      <w:r w:rsidRPr="008366A2">
        <w:rPr>
          <w:b/>
          <w:sz w:val="28"/>
          <w:szCs w:val="28"/>
        </w:rPr>
        <w:t>Шляхи та критерії їх досягнення.</w:t>
      </w:r>
    </w:p>
    <w:p w:rsidR="00485871" w:rsidRPr="008366A2" w:rsidRDefault="0054127F" w:rsidP="00485871">
      <w:pPr>
        <w:numPr>
          <w:ilvl w:val="0"/>
          <w:numId w:val="22"/>
        </w:numPr>
        <w:tabs>
          <w:tab w:val="clear" w:pos="720"/>
          <w:tab w:val="num" w:pos="0"/>
          <w:tab w:val="left" w:pos="360"/>
        </w:tabs>
        <w:ind w:left="0" w:firstLine="0"/>
        <w:rPr>
          <w:b/>
          <w:sz w:val="28"/>
          <w:szCs w:val="28"/>
        </w:rPr>
      </w:pPr>
      <w:r>
        <w:rPr>
          <w:sz w:val="28"/>
          <w:szCs w:val="28"/>
        </w:rPr>
        <w:t>узгодження</w:t>
      </w:r>
      <w:r w:rsidR="00485871" w:rsidRPr="008366A2">
        <w:rPr>
          <w:sz w:val="28"/>
          <w:szCs w:val="28"/>
        </w:rPr>
        <w:t xml:space="preserve"> дати зустрічі;</w:t>
      </w:r>
    </w:p>
    <w:p w:rsidR="00485871" w:rsidRPr="008366A2" w:rsidRDefault="00485871" w:rsidP="00485871">
      <w:pPr>
        <w:numPr>
          <w:ilvl w:val="0"/>
          <w:numId w:val="23"/>
        </w:numPr>
        <w:tabs>
          <w:tab w:val="clear" w:pos="720"/>
          <w:tab w:val="num" w:pos="0"/>
          <w:tab w:val="left" w:pos="360"/>
        </w:tabs>
        <w:ind w:left="0" w:firstLine="0"/>
        <w:rPr>
          <w:sz w:val="28"/>
          <w:szCs w:val="28"/>
        </w:rPr>
      </w:pPr>
      <w:r w:rsidRPr="008366A2">
        <w:rPr>
          <w:sz w:val="28"/>
          <w:szCs w:val="28"/>
        </w:rPr>
        <w:t>підписання протоколу про співпрацю в галузі освіти, культури та пожежної безпеки.</w:t>
      </w:r>
    </w:p>
    <w:p w:rsidR="00485871" w:rsidRPr="008366A2" w:rsidRDefault="00485871" w:rsidP="00485871">
      <w:pPr>
        <w:jc w:val="both"/>
        <w:rPr>
          <w:b/>
          <w:color w:val="FF0000"/>
          <w:sz w:val="28"/>
          <w:szCs w:val="28"/>
        </w:rPr>
      </w:pPr>
    </w:p>
    <w:p w:rsidR="00485871" w:rsidRPr="0077739B" w:rsidRDefault="00485871" w:rsidP="00485871">
      <w:pPr>
        <w:jc w:val="both"/>
        <w:rPr>
          <w:b/>
          <w:color w:val="FF0000"/>
          <w:sz w:val="28"/>
          <w:szCs w:val="28"/>
        </w:rPr>
      </w:pPr>
    </w:p>
    <w:p w:rsidR="00485871" w:rsidRPr="0030245A" w:rsidRDefault="00485871" w:rsidP="00485871">
      <w:pPr>
        <w:jc w:val="center"/>
        <w:rPr>
          <w:b/>
          <w:sz w:val="28"/>
          <w:szCs w:val="28"/>
        </w:rPr>
      </w:pPr>
      <w:r w:rsidRPr="0030245A">
        <w:rPr>
          <w:b/>
          <w:sz w:val="28"/>
          <w:szCs w:val="28"/>
        </w:rPr>
        <w:t xml:space="preserve">2.9. Управління об’єктами спільної власності територіальних </w:t>
      </w:r>
    </w:p>
    <w:p w:rsidR="00485871" w:rsidRPr="0030245A" w:rsidRDefault="00485871" w:rsidP="00485871">
      <w:pPr>
        <w:jc w:val="center"/>
        <w:rPr>
          <w:b/>
          <w:sz w:val="28"/>
          <w:szCs w:val="28"/>
        </w:rPr>
      </w:pPr>
      <w:r w:rsidRPr="0030245A">
        <w:rPr>
          <w:b/>
          <w:sz w:val="28"/>
          <w:szCs w:val="28"/>
        </w:rPr>
        <w:t>громад сіл, селищ, міст району</w:t>
      </w:r>
    </w:p>
    <w:p w:rsidR="00485871" w:rsidRPr="0030245A" w:rsidRDefault="00485871" w:rsidP="00485871">
      <w:pPr>
        <w:ind w:firstLine="360"/>
        <w:jc w:val="both"/>
        <w:rPr>
          <w:sz w:val="28"/>
          <w:szCs w:val="28"/>
        </w:rPr>
      </w:pPr>
      <w:r w:rsidRPr="0030245A">
        <w:rPr>
          <w:sz w:val="28"/>
          <w:szCs w:val="28"/>
        </w:rPr>
        <w:t>Головн</w:t>
      </w:r>
      <w:r w:rsidR="00B72A72">
        <w:rPr>
          <w:sz w:val="28"/>
          <w:szCs w:val="28"/>
        </w:rPr>
        <w:t>ими</w:t>
      </w:r>
      <w:r w:rsidRPr="0030245A">
        <w:rPr>
          <w:sz w:val="28"/>
          <w:szCs w:val="28"/>
        </w:rPr>
        <w:t xml:space="preserve"> ціл</w:t>
      </w:r>
      <w:r w:rsidR="00B72A72">
        <w:rPr>
          <w:sz w:val="28"/>
          <w:szCs w:val="28"/>
        </w:rPr>
        <w:t>ями</w:t>
      </w:r>
      <w:r w:rsidRPr="0030245A">
        <w:rPr>
          <w:sz w:val="28"/>
          <w:szCs w:val="28"/>
        </w:rPr>
        <w:t xml:space="preserve"> на 201</w:t>
      </w:r>
      <w:r w:rsidR="0030245A">
        <w:rPr>
          <w:sz w:val="28"/>
          <w:szCs w:val="28"/>
        </w:rPr>
        <w:t>7</w:t>
      </w:r>
      <w:r w:rsidRPr="0030245A">
        <w:rPr>
          <w:sz w:val="28"/>
          <w:szCs w:val="28"/>
        </w:rPr>
        <w:t xml:space="preserve"> рік є підвищення ефективності управління об’єктами спільної власності територіальних громад сіл, селищ, міст  району, забезпечення надходження коштів від оренди та приватизації до районного бюджету</w:t>
      </w:r>
      <w:r w:rsidR="00B72A72">
        <w:rPr>
          <w:sz w:val="28"/>
          <w:szCs w:val="28"/>
        </w:rPr>
        <w:t>.</w:t>
      </w:r>
    </w:p>
    <w:p w:rsidR="00485871" w:rsidRPr="0030245A" w:rsidRDefault="00485871" w:rsidP="00485871">
      <w:pPr>
        <w:tabs>
          <w:tab w:val="left" w:pos="180"/>
        </w:tabs>
        <w:rPr>
          <w:sz w:val="28"/>
          <w:szCs w:val="28"/>
        </w:rPr>
      </w:pPr>
      <w:r w:rsidRPr="0030245A">
        <w:rPr>
          <w:b/>
          <w:sz w:val="28"/>
          <w:szCs w:val="28"/>
        </w:rPr>
        <w:t>Основні завдання на  201</w:t>
      </w:r>
      <w:r w:rsidR="00B72A72">
        <w:rPr>
          <w:b/>
          <w:sz w:val="28"/>
          <w:szCs w:val="28"/>
        </w:rPr>
        <w:t>7</w:t>
      </w:r>
      <w:r w:rsidRPr="0030245A">
        <w:rPr>
          <w:b/>
          <w:sz w:val="28"/>
          <w:szCs w:val="28"/>
        </w:rPr>
        <w:t xml:space="preserve"> рік;</w:t>
      </w:r>
    </w:p>
    <w:p w:rsidR="00485871" w:rsidRPr="0030245A" w:rsidRDefault="00485871" w:rsidP="00485871">
      <w:pPr>
        <w:numPr>
          <w:ilvl w:val="0"/>
          <w:numId w:val="23"/>
        </w:numPr>
        <w:tabs>
          <w:tab w:val="clear" w:pos="720"/>
          <w:tab w:val="num" w:pos="0"/>
          <w:tab w:val="left" w:pos="360"/>
        </w:tabs>
        <w:ind w:left="0" w:firstLine="0"/>
        <w:jc w:val="both"/>
        <w:rPr>
          <w:sz w:val="28"/>
          <w:szCs w:val="28"/>
        </w:rPr>
      </w:pPr>
      <w:r w:rsidRPr="0030245A">
        <w:rPr>
          <w:sz w:val="28"/>
          <w:szCs w:val="28"/>
        </w:rPr>
        <w:t>належне забезпечення районною радою функції власника через виконання функцій орендодавця;</w:t>
      </w:r>
    </w:p>
    <w:p w:rsidR="00485871" w:rsidRPr="0030245A" w:rsidRDefault="00485871" w:rsidP="00485871">
      <w:pPr>
        <w:numPr>
          <w:ilvl w:val="0"/>
          <w:numId w:val="23"/>
        </w:numPr>
        <w:tabs>
          <w:tab w:val="clear" w:pos="720"/>
          <w:tab w:val="num" w:pos="0"/>
          <w:tab w:val="left" w:pos="360"/>
        </w:tabs>
        <w:ind w:left="0" w:firstLine="0"/>
        <w:jc w:val="both"/>
        <w:rPr>
          <w:sz w:val="28"/>
          <w:szCs w:val="28"/>
        </w:rPr>
      </w:pPr>
      <w:r w:rsidRPr="0030245A">
        <w:rPr>
          <w:sz w:val="28"/>
          <w:szCs w:val="28"/>
        </w:rPr>
        <w:t>забезпечення прозорості процедури приватизації або передачі в оренду майна спільної власності територіальних громад сіл, селищ, міст  району;</w:t>
      </w:r>
    </w:p>
    <w:p w:rsidR="00485871" w:rsidRPr="0030245A" w:rsidRDefault="00485871" w:rsidP="00485871">
      <w:pPr>
        <w:rPr>
          <w:b/>
          <w:sz w:val="28"/>
          <w:szCs w:val="28"/>
        </w:rPr>
      </w:pPr>
      <w:r w:rsidRPr="0030245A">
        <w:rPr>
          <w:b/>
          <w:sz w:val="28"/>
          <w:szCs w:val="28"/>
        </w:rPr>
        <w:t>Шляхи та критерії їх досягнення.</w:t>
      </w:r>
    </w:p>
    <w:p w:rsidR="00485871" w:rsidRPr="0030245A" w:rsidRDefault="00485871" w:rsidP="00A55016">
      <w:pPr>
        <w:numPr>
          <w:ilvl w:val="0"/>
          <w:numId w:val="50"/>
        </w:numPr>
        <w:tabs>
          <w:tab w:val="clear" w:pos="720"/>
          <w:tab w:val="num" w:pos="0"/>
          <w:tab w:val="left" w:pos="360"/>
        </w:tabs>
        <w:ind w:left="0" w:firstLine="0"/>
        <w:jc w:val="both"/>
        <w:rPr>
          <w:sz w:val="28"/>
          <w:szCs w:val="28"/>
        </w:rPr>
      </w:pPr>
      <w:r w:rsidRPr="0030245A">
        <w:rPr>
          <w:sz w:val="28"/>
          <w:szCs w:val="28"/>
        </w:rPr>
        <w:t>наповнення районного бюджету, залучення коштів на розвиток та оновлення майна спільної власності територіальних громад сіл, селищ, міст району.</w:t>
      </w:r>
    </w:p>
    <w:p w:rsidR="00485871" w:rsidRPr="0077739B" w:rsidRDefault="00485871" w:rsidP="00485871">
      <w:pPr>
        <w:jc w:val="both"/>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C95D34" w:rsidRDefault="00C95D34" w:rsidP="00485871">
      <w:pPr>
        <w:jc w:val="center"/>
        <w:rPr>
          <w:b/>
          <w:color w:val="FF0000"/>
          <w:sz w:val="28"/>
          <w:szCs w:val="28"/>
        </w:rPr>
      </w:pPr>
    </w:p>
    <w:p w:rsidR="00C95D34" w:rsidRDefault="00C95D34" w:rsidP="00485871">
      <w:pPr>
        <w:jc w:val="center"/>
        <w:rPr>
          <w:b/>
          <w:color w:val="FF0000"/>
          <w:sz w:val="28"/>
          <w:szCs w:val="28"/>
        </w:rPr>
      </w:pPr>
    </w:p>
    <w:p w:rsidR="00485871" w:rsidRDefault="00485871" w:rsidP="00485871">
      <w:pPr>
        <w:jc w:val="center"/>
        <w:rPr>
          <w:b/>
          <w:color w:val="FF0000"/>
          <w:sz w:val="28"/>
          <w:szCs w:val="28"/>
        </w:rPr>
      </w:pPr>
    </w:p>
    <w:p w:rsidR="00485871" w:rsidRPr="00F14353" w:rsidRDefault="00485871" w:rsidP="00485871">
      <w:pPr>
        <w:jc w:val="center"/>
        <w:rPr>
          <w:b/>
          <w:color w:val="000000"/>
          <w:sz w:val="28"/>
          <w:szCs w:val="28"/>
        </w:rPr>
      </w:pPr>
      <w:r>
        <w:rPr>
          <w:b/>
          <w:color w:val="000000"/>
          <w:sz w:val="28"/>
          <w:szCs w:val="28"/>
        </w:rPr>
        <w:lastRenderedPageBreak/>
        <w:t xml:space="preserve">3. </w:t>
      </w:r>
      <w:r w:rsidRPr="00F14353">
        <w:rPr>
          <w:b/>
          <w:color w:val="000000"/>
          <w:sz w:val="28"/>
          <w:szCs w:val="28"/>
        </w:rPr>
        <w:t>РОЗВИТОК ГУМАНІТАРНОЇ ТА СОЦІАЛЬНОЇ СФЕРИ</w:t>
      </w:r>
    </w:p>
    <w:p w:rsidR="00485871" w:rsidRPr="00F14353" w:rsidRDefault="00485871" w:rsidP="00485871">
      <w:pPr>
        <w:rPr>
          <w:b/>
          <w:color w:val="000000"/>
          <w:sz w:val="28"/>
          <w:szCs w:val="28"/>
        </w:rPr>
      </w:pPr>
    </w:p>
    <w:p w:rsidR="00485871" w:rsidRPr="00387ED0" w:rsidRDefault="00485871" w:rsidP="00485871">
      <w:pPr>
        <w:jc w:val="center"/>
        <w:rPr>
          <w:b/>
          <w:sz w:val="28"/>
          <w:szCs w:val="28"/>
        </w:rPr>
      </w:pPr>
      <w:r w:rsidRPr="00387ED0">
        <w:rPr>
          <w:b/>
          <w:sz w:val="28"/>
          <w:szCs w:val="28"/>
        </w:rPr>
        <w:t>3.1. Охорона здоров</w:t>
      </w:r>
      <w:r w:rsidRPr="00387ED0">
        <w:rPr>
          <w:b/>
          <w:sz w:val="28"/>
          <w:szCs w:val="28"/>
          <w:lang w:val="ru-RU"/>
        </w:rPr>
        <w:t>”</w:t>
      </w:r>
      <w:r w:rsidRPr="00387ED0">
        <w:rPr>
          <w:b/>
          <w:sz w:val="28"/>
          <w:szCs w:val="28"/>
        </w:rPr>
        <w:t>я</w:t>
      </w:r>
    </w:p>
    <w:p w:rsidR="00485871" w:rsidRPr="00387ED0" w:rsidRDefault="00485871" w:rsidP="00485871">
      <w:pPr>
        <w:jc w:val="center"/>
        <w:rPr>
          <w:b/>
          <w:sz w:val="28"/>
          <w:szCs w:val="28"/>
        </w:rPr>
      </w:pPr>
    </w:p>
    <w:p w:rsidR="00485871" w:rsidRPr="00387ED0" w:rsidRDefault="00485871" w:rsidP="00485871">
      <w:pPr>
        <w:tabs>
          <w:tab w:val="left" w:pos="180"/>
        </w:tabs>
        <w:rPr>
          <w:sz w:val="28"/>
          <w:szCs w:val="28"/>
        </w:rPr>
      </w:pPr>
      <w:r w:rsidRPr="00387ED0">
        <w:rPr>
          <w:b/>
          <w:sz w:val="28"/>
          <w:szCs w:val="28"/>
        </w:rPr>
        <w:t>Основні завдання на  201</w:t>
      </w:r>
      <w:r w:rsidR="00387ED0" w:rsidRPr="00387ED0">
        <w:rPr>
          <w:b/>
          <w:sz w:val="28"/>
          <w:szCs w:val="28"/>
        </w:rPr>
        <w:t>7</w:t>
      </w:r>
      <w:r w:rsidRPr="00387ED0">
        <w:rPr>
          <w:b/>
          <w:sz w:val="28"/>
          <w:szCs w:val="28"/>
        </w:rPr>
        <w:t xml:space="preserve"> рік</w:t>
      </w:r>
      <w:r w:rsidR="00387ED0" w:rsidRPr="00387ED0">
        <w:rPr>
          <w:b/>
          <w:sz w:val="28"/>
          <w:szCs w:val="28"/>
        </w:rPr>
        <w:t>:</w:t>
      </w:r>
    </w:p>
    <w:p w:rsidR="00485871"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поліклінічного відділення Косівської ЦРЛ</w:t>
      </w:r>
      <w:r w:rsidR="00485871" w:rsidRPr="00387ED0">
        <w:rPr>
          <w:sz w:val="28"/>
          <w:szCs w:val="28"/>
        </w:rPr>
        <w:t>;</w:t>
      </w:r>
      <w:r w:rsidRPr="00387ED0">
        <w:rPr>
          <w:sz w:val="28"/>
          <w:szCs w:val="28"/>
        </w:rPr>
        <w:t xml:space="preserve"> </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фізіотерапевтичного відділення Косівської ЦРЛ;</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кухні в Косівській ЦРЛ;</w:t>
      </w:r>
    </w:p>
    <w:p w:rsidR="00485871" w:rsidRDefault="00485871" w:rsidP="00A55016">
      <w:pPr>
        <w:numPr>
          <w:ilvl w:val="0"/>
          <w:numId w:val="50"/>
        </w:numPr>
        <w:tabs>
          <w:tab w:val="clear" w:pos="720"/>
          <w:tab w:val="num" w:pos="0"/>
          <w:tab w:val="left" w:pos="360"/>
        </w:tabs>
        <w:ind w:left="0" w:firstLine="0"/>
        <w:jc w:val="both"/>
        <w:rPr>
          <w:sz w:val="28"/>
          <w:szCs w:val="28"/>
        </w:rPr>
      </w:pPr>
      <w:r w:rsidRPr="00387ED0">
        <w:rPr>
          <w:sz w:val="28"/>
          <w:szCs w:val="28"/>
        </w:rPr>
        <w:t xml:space="preserve">перекриття даху в лікарській амбулаторії с. </w:t>
      </w:r>
      <w:r w:rsidR="00387ED0" w:rsidRPr="00387ED0">
        <w:rPr>
          <w:sz w:val="28"/>
          <w:szCs w:val="28"/>
        </w:rPr>
        <w:t>Пістинь</w:t>
      </w:r>
      <w:r w:rsidRPr="00387ED0">
        <w:rPr>
          <w:sz w:val="28"/>
          <w:szCs w:val="28"/>
        </w:rPr>
        <w:t>;</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Pr>
          <w:sz w:val="28"/>
          <w:szCs w:val="28"/>
        </w:rPr>
        <w:t xml:space="preserve">придбання санітарного автомобіля в лікарську амбулаторію </w:t>
      </w:r>
      <w:proofErr w:type="spellStart"/>
      <w:r>
        <w:rPr>
          <w:sz w:val="28"/>
          <w:szCs w:val="28"/>
        </w:rPr>
        <w:t>с.Шешори</w:t>
      </w:r>
      <w:proofErr w:type="spellEnd"/>
      <w:r>
        <w:rPr>
          <w:sz w:val="28"/>
          <w:szCs w:val="28"/>
        </w:rPr>
        <w:t>.</w:t>
      </w:r>
    </w:p>
    <w:p w:rsidR="00485871" w:rsidRDefault="00485871" w:rsidP="00485871">
      <w:pPr>
        <w:rPr>
          <w:b/>
          <w:color w:val="FF0000"/>
          <w:sz w:val="28"/>
          <w:szCs w:val="28"/>
        </w:rPr>
      </w:pPr>
      <w:r>
        <w:rPr>
          <w:b/>
          <w:color w:val="000000"/>
          <w:sz w:val="28"/>
          <w:szCs w:val="28"/>
        </w:rPr>
        <w:t>Шляхи та критерії їх досягнення.</w:t>
      </w:r>
    </w:p>
    <w:p w:rsidR="00485871" w:rsidRPr="0014295C" w:rsidRDefault="00485871" w:rsidP="00A55016">
      <w:pPr>
        <w:numPr>
          <w:ilvl w:val="0"/>
          <w:numId w:val="51"/>
        </w:numPr>
        <w:tabs>
          <w:tab w:val="clear" w:pos="720"/>
          <w:tab w:val="num" w:pos="360"/>
        </w:tabs>
        <w:ind w:left="360"/>
        <w:rPr>
          <w:b/>
          <w:color w:val="000000"/>
          <w:sz w:val="28"/>
          <w:szCs w:val="28"/>
        </w:rPr>
      </w:pPr>
      <w:r w:rsidRPr="0014295C">
        <w:rPr>
          <w:color w:val="000000"/>
          <w:sz w:val="28"/>
          <w:szCs w:val="28"/>
        </w:rPr>
        <w:t>належне фінансове забезпечення;</w:t>
      </w:r>
    </w:p>
    <w:p w:rsidR="00485871" w:rsidRPr="0014295C" w:rsidRDefault="00485871" w:rsidP="00A55016">
      <w:pPr>
        <w:numPr>
          <w:ilvl w:val="0"/>
          <w:numId w:val="51"/>
        </w:numPr>
        <w:tabs>
          <w:tab w:val="clear" w:pos="720"/>
          <w:tab w:val="num" w:pos="360"/>
        </w:tabs>
        <w:ind w:left="360"/>
        <w:jc w:val="both"/>
        <w:rPr>
          <w:color w:val="000000"/>
          <w:sz w:val="28"/>
          <w:szCs w:val="28"/>
        </w:rPr>
      </w:pPr>
      <w:r w:rsidRPr="0014295C">
        <w:rPr>
          <w:color w:val="000000"/>
          <w:sz w:val="28"/>
          <w:szCs w:val="28"/>
        </w:rPr>
        <w:t>належне надання послуг особам;</w:t>
      </w:r>
    </w:p>
    <w:p w:rsidR="00485871" w:rsidRPr="0014295C" w:rsidRDefault="00485871" w:rsidP="00A55016">
      <w:pPr>
        <w:numPr>
          <w:ilvl w:val="0"/>
          <w:numId w:val="51"/>
        </w:numPr>
        <w:tabs>
          <w:tab w:val="clear" w:pos="720"/>
          <w:tab w:val="num" w:pos="360"/>
          <w:tab w:val="left" w:pos="1080"/>
        </w:tabs>
        <w:ind w:left="360"/>
        <w:jc w:val="both"/>
        <w:rPr>
          <w:color w:val="000000"/>
          <w:sz w:val="28"/>
          <w:szCs w:val="28"/>
        </w:rPr>
      </w:pPr>
      <w:r w:rsidRPr="0014295C">
        <w:rPr>
          <w:color w:val="000000"/>
          <w:sz w:val="28"/>
          <w:szCs w:val="28"/>
        </w:rPr>
        <w:t>зниження рівнів захворювання населення.</w:t>
      </w:r>
    </w:p>
    <w:p w:rsidR="00485871" w:rsidRPr="0077739B" w:rsidRDefault="00485871" w:rsidP="00485871">
      <w:pPr>
        <w:jc w:val="both"/>
        <w:rPr>
          <w:b/>
          <w:color w:val="FF0000"/>
          <w:sz w:val="28"/>
          <w:szCs w:val="28"/>
        </w:rPr>
      </w:pPr>
    </w:p>
    <w:p w:rsidR="00485871" w:rsidRPr="0014295C" w:rsidRDefault="00485871" w:rsidP="00485871">
      <w:pPr>
        <w:jc w:val="center"/>
        <w:rPr>
          <w:b/>
          <w:color w:val="000000"/>
          <w:sz w:val="28"/>
          <w:szCs w:val="28"/>
        </w:rPr>
      </w:pPr>
      <w:r w:rsidRPr="0014295C">
        <w:rPr>
          <w:b/>
          <w:color w:val="000000"/>
          <w:sz w:val="28"/>
          <w:szCs w:val="28"/>
        </w:rPr>
        <w:t>3.2. Освіта</w:t>
      </w:r>
    </w:p>
    <w:p w:rsidR="001B7611" w:rsidRPr="00424350" w:rsidRDefault="001B7611" w:rsidP="001B7611">
      <w:pPr>
        <w:ind w:right="12"/>
        <w:rPr>
          <w:b/>
          <w:sz w:val="28"/>
          <w:szCs w:val="28"/>
        </w:rPr>
      </w:pPr>
      <w:r>
        <w:rPr>
          <w:b/>
          <w:bCs/>
          <w:sz w:val="28"/>
          <w:szCs w:val="28"/>
        </w:rPr>
        <w:t>Основні завдання на 2017</w:t>
      </w:r>
      <w:r w:rsidRPr="00424350">
        <w:rPr>
          <w:b/>
          <w:bCs/>
          <w:sz w:val="28"/>
          <w:szCs w:val="28"/>
        </w:rPr>
        <w:t xml:space="preserve"> рік </w:t>
      </w:r>
      <w:r w:rsidRPr="00424350">
        <w:rPr>
          <w:b/>
          <w:sz w:val="28"/>
          <w:szCs w:val="28"/>
        </w:rPr>
        <w:t>:</w:t>
      </w:r>
    </w:p>
    <w:p w:rsidR="001B7611" w:rsidRPr="00424350" w:rsidRDefault="001B7611" w:rsidP="001B7611">
      <w:pPr>
        <w:ind w:right="12"/>
        <w:rPr>
          <w:sz w:val="28"/>
          <w:szCs w:val="28"/>
        </w:rPr>
      </w:pPr>
      <w:r w:rsidRPr="00424350">
        <w:rPr>
          <w:sz w:val="28"/>
          <w:szCs w:val="28"/>
        </w:rPr>
        <w:t xml:space="preserve">- ліквідація аварійної ситуації у Косівській ЗОШ І-ІІІ ст.№1 (1198,543 </w:t>
      </w:r>
      <w:r w:rsidRPr="00424350">
        <w:rPr>
          <w:bCs/>
          <w:sz w:val="28"/>
          <w:szCs w:val="28"/>
        </w:rPr>
        <w:t>тис. грн.);</w:t>
      </w:r>
    </w:p>
    <w:p w:rsidR="001B7611" w:rsidRPr="00424350" w:rsidRDefault="001B7611" w:rsidP="001B7611">
      <w:pPr>
        <w:tabs>
          <w:tab w:val="left" w:pos="5340"/>
        </w:tabs>
        <w:jc w:val="both"/>
        <w:rPr>
          <w:sz w:val="28"/>
          <w:szCs w:val="28"/>
        </w:rPr>
      </w:pPr>
      <w:r w:rsidRPr="00424350">
        <w:rPr>
          <w:sz w:val="28"/>
          <w:szCs w:val="28"/>
        </w:rPr>
        <w:t xml:space="preserve">- заміна пічного опалення </w:t>
      </w:r>
      <w:proofErr w:type="spellStart"/>
      <w:r w:rsidRPr="00424350">
        <w:rPr>
          <w:sz w:val="28"/>
          <w:szCs w:val="28"/>
        </w:rPr>
        <w:t>Вербовецької</w:t>
      </w:r>
      <w:proofErr w:type="spellEnd"/>
      <w:r w:rsidRPr="00424350">
        <w:rPr>
          <w:sz w:val="28"/>
          <w:szCs w:val="28"/>
        </w:rPr>
        <w:t xml:space="preserve"> ЗОШ І-ІІ ст. (836,634 тис. грн.)</w:t>
      </w:r>
      <w:r>
        <w:rPr>
          <w:sz w:val="28"/>
          <w:szCs w:val="28"/>
        </w:rPr>
        <w:t>;</w:t>
      </w:r>
    </w:p>
    <w:p w:rsidR="001B7611" w:rsidRPr="00424350" w:rsidRDefault="001B7611" w:rsidP="001B7611">
      <w:pPr>
        <w:tabs>
          <w:tab w:val="left" w:pos="5340"/>
        </w:tabs>
        <w:jc w:val="both"/>
        <w:rPr>
          <w:sz w:val="28"/>
          <w:szCs w:val="28"/>
        </w:rPr>
      </w:pPr>
      <w:r w:rsidRPr="00424350">
        <w:rPr>
          <w:sz w:val="28"/>
          <w:szCs w:val="28"/>
        </w:rPr>
        <w:t>- забезпечити фінансування за кошти місцевого бюджету</w:t>
      </w:r>
      <w:r>
        <w:rPr>
          <w:sz w:val="28"/>
          <w:szCs w:val="28"/>
        </w:rPr>
        <w:t xml:space="preserve"> проведення ре</w:t>
      </w:r>
      <w:r>
        <w:rPr>
          <w:sz w:val="28"/>
          <w:szCs w:val="28"/>
        </w:rPr>
        <w:softHyphen/>
        <w:t>монтно-будівельних робіт</w:t>
      </w:r>
      <w:r w:rsidRPr="00424350">
        <w:rPr>
          <w:sz w:val="28"/>
          <w:szCs w:val="28"/>
        </w:rPr>
        <w:t xml:space="preserve"> в закладах освіти та оновлення матеріально-технічної бази навчальних закладів району; </w:t>
      </w:r>
    </w:p>
    <w:p w:rsidR="001B7611" w:rsidRPr="00424350" w:rsidRDefault="001B7611" w:rsidP="001B7611">
      <w:pPr>
        <w:tabs>
          <w:tab w:val="left" w:pos="5340"/>
        </w:tabs>
        <w:jc w:val="both"/>
        <w:rPr>
          <w:sz w:val="28"/>
          <w:szCs w:val="28"/>
        </w:rPr>
      </w:pPr>
      <w:r w:rsidRPr="00424350">
        <w:rPr>
          <w:sz w:val="28"/>
          <w:szCs w:val="28"/>
        </w:rPr>
        <w:t xml:space="preserve">- </w:t>
      </w:r>
      <w:r w:rsidRPr="00424350">
        <w:rPr>
          <w:color w:val="000000"/>
          <w:spacing w:val="-1"/>
          <w:sz w:val="28"/>
          <w:szCs w:val="28"/>
        </w:rPr>
        <w:t>здійснити капітальний ремонт приміщень навчальних закладів за рахунок бюджету розвитку з метою створення умов для збереження здоров’я учасників навчально-виховного процесу;</w:t>
      </w:r>
    </w:p>
    <w:p w:rsidR="001B7611" w:rsidRPr="00424350" w:rsidRDefault="001B7611" w:rsidP="001B7611">
      <w:pPr>
        <w:tabs>
          <w:tab w:val="left" w:pos="5340"/>
        </w:tabs>
        <w:jc w:val="both"/>
        <w:rPr>
          <w:sz w:val="28"/>
          <w:szCs w:val="28"/>
        </w:rPr>
      </w:pPr>
      <w:r w:rsidRPr="00424350">
        <w:rPr>
          <w:sz w:val="28"/>
          <w:szCs w:val="28"/>
        </w:rPr>
        <w:t xml:space="preserve">- введення в дію дошкільних закладів </w:t>
      </w:r>
      <w:proofErr w:type="spellStart"/>
      <w:r w:rsidRPr="00424350">
        <w:rPr>
          <w:sz w:val="28"/>
          <w:szCs w:val="28"/>
        </w:rPr>
        <w:t>Мал</w:t>
      </w:r>
      <w:r>
        <w:rPr>
          <w:sz w:val="28"/>
          <w:szCs w:val="28"/>
        </w:rPr>
        <w:t>орожинського</w:t>
      </w:r>
      <w:proofErr w:type="spellEnd"/>
      <w:r>
        <w:rPr>
          <w:sz w:val="28"/>
          <w:szCs w:val="28"/>
        </w:rPr>
        <w:t xml:space="preserve">, </w:t>
      </w:r>
      <w:proofErr w:type="spellStart"/>
      <w:r>
        <w:rPr>
          <w:sz w:val="28"/>
          <w:szCs w:val="28"/>
        </w:rPr>
        <w:t>Великорожинського</w:t>
      </w:r>
      <w:proofErr w:type="spellEnd"/>
      <w:r>
        <w:rPr>
          <w:sz w:val="28"/>
          <w:szCs w:val="28"/>
        </w:rPr>
        <w:t xml:space="preserve">, </w:t>
      </w:r>
      <w:proofErr w:type="spellStart"/>
      <w:r>
        <w:rPr>
          <w:sz w:val="28"/>
          <w:szCs w:val="28"/>
        </w:rPr>
        <w:t>Вижньоберезівського</w:t>
      </w:r>
      <w:proofErr w:type="spellEnd"/>
      <w:r>
        <w:rPr>
          <w:sz w:val="28"/>
          <w:szCs w:val="28"/>
        </w:rPr>
        <w:t xml:space="preserve"> НВК та додаткових груп при </w:t>
      </w:r>
      <w:proofErr w:type="spellStart"/>
      <w:r>
        <w:rPr>
          <w:sz w:val="28"/>
          <w:szCs w:val="28"/>
        </w:rPr>
        <w:t>Нижньоберезівському</w:t>
      </w:r>
      <w:proofErr w:type="spellEnd"/>
      <w:r>
        <w:rPr>
          <w:sz w:val="28"/>
          <w:szCs w:val="28"/>
        </w:rPr>
        <w:t xml:space="preserve">, </w:t>
      </w:r>
      <w:proofErr w:type="spellStart"/>
      <w:r>
        <w:rPr>
          <w:sz w:val="28"/>
          <w:szCs w:val="28"/>
        </w:rPr>
        <w:t>Середньоберезівському</w:t>
      </w:r>
      <w:proofErr w:type="spellEnd"/>
      <w:r>
        <w:rPr>
          <w:sz w:val="28"/>
          <w:szCs w:val="28"/>
        </w:rPr>
        <w:t xml:space="preserve">, </w:t>
      </w:r>
      <w:proofErr w:type="spellStart"/>
      <w:r>
        <w:rPr>
          <w:sz w:val="28"/>
          <w:szCs w:val="28"/>
        </w:rPr>
        <w:t>Пістинському</w:t>
      </w:r>
      <w:proofErr w:type="spellEnd"/>
      <w:r>
        <w:rPr>
          <w:sz w:val="28"/>
          <w:szCs w:val="28"/>
        </w:rPr>
        <w:t xml:space="preserve"> ДНЗ</w:t>
      </w:r>
      <w:r w:rsidRPr="00424350">
        <w:rPr>
          <w:sz w:val="28"/>
          <w:szCs w:val="28"/>
        </w:rPr>
        <w:t>;</w:t>
      </w:r>
    </w:p>
    <w:p w:rsidR="001B7611" w:rsidRDefault="001B7611" w:rsidP="001B7611">
      <w:pPr>
        <w:tabs>
          <w:tab w:val="left" w:pos="5340"/>
        </w:tabs>
        <w:jc w:val="both"/>
        <w:rPr>
          <w:sz w:val="28"/>
          <w:szCs w:val="28"/>
        </w:rPr>
      </w:pPr>
      <w:r w:rsidRPr="00424350">
        <w:rPr>
          <w:sz w:val="28"/>
          <w:szCs w:val="28"/>
        </w:rPr>
        <w:t>- д</w:t>
      </w:r>
      <w:r>
        <w:rPr>
          <w:sz w:val="28"/>
          <w:szCs w:val="28"/>
        </w:rPr>
        <w:t xml:space="preserve">обудова </w:t>
      </w:r>
      <w:proofErr w:type="spellStart"/>
      <w:r>
        <w:rPr>
          <w:sz w:val="28"/>
          <w:szCs w:val="28"/>
        </w:rPr>
        <w:t>Бабинської</w:t>
      </w:r>
      <w:proofErr w:type="spellEnd"/>
      <w:r>
        <w:rPr>
          <w:sz w:val="28"/>
          <w:szCs w:val="28"/>
        </w:rPr>
        <w:t xml:space="preserve"> ЗОШ І-ІІ ст., спортзалу Косівської ЗОШ І-ІІІ ст.№2, басейну </w:t>
      </w:r>
      <w:proofErr w:type="spellStart"/>
      <w:r>
        <w:rPr>
          <w:sz w:val="28"/>
          <w:szCs w:val="28"/>
        </w:rPr>
        <w:t>Рожнівського</w:t>
      </w:r>
      <w:proofErr w:type="spellEnd"/>
      <w:r>
        <w:rPr>
          <w:sz w:val="28"/>
          <w:szCs w:val="28"/>
        </w:rPr>
        <w:t xml:space="preserve"> НВК;</w:t>
      </w:r>
    </w:p>
    <w:p w:rsidR="001B7611" w:rsidRPr="00424350" w:rsidRDefault="001B7611" w:rsidP="001B7611">
      <w:pPr>
        <w:tabs>
          <w:tab w:val="left" w:pos="5340"/>
        </w:tabs>
        <w:jc w:val="both"/>
        <w:rPr>
          <w:sz w:val="28"/>
          <w:szCs w:val="28"/>
        </w:rPr>
      </w:pPr>
      <w:r>
        <w:rPr>
          <w:sz w:val="28"/>
          <w:szCs w:val="28"/>
        </w:rPr>
        <w:t xml:space="preserve">- проведення ремонту приміщень пришкільного інтернату Яворівської ЗОШ І-ІІІ ст., гуртожитку </w:t>
      </w:r>
      <w:proofErr w:type="spellStart"/>
      <w:r>
        <w:rPr>
          <w:sz w:val="28"/>
          <w:szCs w:val="28"/>
        </w:rPr>
        <w:t>Кобаківської</w:t>
      </w:r>
      <w:proofErr w:type="spellEnd"/>
      <w:r>
        <w:rPr>
          <w:sz w:val="28"/>
          <w:szCs w:val="28"/>
        </w:rPr>
        <w:t xml:space="preserve"> ЗОШ І-ІІІ ст. та пристосування їх під стаціонарні оздоровчі заклади.</w:t>
      </w:r>
    </w:p>
    <w:p w:rsidR="001B7611" w:rsidRPr="00424350" w:rsidRDefault="001B7611" w:rsidP="001B7611">
      <w:pPr>
        <w:jc w:val="both"/>
        <w:rPr>
          <w:b/>
          <w:sz w:val="28"/>
          <w:szCs w:val="28"/>
        </w:rPr>
      </w:pPr>
      <w:r w:rsidRPr="00424350">
        <w:rPr>
          <w:b/>
          <w:sz w:val="28"/>
          <w:szCs w:val="28"/>
        </w:rPr>
        <w:t>Шляхи та критерії їх досягнення:</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забезпечення необхідного фінансування для повноцінного життєзабезпечення на</w:t>
      </w:r>
      <w:r w:rsidRPr="00424350">
        <w:rPr>
          <w:color w:val="000000"/>
          <w:sz w:val="28"/>
          <w:szCs w:val="28"/>
        </w:rPr>
        <w:softHyphen/>
        <w:t>вчальних закладів;</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поновлення бази навчально-комп’ютерних комплексів у загал</w:t>
      </w:r>
      <w:r>
        <w:rPr>
          <w:sz w:val="28"/>
          <w:szCs w:val="28"/>
        </w:rPr>
        <w:t>ьноосвітніх навчальних закладах;</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енергозберігаючі заходи (заміна вікон, дверей, заміна теплотрас, ремонт внутрішніх систем опалення, в т.ч. заміна пічного опалення на водяне);</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продовжити режим економії бюджетних коштів;</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н</w:t>
      </w:r>
      <w:r w:rsidRPr="00424350">
        <w:rPr>
          <w:sz w:val="28"/>
          <w:szCs w:val="28"/>
        </w:rPr>
        <w:t>е допускати заборгованості навчальних закладів району за спожиті енергоносії та комунальні послуги;</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 xml:space="preserve">реалізація підпрограм  </w:t>
      </w:r>
      <w:r w:rsidRPr="00424350">
        <w:rPr>
          <w:sz w:val="28"/>
          <w:szCs w:val="28"/>
          <w:lang w:val="ru-RU"/>
        </w:rPr>
        <w:t>«</w:t>
      </w:r>
      <w:proofErr w:type="spellStart"/>
      <w:r w:rsidRPr="00424350">
        <w:rPr>
          <w:sz w:val="28"/>
          <w:szCs w:val="28"/>
          <w:lang w:val="ru-RU"/>
        </w:rPr>
        <w:t>Турбота</w:t>
      </w:r>
      <w:proofErr w:type="spellEnd"/>
      <w:r w:rsidRPr="00424350">
        <w:rPr>
          <w:sz w:val="28"/>
          <w:szCs w:val="28"/>
          <w:lang w:val="ru-RU"/>
        </w:rPr>
        <w:t xml:space="preserve"> про </w:t>
      </w:r>
      <w:proofErr w:type="spellStart"/>
      <w:r w:rsidRPr="00424350">
        <w:rPr>
          <w:sz w:val="28"/>
          <w:szCs w:val="28"/>
          <w:lang w:val="ru-RU"/>
        </w:rPr>
        <w:t>дитину</w:t>
      </w:r>
      <w:proofErr w:type="spellEnd"/>
      <w:r w:rsidRPr="00424350">
        <w:rPr>
          <w:sz w:val="28"/>
          <w:szCs w:val="28"/>
          <w:lang w:val="ru-RU"/>
        </w:rPr>
        <w:t>»</w:t>
      </w:r>
      <w:r w:rsidRPr="00424350">
        <w:rPr>
          <w:sz w:val="28"/>
          <w:szCs w:val="28"/>
          <w:lang w:val="ru-RU"/>
        </w:rPr>
        <w:tab/>
        <w:t>, «</w:t>
      </w:r>
      <w:proofErr w:type="spellStart"/>
      <w:r w:rsidRPr="00424350">
        <w:rPr>
          <w:sz w:val="28"/>
          <w:szCs w:val="28"/>
          <w:lang w:val="ru-RU"/>
        </w:rPr>
        <w:t>Обдаровані</w:t>
      </w:r>
      <w:proofErr w:type="spellEnd"/>
      <w:r w:rsidRPr="00424350">
        <w:rPr>
          <w:sz w:val="28"/>
          <w:szCs w:val="28"/>
          <w:lang w:val="ru-RU"/>
        </w:rPr>
        <w:t xml:space="preserve"> </w:t>
      </w:r>
      <w:proofErr w:type="spellStart"/>
      <w:r w:rsidRPr="00424350">
        <w:rPr>
          <w:sz w:val="28"/>
          <w:szCs w:val="28"/>
          <w:lang w:val="ru-RU"/>
        </w:rPr>
        <w:t>діти</w:t>
      </w:r>
      <w:proofErr w:type="spellEnd"/>
      <w:r w:rsidRPr="00424350">
        <w:rPr>
          <w:sz w:val="28"/>
          <w:szCs w:val="28"/>
          <w:lang w:val="ru-RU"/>
        </w:rPr>
        <w:t>».</w:t>
      </w:r>
    </w:p>
    <w:p w:rsidR="001B7611" w:rsidRDefault="001B7611" w:rsidP="00485871">
      <w:pPr>
        <w:jc w:val="both"/>
        <w:rPr>
          <w:color w:val="FF0000"/>
          <w:sz w:val="28"/>
          <w:szCs w:val="28"/>
        </w:rPr>
      </w:pPr>
    </w:p>
    <w:p w:rsidR="00485871" w:rsidRPr="0077739B" w:rsidRDefault="00485871" w:rsidP="00485871">
      <w:pPr>
        <w:jc w:val="both"/>
        <w:rPr>
          <w:b/>
          <w:color w:val="FF0000"/>
          <w:sz w:val="28"/>
          <w:szCs w:val="28"/>
        </w:rPr>
      </w:pPr>
    </w:p>
    <w:p w:rsidR="00485871" w:rsidRPr="00230A52" w:rsidRDefault="00485871" w:rsidP="00485871">
      <w:pPr>
        <w:jc w:val="center"/>
        <w:rPr>
          <w:b/>
          <w:sz w:val="28"/>
          <w:szCs w:val="28"/>
        </w:rPr>
      </w:pPr>
      <w:r w:rsidRPr="00230A52">
        <w:rPr>
          <w:b/>
          <w:sz w:val="28"/>
          <w:szCs w:val="28"/>
        </w:rPr>
        <w:t>3.3. Молодіжна політика</w:t>
      </w:r>
    </w:p>
    <w:p w:rsidR="00485871" w:rsidRPr="00230A52" w:rsidRDefault="00485871" w:rsidP="00485871">
      <w:pPr>
        <w:tabs>
          <w:tab w:val="left" w:pos="180"/>
        </w:tabs>
        <w:rPr>
          <w:sz w:val="28"/>
          <w:szCs w:val="28"/>
        </w:rPr>
      </w:pPr>
      <w:r w:rsidRPr="00230A52">
        <w:rPr>
          <w:b/>
          <w:sz w:val="28"/>
          <w:szCs w:val="28"/>
        </w:rPr>
        <w:t>Основні завдання на  201</w:t>
      </w:r>
      <w:r w:rsidR="00270058" w:rsidRPr="00230A52">
        <w:rPr>
          <w:b/>
          <w:sz w:val="28"/>
          <w:szCs w:val="28"/>
        </w:rPr>
        <w:t xml:space="preserve">7 </w:t>
      </w:r>
      <w:r w:rsidRPr="00230A52">
        <w:rPr>
          <w:b/>
          <w:sz w:val="28"/>
          <w:szCs w:val="28"/>
        </w:rPr>
        <w:t>рік;</w:t>
      </w:r>
    </w:p>
    <w:p w:rsidR="00485871" w:rsidRPr="00230A52" w:rsidRDefault="00815D3B" w:rsidP="00485871">
      <w:pPr>
        <w:numPr>
          <w:ilvl w:val="0"/>
          <w:numId w:val="33"/>
        </w:numPr>
        <w:tabs>
          <w:tab w:val="clear" w:pos="720"/>
          <w:tab w:val="num" w:pos="0"/>
          <w:tab w:val="left" w:pos="360"/>
        </w:tabs>
        <w:ind w:left="0" w:firstLine="0"/>
        <w:jc w:val="both"/>
        <w:rPr>
          <w:sz w:val="28"/>
          <w:szCs w:val="28"/>
        </w:rPr>
      </w:pPr>
      <w:r w:rsidRPr="00230A52">
        <w:rPr>
          <w:sz w:val="28"/>
          <w:szCs w:val="28"/>
        </w:rPr>
        <w:t>проведення заходів національно-патріотичного характеру, спрямованих на активізацію дія</w:t>
      </w:r>
      <w:r w:rsidR="001B711C" w:rsidRPr="00230A52">
        <w:rPr>
          <w:sz w:val="28"/>
          <w:szCs w:val="28"/>
        </w:rPr>
        <w:t>льності національно-патріотично активної молоді району</w:t>
      </w:r>
      <w:r w:rsidR="00485871" w:rsidRPr="00230A52">
        <w:rPr>
          <w:sz w:val="28"/>
          <w:szCs w:val="28"/>
        </w:rPr>
        <w:t>;</w:t>
      </w:r>
    </w:p>
    <w:p w:rsidR="00485871" w:rsidRPr="00230A52" w:rsidRDefault="00B8433E" w:rsidP="00485871">
      <w:pPr>
        <w:numPr>
          <w:ilvl w:val="0"/>
          <w:numId w:val="33"/>
        </w:numPr>
        <w:tabs>
          <w:tab w:val="clear" w:pos="720"/>
          <w:tab w:val="num" w:pos="0"/>
          <w:tab w:val="left" w:pos="360"/>
        </w:tabs>
        <w:ind w:left="0" w:firstLine="0"/>
        <w:jc w:val="both"/>
        <w:rPr>
          <w:sz w:val="28"/>
          <w:szCs w:val="28"/>
        </w:rPr>
      </w:pPr>
      <w:r w:rsidRPr="00230A52">
        <w:rPr>
          <w:sz w:val="28"/>
          <w:szCs w:val="28"/>
        </w:rPr>
        <w:t xml:space="preserve">діяльність </w:t>
      </w:r>
      <w:r w:rsidR="00485871" w:rsidRPr="00230A52">
        <w:rPr>
          <w:sz w:val="28"/>
          <w:szCs w:val="28"/>
        </w:rPr>
        <w:t>духовн</w:t>
      </w:r>
      <w:r w:rsidRPr="00230A52">
        <w:rPr>
          <w:sz w:val="28"/>
          <w:szCs w:val="28"/>
        </w:rPr>
        <w:t>ого</w:t>
      </w:r>
      <w:r w:rsidR="00485871" w:rsidRPr="00230A52">
        <w:rPr>
          <w:sz w:val="28"/>
          <w:szCs w:val="28"/>
        </w:rPr>
        <w:t xml:space="preserve"> фізкультурно-оздоровч</w:t>
      </w:r>
      <w:r w:rsidRPr="00230A52">
        <w:rPr>
          <w:sz w:val="28"/>
          <w:szCs w:val="28"/>
        </w:rPr>
        <w:t>ого</w:t>
      </w:r>
      <w:r w:rsidR="00485871" w:rsidRPr="00230A52">
        <w:rPr>
          <w:sz w:val="28"/>
          <w:szCs w:val="28"/>
        </w:rPr>
        <w:t xml:space="preserve"> наметов</w:t>
      </w:r>
      <w:r w:rsidRPr="00230A52">
        <w:rPr>
          <w:sz w:val="28"/>
          <w:szCs w:val="28"/>
        </w:rPr>
        <w:t>ого</w:t>
      </w:r>
      <w:r w:rsidR="00485871" w:rsidRPr="00230A52">
        <w:rPr>
          <w:sz w:val="28"/>
          <w:szCs w:val="28"/>
        </w:rPr>
        <w:t xml:space="preserve"> таб</w:t>
      </w:r>
      <w:r w:rsidRPr="00230A52">
        <w:rPr>
          <w:sz w:val="28"/>
          <w:szCs w:val="28"/>
        </w:rPr>
        <w:t>о</w:t>
      </w:r>
      <w:r w:rsidR="00485871" w:rsidRPr="00230A52">
        <w:rPr>
          <w:sz w:val="28"/>
          <w:szCs w:val="28"/>
        </w:rPr>
        <w:t>р</w:t>
      </w:r>
      <w:r w:rsidRPr="00230A52">
        <w:rPr>
          <w:sz w:val="28"/>
          <w:szCs w:val="28"/>
        </w:rPr>
        <w:t>у</w:t>
      </w:r>
      <w:r w:rsidR="00485871" w:rsidRPr="00230A52">
        <w:rPr>
          <w:sz w:val="28"/>
          <w:szCs w:val="28"/>
        </w:rPr>
        <w:t xml:space="preserve"> «</w:t>
      </w:r>
      <w:proofErr w:type="spellStart"/>
      <w:r w:rsidR="00485871" w:rsidRPr="00230A52">
        <w:rPr>
          <w:sz w:val="28"/>
          <w:szCs w:val="28"/>
        </w:rPr>
        <w:t>Гуцулик</w:t>
      </w:r>
      <w:proofErr w:type="spellEnd"/>
      <w:r w:rsidR="00485871" w:rsidRPr="00230A52">
        <w:rPr>
          <w:sz w:val="28"/>
          <w:szCs w:val="28"/>
        </w:rPr>
        <w:t>»</w:t>
      </w:r>
      <w:r w:rsidR="00270058" w:rsidRPr="00230A52">
        <w:rPr>
          <w:sz w:val="28"/>
          <w:szCs w:val="28"/>
        </w:rPr>
        <w:t xml:space="preserve"> </w:t>
      </w:r>
      <w:r w:rsidRPr="00230A52">
        <w:rPr>
          <w:sz w:val="28"/>
          <w:szCs w:val="28"/>
        </w:rPr>
        <w:t>в</w:t>
      </w:r>
      <w:r w:rsidR="00485871" w:rsidRPr="00230A52">
        <w:rPr>
          <w:sz w:val="28"/>
          <w:szCs w:val="28"/>
        </w:rPr>
        <w:t xml:space="preserve"> с. Стопчатів;</w:t>
      </w:r>
    </w:p>
    <w:p w:rsidR="00485871" w:rsidRPr="00230A52" w:rsidRDefault="00485871" w:rsidP="00485871">
      <w:pPr>
        <w:numPr>
          <w:ilvl w:val="0"/>
          <w:numId w:val="33"/>
        </w:numPr>
        <w:tabs>
          <w:tab w:val="clear" w:pos="720"/>
          <w:tab w:val="num" w:pos="0"/>
          <w:tab w:val="left" w:pos="360"/>
        </w:tabs>
        <w:ind w:left="0" w:firstLine="0"/>
        <w:jc w:val="both"/>
        <w:rPr>
          <w:sz w:val="28"/>
          <w:szCs w:val="28"/>
        </w:rPr>
      </w:pPr>
      <w:r w:rsidRPr="00230A52">
        <w:rPr>
          <w:sz w:val="28"/>
          <w:szCs w:val="28"/>
        </w:rPr>
        <w:t>реалізація проектів Всеукраїнської інформаційно-профілактичної акції «Відповідальність починається з мене».</w:t>
      </w:r>
    </w:p>
    <w:p w:rsidR="00485871" w:rsidRPr="00230A52" w:rsidRDefault="00485871" w:rsidP="00485871">
      <w:pPr>
        <w:rPr>
          <w:b/>
          <w:sz w:val="28"/>
          <w:szCs w:val="28"/>
        </w:rPr>
      </w:pPr>
      <w:r w:rsidRPr="00230A52">
        <w:rPr>
          <w:b/>
          <w:sz w:val="28"/>
          <w:szCs w:val="28"/>
        </w:rPr>
        <w:t>Шляхи та критерії їх досягнення.</w:t>
      </w:r>
    </w:p>
    <w:p w:rsidR="00485871" w:rsidRPr="00230A52" w:rsidRDefault="00485871" w:rsidP="00A55016">
      <w:pPr>
        <w:numPr>
          <w:ilvl w:val="0"/>
          <w:numId w:val="52"/>
        </w:numPr>
        <w:tabs>
          <w:tab w:val="clear" w:pos="720"/>
          <w:tab w:val="num" w:pos="360"/>
        </w:tabs>
        <w:ind w:left="360"/>
        <w:jc w:val="both"/>
        <w:rPr>
          <w:sz w:val="28"/>
          <w:szCs w:val="28"/>
        </w:rPr>
      </w:pPr>
      <w:r w:rsidRPr="00230A52">
        <w:rPr>
          <w:sz w:val="28"/>
          <w:szCs w:val="28"/>
        </w:rPr>
        <w:t>популяризація здорового способу</w:t>
      </w:r>
      <w:r w:rsidR="00FB4AC0" w:rsidRPr="00230A52">
        <w:rPr>
          <w:sz w:val="28"/>
          <w:szCs w:val="28"/>
        </w:rPr>
        <w:t xml:space="preserve"> життя у молодіжному середовищі;</w:t>
      </w:r>
    </w:p>
    <w:p w:rsidR="00FB4AC0" w:rsidRPr="00230A52" w:rsidRDefault="00FB4AC0" w:rsidP="00A55016">
      <w:pPr>
        <w:numPr>
          <w:ilvl w:val="0"/>
          <w:numId w:val="52"/>
        </w:numPr>
        <w:tabs>
          <w:tab w:val="clear" w:pos="720"/>
          <w:tab w:val="num" w:pos="360"/>
        </w:tabs>
        <w:ind w:left="360"/>
        <w:jc w:val="both"/>
        <w:rPr>
          <w:sz w:val="28"/>
          <w:szCs w:val="28"/>
        </w:rPr>
      </w:pPr>
      <w:r w:rsidRPr="00230A52">
        <w:rPr>
          <w:sz w:val="28"/>
          <w:szCs w:val="28"/>
        </w:rPr>
        <w:t>реалізація освітньо-виховних, інформаційно-просвітницьких, культурологічних заходів</w:t>
      </w:r>
      <w:r w:rsidR="00230A52" w:rsidRPr="00230A52">
        <w:rPr>
          <w:sz w:val="28"/>
          <w:szCs w:val="28"/>
        </w:rPr>
        <w:t xml:space="preserve"> з національно-патріотичного виховання молоді, спрямованих на формування ціннісних орієнтирів та утвердження національно-патріотичної свідомості дітей та молоді.</w:t>
      </w:r>
    </w:p>
    <w:p w:rsidR="00485871" w:rsidRDefault="00485871" w:rsidP="00485871">
      <w:pPr>
        <w:jc w:val="both"/>
        <w:rPr>
          <w:b/>
          <w:color w:val="FF0000"/>
          <w:sz w:val="28"/>
          <w:szCs w:val="28"/>
        </w:rPr>
      </w:pPr>
    </w:p>
    <w:p w:rsidR="00485871" w:rsidRPr="00186303" w:rsidRDefault="00485871" w:rsidP="00485871">
      <w:pPr>
        <w:jc w:val="center"/>
        <w:rPr>
          <w:b/>
          <w:color w:val="000000"/>
          <w:sz w:val="28"/>
          <w:szCs w:val="28"/>
        </w:rPr>
      </w:pPr>
      <w:r w:rsidRPr="00186303">
        <w:rPr>
          <w:b/>
          <w:color w:val="000000"/>
          <w:sz w:val="28"/>
          <w:szCs w:val="28"/>
        </w:rPr>
        <w:t>3.4. Культура</w:t>
      </w:r>
    </w:p>
    <w:p w:rsidR="00B111A1" w:rsidRPr="00B111A1" w:rsidRDefault="00B111A1" w:rsidP="00B111A1">
      <w:pPr>
        <w:jc w:val="both"/>
        <w:rPr>
          <w:b/>
          <w:sz w:val="28"/>
          <w:szCs w:val="28"/>
        </w:rPr>
      </w:pPr>
      <w:r w:rsidRPr="00B111A1">
        <w:rPr>
          <w:b/>
          <w:sz w:val="28"/>
          <w:szCs w:val="28"/>
        </w:rPr>
        <w:t>Основними  проблемами галузі культури є:</w:t>
      </w:r>
    </w:p>
    <w:p w:rsidR="00B111A1" w:rsidRPr="00160801" w:rsidRDefault="00B111A1" w:rsidP="00B111A1">
      <w:pPr>
        <w:jc w:val="both"/>
        <w:rPr>
          <w:b/>
          <w:color w:val="FF0000"/>
          <w:sz w:val="28"/>
          <w:szCs w:val="28"/>
        </w:rPr>
      </w:pPr>
      <w:r w:rsidRPr="00160801">
        <w:rPr>
          <w:sz w:val="28"/>
          <w:szCs w:val="28"/>
        </w:rPr>
        <w:t>1.  Недостатнє фінансування галузі, потребують капітального ремонту 85% закладів культури</w:t>
      </w:r>
      <w:r>
        <w:rPr>
          <w:sz w:val="28"/>
          <w:szCs w:val="28"/>
        </w:rPr>
        <w:t>.</w:t>
      </w:r>
    </w:p>
    <w:p w:rsidR="00B111A1" w:rsidRPr="00160801" w:rsidRDefault="00B111A1" w:rsidP="00B111A1">
      <w:pPr>
        <w:pStyle w:val="ListParagraph"/>
        <w:numPr>
          <w:ilvl w:val="0"/>
          <w:numId w:val="31"/>
        </w:numPr>
        <w:spacing w:after="0"/>
        <w:ind w:left="0" w:firstLine="0"/>
        <w:contextualSpacing/>
        <w:jc w:val="both"/>
        <w:rPr>
          <w:rFonts w:ascii="Times New Roman" w:hAnsi="Times New Roman"/>
          <w:sz w:val="28"/>
          <w:szCs w:val="28"/>
        </w:rPr>
      </w:pPr>
      <w:r w:rsidRPr="00160801">
        <w:rPr>
          <w:rFonts w:ascii="Times New Roman" w:hAnsi="Times New Roman"/>
          <w:sz w:val="28"/>
          <w:szCs w:val="28"/>
        </w:rPr>
        <w:t>Для покращення матеріально-технічної бази закладів культури необхідно придбати підсилювальну апаратуру та інструменти, технічні засоби, сценічні костюми та музичні інструменти, крісла для закладів клубного типу в кількості 5149 шт. у яких працюють провідні аматорські колективи.</w:t>
      </w:r>
    </w:p>
    <w:p w:rsidR="00B111A1" w:rsidRPr="00160801" w:rsidRDefault="00B111A1" w:rsidP="00B111A1">
      <w:pPr>
        <w:spacing w:line="276" w:lineRule="auto"/>
        <w:jc w:val="both"/>
        <w:rPr>
          <w:sz w:val="28"/>
          <w:szCs w:val="28"/>
        </w:rPr>
      </w:pPr>
      <w:r w:rsidRPr="00160801">
        <w:rPr>
          <w:sz w:val="28"/>
          <w:szCs w:val="28"/>
        </w:rPr>
        <w:t xml:space="preserve">3. Для Косівського районного Будинку культури необхідно придбати мікроавтобус та комплект оргтехніки, </w:t>
      </w:r>
      <w:proofErr w:type="spellStart"/>
      <w:r w:rsidRPr="00160801">
        <w:rPr>
          <w:sz w:val="28"/>
          <w:szCs w:val="28"/>
        </w:rPr>
        <w:t>відео-</w:t>
      </w:r>
      <w:proofErr w:type="spellEnd"/>
      <w:r w:rsidRPr="00160801">
        <w:rPr>
          <w:sz w:val="28"/>
          <w:szCs w:val="28"/>
        </w:rPr>
        <w:t xml:space="preserve"> та фотокамери.</w:t>
      </w:r>
    </w:p>
    <w:p w:rsidR="00B111A1" w:rsidRPr="00160801" w:rsidRDefault="00B111A1" w:rsidP="00B111A1">
      <w:pPr>
        <w:spacing w:line="276" w:lineRule="auto"/>
        <w:jc w:val="both"/>
        <w:rPr>
          <w:sz w:val="28"/>
          <w:szCs w:val="28"/>
        </w:rPr>
      </w:pPr>
      <w:r w:rsidRPr="00160801">
        <w:rPr>
          <w:sz w:val="28"/>
          <w:szCs w:val="28"/>
        </w:rPr>
        <w:t xml:space="preserve">4. Для того щоб реалізувати заходи з охорони культурної спадщини необхідно створити орган охорони культурної спадщини на території Косівського району. </w:t>
      </w:r>
    </w:p>
    <w:p w:rsidR="00B111A1" w:rsidRPr="00160801" w:rsidRDefault="00B111A1" w:rsidP="00B111A1">
      <w:pPr>
        <w:spacing w:line="276" w:lineRule="auto"/>
        <w:ind w:firstLine="142"/>
        <w:rPr>
          <w:sz w:val="28"/>
          <w:szCs w:val="28"/>
        </w:rPr>
      </w:pPr>
      <w:r w:rsidRPr="00160801">
        <w:rPr>
          <w:sz w:val="28"/>
          <w:szCs w:val="28"/>
        </w:rPr>
        <w:t>5. Виготовлення правовстановлюючих документів на нерухоме майно та земельні ділянки закладів культури.</w:t>
      </w:r>
    </w:p>
    <w:p w:rsidR="00B111A1" w:rsidRPr="00160801" w:rsidRDefault="00B111A1" w:rsidP="00B111A1">
      <w:pPr>
        <w:jc w:val="both"/>
        <w:rPr>
          <w:sz w:val="28"/>
          <w:szCs w:val="28"/>
        </w:rPr>
      </w:pPr>
      <w:r w:rsidRPr="00160801">
        <w:rPr>
          <w:sz w:val="28"/>
          <w:szCs w:val="28"/>
        </w:rPr>
        <w:t>6. Необхідна обласна програма комп’ютеризації сільських бібліотек та підключення їх до мережі Інтернет.</w:t>
      </w:r>
    </w:p>
    <w:p w:rsidR="00B111A1" w:rsidRPr="00160801" w:rsidRDefault="00B111A1" w:rsidP="00B111A1">
      <w:pPr>
        <w:spacing w:line="276" w:lineRule="auto"/>
        <w:jc w:val="both"/>
        <w:rPr>
          <w:sz w:val="28"/>
          <w:szCs w:val="28"/>
        </w:rPr>
      </w:pPr>
      <w:r w:rsidRPr="00160801">
        <w:rPr>
          <w:sz w:val="28"/>
          <w:szCs w:val="28"/>
        </w:rPr>
        <w:t>7. Придбання бібліотечного обладнання та сучасних меблів.</w:t>
      </w:r>
    </w:p>
    <w:p w:rsidR="00B111A1" w:rsidRPr="00160801" w:rsidRDefault="00B111A1" w:rsidP="00A55016">
      <w:pPr>
        <w:pStyle w:val="ListParagraph"/>
        <w:numPr>
          <w:ilvl w:val="0"/>
          <w:numId w:val="54"/>
        </w:numPr>
        <w:spacing w:after="0"/>
        <w:ind w:left="284" w:hanging="284"/>
        <w:contextualSpacing/>
        <w:jc w:val="both"/>
        <w:rPr>
          <w:rFonts w:ascii="Times New Roman" w:hAnsi="Times New Roman"/>
          <w:sz w:val="28"/>
          <w:szCs w:val="28"/>
        </w:rPr>
      </w:pPr>
      <w:r w:rsidRPr="00160801">
        <w:rPr>
          <w:rFonts w:ascii="Times New Roman" w:hAnsi="Times New Roman"/>
          <w:sz w:val="28"/>
          <w:szCs w:val="28"/>
        </w:rPr>
        <w:t>Недостатнє фінансування для поповнення бібліотечних фондів (протягом останніх 2-ох років не виділено жодної гривні для закупівлі нових книг).</w:t>
      </w:r>
    </w:p>
    <w:p w:rsidR="00847B6F" w:rsidRPr="00847B6F" w:rsidRDefault="00847B6F" w:rsidP="0026339B">
      <w:pPr>
        <w:rPr>
          <w:b/>
          <w:sz w:val="28"/>
          <w:szCs w:val="28"/>
        </w:rPr>
      </w:pPr>
      <w:r w:rsidRPr="00847B6F">
        <w:rPr>
          <w:b/>
          <w:sz w:val="28"/>
          <w:szCs w:val="28"/>
        </w:rPr>
        <w:t>Основні завдання на 2017 рік:</w:t>
      </w:r>
    </w:p>
    <w:p w:rsidR="00847B6F" w:rsidRPr="00847B6F" w:rsidRDefault="00847B6F" w:rsidP="00A55016">
      <w:pPr>
        <w:numPr>
          <w:ilvl w:val="0"/>
          <w:numId w:val="53"/>
        </w:numPr>
        <w:ind w:left="0" w:firstLine="0"/>
        <w:jc w:val="both"/>
        <w:rPr>
          <w:sz w:val="28"/>
          <w:szCs w:val="28"/>
        </w:rPr>
      </w:pPr>
      <w:r w:rsidRPr="00847B6F">
        <w:rPr>
          <w:sz w:val="28"/>
          <w:szCs w:val="28"/>
        </w:rPr>
        <w:t>Збереження національної культурної спадщини, (рухомих та нерухомих пам’яток і цінностей, музеїв, заповідників тощо), як основи національної культури.</w:t>
      </w:r>
    </w:p>
    <w:p w:rsidR="00847B6F" w:rsidRPr="00847B6F" w:rsidRDefault="00847B6F" w:rsidP="00A55016">
      <w:pPr>
        <w:numPr>
          <w:ilvl w:val="0"/>
          <w:numId w:val="53"/>
        </w:numPr>
        <w:ind w:left="0" w:firstLine="0"/>
        <w:jc w:val="both"/>
        <w:rPr>
          <w:sz w:val="28"/>
          <w:szCs w:val="28"/>
        </w:rPr>
      </w:pPr>
      <w:r w:rsidRPr="00847B6F">
        <w:rPr>
          <w:sz w:val="28"/>
          <w:szCs w:val="28"/>
        </w:rPr>
        <w:t>Підтримка високопрофесійної мистецької творчості, яка забезпечує якісний рівень національної культури.</w:t>
      </w:r>
    </w:p>
    <w:p w:rsidR="00847B6F" w:rsidRPr="00847B6F" w:rsidRDefault="00847B6F" w:rsidP="00A55016">
      <w:pPr>
        <w:numPr>
          <w:ilvl w:val="0"/>
          <w:numId w:val="53"/>
        </w:numPr>
        <w:ind w:left="0" w:firstLine="0"/>
        <w:jc w:val="both"/>
        <w:rPr>
          <w:sz w:val="28"/>
          <w:szCs w:val="28"/>
        </w:rPr>
      </w:pPr>
      <w:r w:rsidRPr="00847B6F">
        <w:rPr>
          <w:sz w:val="28"/>
          <w:szCs w:val="28"/>
        </w:rPr>
        <w:lastRenderedPageBreak/>
        <w:t>Підтримка професійних та аматорських колективів народної творчості, фольклорних колективів та залучення до них сільської молоді.</w:t>
      </w:r>
    </w:p>
    <w:p w:rsidR="00847B6F" w:rsidRPr="00847B6F" w:rsidRDefault="00847B6F" w:rsidP="00A55016">
      <w:pPr>
        <w:numPr>
          <w:ilvl w:val="0"/>
          <w:numId w:val="53"/>
        </w:numPr>
        <w:ind w:left="0" w:firstLine="0"/>
        <w:jc w:val="both"/>
        <w:rPr>
          <w:sz w:val="28"/>
          <w:szCs w:val="28"/>
        </w:rPr>
      </w:pPr>
      <w:r w:rsidRPr="00847B6F">
        <w:rPr>
          <w:sz w:val="28"/>
          <w:szCs w:val="28"/>
        </w:rPr>
        <w:t>Поглиблення регіональних, всеукраїнських та міжнародних, творчо-ділових зв’язків.</w:t>
      </w:r>
    </w:p>
    <w:p w:rsidR="00847B6F" w:rsidRPr="00847B6F" w:rsidRDefault="00847B6F" w:rsidP="00A55016">
      <w:pPr>
        <w:numPr>
          <w:ilvl w:val="0"/>
          <w:numId w:val="53"/>
        </w:numPr>
        <w:ind w:left="0" w:firstLine="0"/>
        <w:jc w:val="both"/>
        <w:rPr>
          <w:sz w:val="28"/>
          <w:szCs w:val="28"/>
        </w:rPr>
      </w:pPr>
      <w:r w:rsidRPr="00847B6F">
        <w:rPr>
          <w:sz w:val="28"/>
          <w:szCs w:val="28"/>
        </w:rPr>
        <w:t>Сприяння міжнародному та міжрегіональному співробітництву в галузі  культури.</w:t>
      </w:r>
    </w:p>
    <w:p w:rsidR="00847B6F" w:rsidRPr="00847B6F" w:rsidRDefault="00847B6F" w:rsidP="0026339B">
      <w:pPr>
        <w:jc w:val="both"/>
        <w:rPr>
          <w:b/>
          <w:sz w:val="28"/>
          <w:szCs w:val="28"/>
        </w:rPr>
      </w:pPr>
      <w:r w:rsidRPr="00847B6F">
        <w:rPr>
          <w:b/>
          <w:sz w:val="28"/>
          <w:szCs w:val="28"/>
        </w:rPr>
        <w:t>Шляхи та критерії  їх досягнень:</w:t>
      </w:r>
    </w:p>
    <w:p w:rsidR="00847B6F" w:rsidRPr="00847B6F" w:rsidRDefault="00847B6F" w:rsidP="00A55016">
      <w:pPr>
        <w:numPr>
          <w:ilvl w:val="0"/>
          <w:numId w:val="63"/>
        </w:numPr>
        <w:ind w:left="0" w:firstLine="0"/>
        <w:jc w:val="both"/>
        <w:rPr>
          <w:sz w:val="28"/>
          <w:szCs w:val="28"/>
        </w:rPr>
      </w:pPr>
      <w:r w:rsidRPr="00847B6F">
        <w:rPr>
          <w:sz w:val="28"/>
          <w:szCs w:val="28"/>
        </w:rPr>
        <w:t>Зміцнення матеріально-технічної бази закладів культури клубного типу з яких 85% потребують капітального ремонту та 6 знаходяться в аварійному стані.</w:t>
      </w:r>
    </w:p>
    <w:p w:rsidR="00847B6F" w:rsidRPr="00847B6F" w:rsidRDefault="00847B6F" w:rsidP="00A55016">
      <w:pPr>
        <w:numPr>
          <w:ilvl w:val="0"/>
          <w:numId w:val="63"/>
        </w:numPr>
        <w:ind w:left="0" w:firstLine="0"/>
        <w:jc w:val="both"/>
        <w:rPr>
          <w:sz w:val="28"/>
          <w:szCs w:val="28"/>
        </w:rPr>
      </w:pPr>
      <w:r w:rsidRPr="00847B6F">
        <w:rPr>
          <w:sz w:val="28"/>
          <w:szCs w:val="28"/>
        </w:rPr>
        <w:t>Поповнення книжкових фондів, пошук нових джерел фінансування, залучення благодійних організацій, меценатів, спонсорів.</w:t>
      </w:r>
    </w:p>
    <w:p w:rsidR="00847B6F" w:rsidRPr="00847B6F" w:rsidRDefault="00847B6F" w:rsidP="00A55016">
      <w:pPr>
        <w:numPr>
          <w:ilvl w:val="0"/>
          <w:numId w:val="63"/>
        </w:numPr>
        <w:ind w:left="0" w:firstLine="0"/>
        <w:jc w:val="both"/>
        <w:rPr>
          <w:sz w:val="28"/>
          <w:szCs w:val="28"/>
        </w:rPr>
      </w:pPr>
      <w:r w:rsidRPr="00847B6F">
        <w:rPr>
          <w:sz w:val="28"/>
          <w:szCs w:val="28"/>
        </w:rPr>
        <w:t>Проведення ремонтно-реставраційних робіт, виготовлення сучасного експозиційного, виставкового та фондового обладнання.</w:t>
      </w:r>
    </w:p>
    <w:p w:rsidR="00847B6F" w:rsidRPr="00847B6F" w:rsidRDefault="00847B6F" w:rsidP="00A55016">
      <w:pPr>
        <w:numPr>
          <w:ilvl w:val="0"/>
          <w:numId w:val="63"/>
        </w:numPr>
        <w:ind w:left="0" w:firstLine="0"/>
        <w:jc w:val="both"/>
        <w:rPr>
          <w:sz w:val="28"/>
          <w:szCs w:val="28"/>
        </w:rPr>
      </w:pPr>
      <w:r w:rsidRPr="00847B6F">
        <w:rPr>
          <w:sz w:val="28"/>
          <w:szCs w:val="28"/>
        </w:rPr>
        <w:t>Забезпечення дитячих мистецьких закладів музичними інструментами, комп’ютерною технікою та виділення коштів на проведення капітальних та поточних ремонтів.</w:t>
      </w:r>
    </w:p>
    <w:p w:rsidR="00847B6F" w:rsidRPr="00847B6F" w:rsidRDefault="00847B6F" w:rsidP="00A55016">
      <w:pPr>
        <w:pStyle w:val="ListParagraph"/>
        <w:numPr>
          <w:ilvl w:val="0"/>
          <w:numId w:val="63"/>
        </w:numPr>
        <w:spacing w:after="0" w:line="240" w:lineRule="auto"/>
        <w:ind w:left="0" w:firstLine="0"/>
        <w:contextualSpacing/>
        <w:jc w:val="both"/>
        <w:rPr>
          <w:rFonts w:ascii="Times New Roman" w:hAnsi="Times New Roman"/>
          <w:sz w:val="28"/>
          <w:szCs w:val="28"/>
        </w:rPr>
      </w:pPr>
      <w:r w:rsidRPr="00847B6F">
        <w:rPr>
          <w:rFonts w:ascii="Times New Roman" w:hAnsi="Times New Roman"/>
          <w:sz w:val="28"/>
          <w:szCs w:val="28"/>
        </w:rPr>
        <w:t>Повне фінансування паспортизації пам’яток історії та культури та виготовлення правовстановлюючих документів на нерухоме майно та земельні ділянки закладів культури.</w:t>
      </w: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Pr="00AA17AB" w:rsidRDefault="00485871" w:rsidP="00485871">
      <w:pPr>
        <w:jc w:val="center"/>
        <w:rPr>
          <w:b/>
          <w:color w:val="000000"/>
          <w:sz w:val="28"/>
          <w:szCs w:val="28"/>
        </w:rPr>
      </w:pPr>
      <w:r w:rsidRPr="00AA17AB">
        <w:rPr>
          <w:b/>
          <w:color w:val="000000"/>
          <w:sz w:val="28"/>
          <w:szCs w:val="28"/>
        </w:rPr>
        <w:t>3.5. Фізична культура і спорт</w:t>
      </w:r>
    </w:p>
    <w:p w:rsidR="00485871" w:rsidRDefault="00485871" w:rsidP="00485871">
      <w:pPr>
        <w:tabs>
          <w:tab w:val="left" w:pos="180"/>
        </w:tabs>
        <w:rPr>
          <w:color w:val="FF0000"/>
          <w:sz w:val="28"/>
          <w:szCs w:val="28"/>
        </w:rPr>
      </w:pPr>
      <w:r>
        <w:rPr>
          <w:b/>
          <w:color w:val="000000"/>
          <w:sz w:val="28"/>
          <w:szCs w:val="28"/>
        </w:rPr>
        <w:t>Основні завдання на  201</w:t>
      </w:r>
      <w:r w:rsidR="000B328E">
        <w:rPr>
          <w:b/>
          <w:color w:val="000000"/>
          <w:sz w:val="28"/>
          <w:szCs w:val="28"/>
        </w:rPr>
        <w:t>7</w:t>
      </w:r>
      <w:r>
        <w:rPr>
          <w:b/>
          <w:color w:val="000000"/>
          <w:sz w:val="28"/>
          <w:szCs w:val="28"/>
        </w:rPr>
        <w:t xml:space="preserve"> рік</w:t>
      </w:r>
      <w:r w:rsidR="000B328E">
        <w:rPr>
          <w:b/>
          <w:color w:val="000000"/>
          <w:sz w:val="28"/>
          <w:szCs w:val="28"/>
        </w:rPr>
        <w:t>:</w:t>
      </w:r>
    </w:p>
    <w:p w:rsidR="00485871" w:rsidRPr="00050299" w:rsidRDefault="00485871" w:rsidP="00485871">
      <w:pPr>
        <w:pStyle w:val="a6"/>
        <w:numPr>
          <w:ilvl w:val="0"/>
          <w:numId w:val="33"/>
        </w:numPr>
        <w:tabs>
          <w:tab w:val="clear" w:pos="720"/>
          <w:tab w:val="num" w:pos="0"/>
          <w:tab w:val="left" w:pos="360"/>
        </w:tabs>
        <w:spacing w:after="0"/>
        <w:ind w:left="0" w:firstLine="0"/>
        <w:jc w:val="both"/>
        <w:rPr>
          <w:color w:val="000000"/>
          <w:sz w:val="28"/>
          <w:szCs w:val="28"/>
          <w:lang w:val="uk-UA"/>
        </w:rPr>
      </w:pPr>
      <w:r>
        <w:rPr>
          <w:color w:val="000000"/>
          <w:sz w:val="28"/>
          <w:szCs w:val="28"/>
          <w:lang w:val="uk-UA"/>
        </w:rPr>
        <w:t>с</w:t>
      </w:r>
      <w:r w:rsidRPr="00050299">
        <w:rPr>
          <w:color w:val="000000"/>
          <w:sz w:val="28"/>
          <w:szCs w:val="28"/>
          <w:lang w:val="uk-UA"/>
        </w:rPr>
        <w:t>творення належних умов для підвищення рівня фізичного розвитку населення.</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збереження та покращення стану існуючої мережі об’єктів і закладів фізичної  культури і спорту, ефективне їх використання та будівництво сучасних спортивних споруд;</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збереження та утримання мережі дитячо-юнацьких спортивних шкіл усіх типів;</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залучення дітей підлітків, молоді до регулярних занять фізичною культурою та спортом до 20 відсотків загальної кількості учнівської молоді;</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створення належних умов для більш ефективної підготовки спортсменів високої майстерності</w:t>
      </w:r>
      <w:r>
        <w:rPr>
          <w:color w:val="000000"/>
          <w:sz w:val="28"/>
          <w:szCs w:val="28"/>
        </w:rPr>
        <w:t>.</w:t>
      </w:r>
    </w:p>
    <w:p w:rsidR="00485871" w:rsidRDefault="00485871" w:rsidP="00485871">
      <w:pPr>
        <w:rPr>
          <w:b/>
          <w:color w:val="FF0000"/>
          <w:sz w:val="28"/>
          <w:szCs w:val="28"/>
        </w:rPr>
      </w:pPr>
      <w:r>
        <w:rPr>
          <w:b/>
          <w:color w:val="000000"/>
          <w:sz w:val="28"/>
          <w:szCs w:val="28"/>
        </w:rPr>
        <w:t>Шляхи та критерії їх досягнення</w:t>
      </w:r>
      <w:r w:rsidR="000B328E">
        <w:rPr>
          <w:b/>
          <w:color w:val="000000"/>
          <w:sz w:val="28"/>
          <w:szCs w:val="28"/>
        </w:rPr>
        <w:t>:</w:t>
      </w:r>
    </w:p>
    <w:p w:rsidR="00485871" w:rsidRPr="00050299" w:rsidRDefault="00485871" w:rsidP="00485871">
      <w:pPr>
        <w:numPr>
          <w:ilvl w:val="0"/>
          <w:numId w:val="34"/>
        </w:numPr>
        <w:tabs>
          <w:tab w:val="clear" w:pos="720"/>
          <w:tab w:val="num" w:pos="0"/>
          <w:tab w:val="left" w:pos="360"/>
          <w:tab w:val="left" w:pos="900"/>
        </w:tabs>
        <w:ind w:left="0" w:firstLine="0"/>
        <w:jc w:val="both"/>
        <w:rPr>
          <w:color w:val="000000"/>
          <w:sz w:val="28"/>
          <w:szCs w:val="28"/>
        </w:rPr>
      </w:pPr>
      <w:r w:rsidRPr="00050299">
        <w:rPr>
          <w:color w:val="000000"/>
          <w:sz w:val="28"/>
          <w:szCs w:val="28"/>
        </w:rPr>
        <w:t>залучення широких верств населення до масового спорту, популяризація здорового способу життя;</w:t>
      </w:r>
    </w:p>
    <w:p w:rsidR="00485871" w:rsidRPr="00050299" w:rsidRDefault="00485871" w:rsidP="00485871">
      <w:pPr>
        <w:numPr>
          <w:ilvl w:val="0"/>
          <w:numId w:val="35"/>
        </w:numPr>
        <w:tabs>
          <w:tab w:val="clear" w:pos="720"/>
          <w:tab w:val="num" w:pos="0"/>
          <w:tab w:val="left" w:pos="360"/>
          <w:tab w:val="left" w:pos="900"/>
        </w:tabs>
        <w:ind w:left="0" w:firstLine="0"/>
        <w:jc w:val="both"/>
        <w:rPr>
          <w:color w:val="000000"/>
          <w:sz w:val="28"/>
          <w:szCs w:val="28"/>
        </w:rPr>
      </w:pPr>
      <w:r w:rsidRPr="00050299">
        <w:rPr>
          <w:color w:val="000000"/>
          <w:sz w:val="28"/>
          <w:szCs w:val="28"/>
        </w:rPr>
        <w:t>забезпечення максимального охоплення дітей та молоді систематичними заняттями фізичною культурою і спортом у дитячо-юнацьких спортивних школах</w:t>
      </w:r>
      <w:r>
        <w:rPr>
          <w:color w:val="000000"/>
          <w:sz w:val="28"/>
          <w:szCs w:val="28"/>
        </w:rPr>
        <w:t>.</w:t>
      </w:r>
    </w:p>
    <w:p w:rsidR="00485871" w:rsidRPr="0077739B" w:rsidRDefault="00485871" w:rsidP="00485871">
      <w:pPr>
        <w:jc w:val="both"/>
        <w:rPr>
          <w:b/>
          <w:color w:val="FF0000"/>
          <w:sz w:val="28"/>
          <w:szCs w:val="28"/>
        </w:rPr>
      </w:pPr>
    </w:p>
    <w:p w:rsidR="00485871" w:rsidRPr="0034468E" w:rsidRDefault="00485871" w:rsidP="00485871">
      <w:pPr>
        <w:jc w:val="center"/>
        <w:rPr>
          <w:b/>
          <w:color w:val="000000"/>
          <w:sz w:val="28"/>
          <w:szCs w:val="28"/>
        </w:rPr>
      </w:pPr>
      <w:r w:rsidRPr="0034468E">
        <w:rPr>
          <w:b/>
          <w:color w:val="000000"/>
          <w:sz w:val="28"/>
          <w:szCs w:val="28"/>
        </w:rPr>
        <w:t>3.6. Ринок праці та зайнятість населення</w:t>
      </w:r>
    </w:p>
    <w:p w:rsidR="00485871" w:rsidRPr="00BB18DB" w:rsidRDefault="00485871" w:rsidP="00485871">
      <w:pPr>
        <w:tabs>
          <w:tab w:val="left" w:pos="180"/>
        </w:tabs>
        <w:rPr>
          <w:sz w:val="28"/>
          <w:szCs w:val="28"/>
        </w:rPr>
      </w:pPr>
      <w:r w:rsidRPr="00BB18DB">
        <w:rPr>
          <w:b/>
          <w:sz w:val="28"/>
          <w:szCs w:val="28"/>
        </w:rPr>
        <w:t>Основні завдання на  201</w:t>
      </w:r>
      <w:r w:rsidR="00BB18DB">
        <w:rPr>
          <w:b/>
          <w:sz w:val="28"/>
          <w:szCs w:val="28"/>
        </w:rPr>
        <w:t>7</w:t>
      </w:r>
      <w:r w:rsidRPr="00BB18DB">
        <w:rPr>
          <w:b/>
          <w:sz w:val="28"/>
          <w:szCs w:val="28"/>
        </w:rPr>
        <w:t xml:space="preserve"> рік</w:t>
      </w:r>
      <w:r w:rsidR="00BB18DB">
        <w:rPr>
          <w:b/>
          <w:sz w:val="28"/>
          <w:szCs w:val="28"/>
        </w:rPr>
        <w:t>:</w:t>
      </w:r>
    </w:p>
    <w:p w:rsidR="00485871" w:rsidRPr="00A62CAB" w:rsidRDefault="00A62CAB" w:rsidP="00485871">
      <w:pPr>
        <w:numPr>
          <w:ilvl w:val="0"/>
          <w:numId w:val="35"/>
        </w:numPr>
        <w:tabs>
          <w:tab w:val="clear" w:pos="720"/>
          <w:tab w:val="num" w:pos="0"/>
          <w:tab w:val="left" w:pos="360"/>
        </w:tabs>
        <w:ind w:left="0" w:firstLine="0"/>
        <w:jc w:val="both"/>
        <w:rPr>
          <w:sz w:val="28"/>
          <w:szCs w:val="28"/>
        </w:rPr>
      </w:pPr>
      <w:r w:rsidRPr="00A62CAB">
        <w:rPr>
          <w:sz w:val="28"/>
          <w:szCs w:val="28"/>
        </w:rPr>
        <w:t>працевлаштування незайнятого населення Косівського району</w:t>
      </w:r>
      <w:r w:rsidR="00546EC2">
        <w:rPr>
          <w:sz w:val="28"/>
          <w:szCs w:val="28"/>
        </w:rPr>
        <w:t>;</w:t>
      </w:r>
    </w:p>
    <w:p w:rsidR="00485871" w:rsidRPr="00C25FD6" w:rsidRDefault="00546EC2" w:rsidP="00485871">
      <w:pPr>
        <w:numPr>
          <w:ilvl w:val="0"/>
          <w:numId w:val="35"/>
        </w:numPr>
        <w:tabs>
          <w:tab w:val="clear" w:pos="720"/>
          <w:tab w:val="num" w:pos="0"/>
          <w:tab w:val="left" w:pos="360"/>
        </w:tabs>
        <w:ind w:left="0" w:firstLine="0"/>
        <w:jc w:val="both"/>
        <w:rPr>
          <w:sz w:val="28"/>
          <w:szCs w:val="28"/>
        </w:rPr>
      </w:pPr>
      <w:r w:rsidRPr="00C25FD6">
        <w:rPr>
          <w:sz w:val="28"/>
          <w:szCs w:val="28"/>
        </w:rPr>
        <w:lastRenderedPageBreak/>
        <w:t xml:space="preserve">організація та проведення </w:t>
      </w:r>
      <w:r w:rsidR="00E94F6D" w:rsidRPr="00C25FD6">
        <w:rPr>
          <w:sz w:val="28"/>
          <w:szCs w:val="28"/>
        </w:rPr>
        <w:t>громадських робі</w:t>
      </w:r>
      <w:r w:rsidR="00485871" w:rsidRPr="00C25FD6">
        <w:rPr>
          <w:sz w:val="28"/>
          <w:szCs w:val="28"/>
        </w:rPr>
        <w:t>т</w:t>
      </w:r>
      <w:r w:rsidR="00E94F6D" w:rsidRPr="00C25FD6">
        <w:rPr>
          <w:sz w:val="28"/>
          <w:szCs w:val="28"/>
        </w:rPr>
        <w:t xml:space="preserve"> до яких залучаються зареєстровані безробітні</w:t>
      </w:r>
    </w:p>
    <w:p w:rsidR="00485871" w:rsidRPr="000B328E" w:rsidRDefault="00485871" w:rsidP="00485871">
      <w:pPr>
        <w:rPr>
          <w:b/>
          <w:color w:val="FF0000"/>
          <w:sz w:val="28"/>
          <w:szCs w:val="28"/>
        </w:rPr>
      </w:pPr>
    </w:p>
    <w:p w:rsidR="00485871" w:rsidRPr="00C25FD6" w:rsidRDefault="00485871" w:rsidP="00485871">
      <w:pPr>
        <w:rPr>
          <w:b/>
          <w:sz w:val="28"/>
          <w:szCs w:val="28"/>
        </w:rPr>
      </w:pPr>
      <w:r w:rsidRPr="00C25FD6">
        <w:rPr>
          <w:b/>
          <w:sz w:val="28"/>
          <w:szCs w:val="28"/>
        </w:rPr>
        <w:t>Шлях</w:t>
      </w:r>
      <w:r w:rsidR="00C25FD6">
        <w:rPr>
          <w:b/>
          <w:sz w:val="28"/>
          <w:szCs w:val="28"/>
        </w:rPr>
        <w:t>и та критерії їх досягнення:</w:t>
      </w:r>
    </w:p>
    <w:p w:rsidR="00485871" w:rsidRPr="00822878" w:rsidRDefault="00822878" w:rsidP="00A55016">
      <w:pPr>
        <w:numPr>
          <w:ilvl w:val="0"/>
          <w:numId w:val="55"/>
        </w:numPr>
        <w:tabs>
          <w:tab w:val="clear" w:pos="720"/>
          <w:tab w:val="num" w:pos="0"/>
          <w:tab w:val="left" w:pos="180"/>
        </w:tabs>
        <w:ind w:left="0" w:firstLine="0"/>
        <w:jc w:val="both"/>
        <w:rPr>
          <w:sz w:val="28"/>
          <w:szCs w:val="28"/>
        </w:rPr>
      </w:pPr>
      <w:r w:rsidRPr="00822878">
        <w:rPr>
          <w:sz w:val="28"/>
          <w:szCs w:val="28"/>
        </w:rPr>
        <w:t>залучення інвестицій до Косівського району;</w:t>
      </w:r>
    </w:p>
    <w:p w:rsidR="00485871" w:rsidRPr="001E2669" w:rsidRDefault="00485871" w:rsidP="00A55016">
      <w:pPr>
        <w:numPr>
          <w:ilvl w:val="0"/>
          <w:numId w:val="55"/>
        </w:numPr>
        <w:tabs>
          <w:tab w:val="clear" w:pos="720"/>
          <w:tab w:val="num" w:pos="0"/>
          <w:tab w:val="left" w:pos="180"/>
        </w:tabs>
        <w:ind w:left="0" w:firstLine="0"/>
        <w:jc w:val="both"/>
        <w:rPr>
          <w:sz w:val="28"/>
          <w:szCs w:val="28"/>
        </w:rPr>
      </w:pPr>
      <w:r w:rsidRPr="001E2669">
        <w:rPr>
          <w:sz w:val="28"/>
          <w:szCs w:val="28"/>
        </w:rPr>
        <w:t>стимулювати роботодавців д</w:t>
      </w:r>
      <w:r w:rsidR="00822878">
        <w:rPr>
          <w:sz w:val="28"/>
          <w:szCs w:val="28"/>
        </w:rPr>
        <w:t>о створення нових робочих місць;</w:t>
      </w:r>
    </w:p>
    <w:p w:rsidR="00485871" w:rsidRPr="00822878" w:rsidRDefault="00485871" w:rsidP="00A55016">
      <w:pPr>
        <w:numPr>
          <w:ilvl w:val="0"/>
          <w:numId w:val="55"/>
        </w:numPr>
        <w:tabs>
          <w:tab w:val="clear" w:pos="720"/>
          <w:tab w:val="num" w:pos="0"/>
          <w:tab w:val="left" w:pos="180"/>
        </w:tabs>
        <w:ind w:left="0" w:firstLine="0"/>
        <w:jc w:val="both"/>
      </w:pPr>
      <w:r w:rsidRPr="00822878">
        <w:rPr>
          <w:sz w:val="28"/>
          <w:szCs w:val="28"/>
        </w:rPr>
        <w:t>виділення коштів з місцевого бюджету на організацію громадських робіт, які здійснюються місцевими державними адміністраціями, виконавчими комітетами сільських, селищних, міських рад</w:t>
      </w:r>
      <w:r w:rsidR="00822878">
        <w:rPr>
          <w:sz w:val="28"/>
          <w:szCs w:val="28"/>
        </w:rPr>
        <w:t xml:space="preserve"> за участю територіальних органів</w:t>
      </w:r>
      <w:r w:rsidR="001E2669" w:rsidRPr="00822878">
        <w:rPr>
          <w:sz w:val="28"/>
          <w:szCs w:val="28"/>
        </w:rPr>
        <w:t>.</w:t>
      </w:r>
    </w:p>
    <w:p w:rsidR="00485871" w:rsidRDefault="00485871" w:rsidP="00485871">
      <w:pPr>
        <w:jc w:val="both"/>
        <w:rPr>
          <w:color w:val="FF0000"/>
        </w:rPr>
      </w:pPr>
    </w:p>
    <w:p w:rsidR="00485871" w:rsidRPr="00CC6FD7" w:rsidRDefault="00485871" w:rsidP="00485871">
      <w:pPr>
        <w:jc w:val="center"/>
        <w:rPr>
          <w:b/>
          <w:color w:val="000000"/>
          <w:sz w:val="28"/>
          <w:szCs w:val="28"/>
        </w:rPr>
      </w:pPr>
      <w:r w:rsidRPr="00CC6FD7">
        <w:rPr>
          <w:b/>
          <w:color w:val="000000"/>
          <w:sz w:val="28"/>
          <w:szCs w:val="28"/>
        </w:rPr>
        <w:t>3.7. Оплата праці</w:t>
      </w:r>
    </w:p>
    <w:p w:rsidR="008409B6" w:rsidRDefault="00485871" w:rsidP="008409B6">
      <w:pPr>
        <w:tabs>
          <w:tab w:val="left" w:pos="360"/>
        </w:tabs>
        <w:ind w:left="-142"/>
        <w:jc w:val="both"/>
        <w:rPr>
          <w:color w:val="000000"/>
          <w:sz w:val="28"/>
          <w:szCs w:val="28"/>
        </w:rPr>
      </w:pPr>
      <w:r w:rsidRPr="0077739B">
        <w:rPr>
          <w:color w:val="FF0000"/>
          <w:sz w:val="28"/>
          <w:szCs w:val="28"/>
        </w:rPr>
        <w:tab/>
      </w:r>
      <w:r w:rsidR="008409B6">
        <w:rPr>
          <w:color w:val="000000"/>
          <w:sz w:val="28"/>
          <w:szCs w:val="28"/>
        </w:rPr>
        <w:t>У 2017 році планується зростання середньомісячної заробітної плати до рівня 4030,00 грн.</w:t>
      </w:r>
    </w:p>
    <w:p w:rsidR="008409B6" w:rsidRDefault="008409B6" w:rsidP="008409B6">
      <w:pPr>
        <w:tabs>
          <w:tab w:val="left" w:pos="540"/>
        </w:tabs>
        <w:ind w:left="-142"/>
        <w:jc w:val="both"/>
        <w:rPr>
          <w:color w:val="000000"/>
          <w:sz w:val="28"/>
          <w:szCs w:val="28"/>
        </w:rPr>
      </w:pPr>
      <w:r>
        <w:rPr>
          <w:color w:val="000000"/>
          <w:sz w:val="28"/>
          <w:szCs w:val="28"/>
        </w:rPr>
        <w:t xml:space="preserve">      Заборгованість із виплати заробітної плати не прогнозується.</w:t>
      </w:r>
    </w:p>
    <w:p w:rsidR="008409B6" w:rsidRDefault="008409B6" w:rsidP="008409B6">
      <w:pPr>
        <w:tabs>
          <w:tab w:val="left" w:pos="900"/>
        </w:tabs>
        <w:ind w:firstLine="360"/>
        <w:jc w:val="both"/>
        <w:rPr>
          <w:color w:val="000000"/>
          <w:sz w:val="28"/>
          <w:szCs w:val="28"/>
        </w:rPr>
      </w:pPr>
      <w:r>
        <w:rPr>
          <w:b/>
          <w:color w:val="000000"/>
          <w:sz w:val="28"/>
          <w:szCs w:val="28"/>
        </w:rPr>
        <w:t>Основні завдання та заходи на 2017 рік:</w:t>
      </w:r>
      <w:r>
        <w:rPr>
          <w:color w:val="000000"/>
          <w:sz w:val="28"/>
          <w:szCs w:val="28"/>
        </w:rPr>
        <w:t xml:space="preserve"> </w:t>
      </w:r>
    </w:p>
    <w:p w:rsidR="008409B6" w:rsidRDefault="008409B6" w:rsidP="00A55016">
      <w:pPr>
        <w:numPr>
          <w:ilvl w:val="0"/>
          <w:numId w:val="64"/>
        </w:numPr>
        <w:tabs>
          <w:tab w:val="num" w:pos="0"/>
          <w:tab w:val="left" w:pos="360"/>
        </w:tabs>
        <w:ind w:left="0" w:firstLine="0"/>
        <w:jc w:val="both"/>
        <w:rPr>
          <w:color w:val="000000"/>
          <w:sz w:val="28"/>
          <w:szCs w:val="28"/>
        </w:rPr>
      </w:pPr>
      <w:r>
        <w:rPr>
          <w:color w:val="000000"/>
          <w:sz w:val="28"/>
          <w:szCs w:val="28"/>
        </w:rPr>
        <w:t>захист прав працівників у сфері оплати праці; постійна системна робота з питань легалізації виплати заробітної плати та зайнятості населення;</w:t>
      </w:r>
    </w:p>
    <w:p w:rsidR="008409B6" w:rsidRDefault="008409B6" w:rsidP="00A55016">
      <w:pPr>
        <w:numPr>
          <w:ilvl w:val="0"/>
          <w:numId w:val="65"/>
        </w:numPr>
        <w:tabs>
          <w:tab w:val="num" w:pos="0"/>
          <w:tab w:val="left" w:pos="360"/>
        </w:tabs>
        <w:ind w:left="0" w:firstLine="0"/>
        <w:jc w:val="both"/>
        <w:rPr>
          <w:color w:val="000000"/>
          <w:sz w:val="28"/>
          <w:szCs w:val="28"/>
        </w:rPr>
      </w:pPr>
      <w:r>
        <w:rPr>
          <w:color w:val="000000"/>
          <w:sz w:val="28"/>
          <w:szCs w:val="28"/>
        </w:rPr>
        <w:t>проведення моніторингу  додержання законодавства про оплату праці та своєчасності виплати заробітної плати працівникам;</w:t>
      </w:r>
    </w:p>
    <w:p w:rsidR="008409B6" w:rsidRDefault="008409B6" w:rsidP="00A55016">
      <w:pPr>
        <w:numPr>
          <w:ilvl w:val="0"/>
          <w:numId w:val="65"/>
        </w:numPr>
        <w:tabs>
          <w:tab w:val="num" w:pos="0"/>
          <w:tab w:val="left" w:pos="360"/>
        </w:tabs>
        <w:ind w:left="0" w:firstLine="0"/>
        <w:jc w:val="both"/>
        <w:rPr>
          <w:color w:val="000000"/>
          <w:sz w:val="28"/>
          <w:szCs w:val="28"/>
        </w:rPr>
      </w:pPr>
      <w:r>
        <w:rPr>
          <w:color w:val="000000"/>
          <w:sz w:val="28"/>
          <w:szCs w:val="28"/>
        </w:rPr>
        <w:t>забезпечення реалізації комплексу правових, організаційно-економічних заходів, спрямованих на легалізацію тіньових доходів.</w:t>
      </w:r>
    </w:p>
    <w:p w:rsidR="008409B6" w:rsidRDefault="008409B6" w:rsidP="008409B6">
      <w:pPr>
        <w:jc w:val="both"/>
        <w:rPr>
          <w:b/>
          <w:color w:val="000000"/>
          <w:sz w:val="28"/>
          <w:szCs w:val="28"/>
        </w:rPr>
      </w:pPr>
      <w:r>
        <w:rPr>
          <w:b/>
          <w:color w:val="000000"/>
          <w:sz w:val="28"/>
          <w:szCs w:val="28"/>
        </w:rPr>
        <w:t xml:space="preserve">    Очікувані результати: </w:t>
      </w:r>
    </w:p>
    <w:p w:rsidR="008409B6" w:rsidRDefault="008409B6" w:rsidP="00A55016">
      <w:pPr>
        <w:numPr>
          <w:ilvl w:val="0"/>
          <w:numId w:val="66"/>
        </w:numPr>
        <w:tabs>
          <w:tab w:val="num" w:pos="0"/>
          <w:tab w:val="left" w:pos="360"/>
          <w:tab w:val="left" w:pos="1260"/>
        </w:tabs>
        <w:ind w:left="0" w:firstLine="0"/>
        <w:jc w:val="both"/>
        <w:rPr>
          <w:color w:val="000000"/>
          <w:sz w:val="28"/>
          <w:szCs w:val="28"/>
        </w:rPr>
      </w:pPr>
      <w:r>
        <w:rPr>
          <w:color w:val="000000"/>
          <w:sz w:val="28"/>
          <w:szCs w:val="28"/>
        </w:rPr>
        <w:t>зростання номінальної заробітної плати; недопущення виникнення заборгованості із виплати заробітної плати.</w:t>
      </w:r>
    </w:p>
    <w:p w:rsidR="008409B6" w:rsidRDefault="008409B6" w:rsidP="00485871">
      <w:pPr>
        <w:tabs>
          <w:tab w:val="left" w:pos="360"/>
        </w:tabs>
        <w:ind w:left="-142"/>
        <w:jc w:val="both"/>
        <w:rPr>
          <w:color w:val="FF0000"/>
          <w:sz w:val="28"/>
          <w:szCs w:val="28"/>
        </w:rPr>
      </w:pPr>
    </w:p>
    <w:p w:rsidR="00485871" w:rsidRPr="00BE108D" w:rsidRDefault="00485871" w:rsidP="00485871">
      <w:pPr>
        <w:jc w:val="center"/>
        <w:rPr>
          <w:b/>
          <w:color w:val="000000"/>
          <w:sz w:val="28"/>
          <w:szCs w:val="28"/>
        </w:rPr>
      </w:pPr>
      <w:r w:rsidRPr="00BE108D">
        <w:rPr>
          <w:b/>
          <w:color w:val="000000"/>
          <w:sz w:val="28"/>
          <w:szCs w:val="28"/>
        </w:rPr>
        <w:t>3.8. Соціальний захист населення</w:t>
      </w:r>
    </w:p>
    <w:p w:rsidR="004C5AF6" w:rsidRDefault="004C5AF6" w:rsidP="004C5AF6">
      <w:pPr>
        <w:tabs>
          <w:tab w:val="left" w:pos="180"/>
        </w:tabs>
        <w:rPr>
          <w:color w:val="FF0000"/>
          <w:sz w:val="28"/>
          <w:szCs w:val="28"/>
        </w:rPr>
      </w:pPr>
      <w:r>
        <w:rPr>
          <w:b/>
          <w:color w:val="000000"/>
          <w:sz w:val="28"/>
          <w:szCs w:val="28"/>
        </w:rPr>
        <w:t>Основні завдання на  2017 рік:</w:t>
      </w:r>
    </w:p>
    <w:p w:rsidR="004C5AF6" w:rsidRDefault="004C5AF6" w:rsidP="00A55016">
      <w:pPr>
        <w:numPr>
          <w:ilvl w:val="0"/>
          <w:numId w:val="66"/>
        </w:numPr>
        <w:tabs>
          <w:tab w:val="num" w:pos="0"/>
          <w:tab w:val="left" w:pos="360"/>
        </w:tabs>
        <w:ind w:left="0" w:firstLine="0"/>
        <w:jc w:val="both"/>
        <w:rPr>
          <w:sz w:val="28"/>
          <w:szCs w:val="28"/>
        </w:rPr>
      </w:pPr>
      <w:r>
        <w:rPr>
          <w:sz w:val="28"/>
          <w:szCs w:val="28"/>
        </w:rPr>
        <w:t>виконання районної комплексної програми соціального захисту населення Косівського району у 2017 році, в частині своєчасного призначення всіх видів компенсацій, пільг, допомог та надання населенню району житлових субсидій;</w:t>
      </w:r>
    </w:p>
    <w:p w:rsidR="004C5AF6" w:rsidRDefault="004C5AF6" w:rsidP="00A55016">
      <w:pPr>
        <w:numPr>
          <w:ilvl w:val="0"/>
          <w:numId w:val="66"/>
        </w:numPr>
        <w:tabs>
          <w:tab w:val="num" w:pos="0"/>
          <w:tab w:val="left" w:pos="360"/>
        </w:tabs>
        <w:ind w:left="0" w:firstLine="0"/>
        <w:jc w:val="both"/>
        <w:rPr>
          <w:sz w:val="28"/>
          <w:szCs w:val="28"/>
        </w:rPr>
      </w:pPr>
      <w:r>
        <w:rPr>
          <w:sz w:val="28"/>
          <w:szCs w:val="28"/>
        </w:rPr>
        <w:t>виконання районної комплексної програми підтримки сімей загиблих (постраждалих) під час масових акції громадського протесту в період з 21 листопада2013року по 21 лютого 2014 року, військовослужбовців і працівників правоохоронних органів та членів добровольчих загонів, які брали участь в антитерористичних операціях в східних областях України – мешканців району;</w:t>
      </w:r>
    </w:p>
    <w:p w:rsidR="004C5AF6" w:rsidRDefault="004C5AF6" w:rsidP="00A55016">
      <w:pPr>
        <w:numPr>
          <w:ilvl w:val="0"/>
          <w:numId w:val="66"/>
        </w:numPr>
        <w:tabs>
          <w:tab w:val="num" w:pos="0"/>
          <w:tab w:val="left" w:pos="360"/>
        </w:tabs>
        <w:ind w:left="0" w:firstLine="0"/>
        <w:jc w:val="both"/>
        <w:rPr>
          <w:sz w:val="28"/>
          <w:szCs w:val="28"/>
        </w:rPr>
      </w:pPr>
      <w:r>
        <w:rPr>
          <w:sz w:val="28"/>
          <w:szCs w:val="28"/>
        </w:rPr>
        <w:t>забезпечення ефективного використання бюджетних коштів, призначених для виплати компенсацій та надання пільг, передбачених Законом України "Про статус і соціальний захист громадян, які постраждали внаслідок Чорнобильської катастрофи";</w:t>
      </w:r>
    </w:p>
    <w:p w:rsidR="004C5AF6" w:rsidRDefault="004C5AF6" w:rsidP="00A55016">
      <w:pPr>
        <w:numPr>
          <w:ilvl w:val="0"/>
          <w:numId w:val="66"/>
        </w:numPr>
        <w:tabs>
          <w:tab w:val="num" w:pos="0"/>
          <w:tab w:val="left" w:pos="360"/>
        </w:tabs>
        <w:ind w:left="0" w:firstLine="0"/>
        <w:jc w:val="both"/>
        <w:rPr>
          <w:sz w:val="28"/>
          <w:szCs w:val="28"/>
        </w:rPr>
      </w:pPr>
      <w:r>
        <w:rPr>
          <w:sz w:val="28"/>
          <w:szCs w:val="28"/>
        </w:rPr>
        <w:t>покращення житлових умов громадян, які постраждали внаслідок Чорнобильської катастрофи і віднесені до І категорії;</w:t>
      </w:r>
    </w:p>
    <w:p w:rsidR="004C5AF6" w:rsidRDefault="004C5AF6" w:rsidP="004C5AF6">
      <w:pPr>
        <w:rPr>
          <w:b/>
          <w:color w:val="FF0000"/>
          <w:sz w:val="28"/>
          <w:szCs w:val="28"/>
        </w:rPr>
      </w:pPr>
      <w:r>
        <w:rPr>
          <w:b/>
          <w:color w:val="000000"/>
          <w:sz w:val="28"/>
          <w:szCs w:val="28"/>
        </w:rPr>
        <w:t>Шляхи та критерії їх досягнення:</w:t>
      </w:r>
    </w:p>
    <w:p w:rsidR="004C5AF6" w:rsidRDefault="004C5AF6" w:rsidP="00A55016">
      <w:pPr>
        <w:numPr>
          <w:ilvl w:val="0"/>
          <w:numId w:val="67"/>
        </w:numPr>
        <w:tabs>
          <w:tab w:val="clear" w:pos="1260"/>
          <w:tab w:val="num" w:pos="0"/>
          <w:tab w:val="left" w:pos="360"/>
          <w:tab w:val="num" w:pos="1440"/>
        </w:tabs>
        <w:ind w:left="0" w:firstLine="0"/>
        <w:jc w:val="both"/>
        <w:rPr>
          <w:color w:val="000000"/>
          <w:sz w:val="28"/>
          <w:szCs w:val="28"/>
        </w:rPr>
      </w:pPr>
      <w:r>
        <w:rPr>
          <w:color w:val="000000"/>
          <w:sz w:val="28"/>
          <w:szCs w:val="28"/>
        </w:rPr>
        <w:t xml:space="preserve">забезпечення умов соціального захисту сімей з дітьми, малозабезпечених сімей, інвалідів з дитинства, дітей-інвалідів, учасників ліквідації аварії на </w:t>
      </w:r>
      <w:r>
        <w:rPr>
          <w:color w:val="000000"/>
          <w:sz w:val="28"/>
          <w:szCs w:val="28"/>
        </w:rPr>
        <w:lastRenderedPageBreak/>
        <w:t>ЧАЕС, інвалідів війни, учасників бойових дій, внутрішньо-переміщених осіб, постраждалих учасників Революції Гідності та учасників АТО;</w:t>
      </w:r>
    </w:p>
    <w:p w:rsidR="004C5AF6" w:rsidRDefault="004C5AF6" w:rsidP="00A55016">
      <w:pPr>
        <w:numPr>
          <w:ilvl w:val="0"/>
          <w:numId w:val="68"/>
        </w:numPr>
        <w:tabs>
          <w:tab w:val="clear" w:pos="1260"/>
          <w:tab w:val="num" w:pos="0"/>
          <w:tab w:val="left" w:pos="360"/>
          <w:tab w:val="num" w:pos="1440"/>
        </w:tabs>
        <w:ind w:left="0" w:firstLine="0"/>
        <w:jc w:val="both"/>
        <w:rPr>
          <w:color w:val="000000"/>
          <w:sz w:val="28"/>
          <w:szCs w:val="28"/>
        </w:rPr>
      </w:pPr>
      <w:r>
        <w:rPr>
          <w:color w:val="000000"/>
          <w:sz w:val="28"/>
          <w:szCs w:val="28"/>
        </w:rPr>
        <w:t>сприяння населенню району при наданні допомог, пільг, компенсацій та житлових субсидій.</w:t>
      </w:r>
    </w:p>
    <w:p w:rsidR="00485871" w:rsidRDefault="00485871" w:rsidP="00485871">
      <w:pPr>
        <w:jc w:val="center"/>
        <w:rPr>
          <w:b/>
          <w:color w:val="FF0000"/>
          <w:sz w:val="28"/>
          <w:szCs w:val="28"/>
        </w:rPr>
      </w:pPr>
    </w:p>
    <w:p w:rsidR="00485871" w:rsidRPr="004A28F8" w:rsidRDefault="00485871" w:rsidP="00485871">
      <w:pPr>
        <w:jc w:val="center"/>
        <w:rPr>
          <w:b/>
          <w:color w:val="000000"/>
          <w:sz w:val="28"/>
          <w:szCs w:val="28"/>
        </w:rPr>
      </w:pPr>
      <w:r w:rsidRPr="004A28F8">
        <w:rPr>
          <w:b/>
          <w:color w:val="000000"/>
          <w:sz w:val="28"/>
          <w:szCs w:val="28"/>
        </w:rPr>
        <w:t>3.9. Пенсійне забезпечення</w:t>
      </w:r>
    </w:p>
    <w:p w:rsidR="008E344A" w:rsidRDefault="00A76DC7" w:rsidP="00B57FC0">
      <w:pPr>
        <w:shd w:val="clear" w:color="auto" w:fill="FFFFFF"/>
        <w:ind w:right="19"/>
        <w:jc w:val="both"/>
        <w:rPr>
          <w:spacing w:val="-5"/>
          <w:w w:val="102"/>
          <w:sz w:val="28"/>
          <w:szCs w:val="28"/>
        </w:rPr>
      </w:pPr>
      <w:r w:rsidRPr="00B57FC0">
        <w:rPr>
          <w:sz w:val="28"/>
          <w:szCs w:val="28"/>
        </w:rPr>
        <w:t>Основною проблемою</w:t>
      </w:r>
      <w:r w:rsidR="00B57FC0">
        <w:rPr>
          <w:sz w:val="28"/>
          <w:szCs w:val="28"/>
        </w:rPr>
        <w:t xml:space="preserve"> пенсійного забезпечення</w:t>
      </w:r>
      <w:r w:rsidRPr="00B57FC0">
        <w:rPr>
          <w:sz w:val="28"/>
          <w:szCs w:val="28"/>
        </w:rPr>
        <w:t xml:space="preserve"> є</w:t>
      </w:r>
      <w:r>
        <w:rPr>
          <w:b/>
          <w:i/>
          <w:sz w:val="28"/>
          <w:szCs w:val="28"/>
        </w:rPr>
        <w:t xml:space="preserve"> </w:t>
      </w:r>
      <w:r w:rsidRPr="004C0D47">
        <w:rPr>
          <w:spacing w:val="-11"/>
          <w:w w:val="102"/>
          <w:sz w:val="28"/>
          <w:szCs w:val="28"/>
        </w:rPr>
        <w:t xml:space="preserve">заборгованість платників району до </w:t>
      </w:r>
      <w:r w:rsidRPr="004C0D47">
        <w:rPr>
          <w:spacing w:val="-5"/>
          <w:w w:val="102"/>
          <w:sz w:val="28"/>
          <w:szCs w:val="28"/>
        </w:rPr>
        <w:t>бюджету Пенсі</w:t>
      </w:r>
      <w:r w:rsidRPr="004C0D47">
        <w:rPr>
          <w:spacing w:val="-5"/>
          <w:w w:val="102"/>
          <w:sz w:val="28"/>
          <w:szCs w:val="28"/>
        </w:rPr>
        <w:t>й</w:t>
      </w:r>
      <w:r w:rsidRPr="004C0D47">
        <w:rPr>
          <w:spacing w:val="-5"/>
          <w:w w:val="102"/>
          <w:sz w:val="28"/>
          <w:szCs w:val="28"/>
        </w:rPr>
        <w:t>ного фонду України</w:t>
      </w:r>
      <w:r w:rsidR="00B57FC0">
        <w:rPr>
          <w:spacing w:val="-5"/>
          <w:w w:val="102"/>
          <w:sz w:val="28"/>
          <w:szCs w:val="28"/>
        </w:rPr>
        <w:t>.</w:t>
      </w:r>
    </w:p>
    <w:p w:rsidR="00485871" w:rsidRPr="00A75BC1" w:rsidRDefault="00485871" w:rsidP="00485871">
      <w:pPr>
        <w:tabs>
          <w:tab w:val="left" w:pos="180"/>
        </w:tabs>
        <w:rPr>
          <w:sz w:val="28"/>
          <w:szCs w:val="28"/>
        </w:rPr>
      </w:pPr>
      <w:r w:rsidRPr="00A75BC1">
        <w:rPr>
          <w:b/>
          <w:sz w:val="28"/>
          <w:szCs w:val="28"/>
        </w:rPr>
        <w:t>Основні завдання на  201</w:t>
      </w:r>
      <w:r w:rsidR="005E3072">
        <w:rPr>
          <w:b/>
          <w:sz w:val="28"/>
          <w:szCs w:val="28"/>
        </w:rPr>
        <w:t>7</w:t>
      </w:r>
      <w:r w:rsidRPr="00A75BC1">
        <w:rPr>
          <w:b/>
          <w:sz w:val="28"/>
          <w:szCs w:val="28"/>
        </w:rPr>
        <w:t xml:space="preserve"> рік</w:t>
      </w:r>
      <w:r w:rsidR="005E3072">
        <w:rPr>
          <w:b/>
          <w:sz w:val="28"/>
          <w:szCs w:val="28"/>
        </w:rPr>
        <w:t>:</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z w:val="28"/>
          <w:szCs w:val="28"/>
        </w:rPr>
        <w:t>своєчасне фінансування з</w:t>
      </w:r>
      <w:r w:rsidRPr="004C0D47">
        <w:rPr>
          <w:spacing w:val="3"/>
          <w:sz w:val="28"/>
          <w:szCs w:val="28"/>
        </w:rPr>
        <w:t>аходів у сфері пенсійного забезпечення, визначених Верховною Радою України, Президентом України та</w:t>
      </w:r>
      <w:r w:rsidRPr="004C0D47">
        <w:rPr>
          <w:sz w:val="28"/>
          <w:szCs w:val="28"/>
        </w:rPr>
        <w:t xml:space="preserve"> Кабінетом Міністрів України;</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z w:val="28"/>
          <w:szCs w:val="28"/>
        </w:rPr>
        <w:t xml:space="preserve">подальше проведення пенсійної </w:t>
      </w:r>
      <w:r w:rsidRPr="004C0D47">
        <w:rPr>
          <w:spacing w:val="8"/>
          <w:sz w:val="28"/>
          <w:szCs w:val="28"/>
        </w:rPr>
        <w:t xml:space="preserve">реформи відповідно до Закону України "Про загальнообов'язкове державне </w:t>
      </w:r>
      <w:r w:rsidRPr="004C0D47">
        <w:rPr>
          <w:sz w:val="28"/>
          <w:szCs w:val="28"/>
        </w:rPr>
        <w:t>пенсійне страхування"</w:t>
      </w:r>
      <w:r w:rsidRPr="004C0D47">
        <w:rPr>
          <w:spacing w:val="-1"/>
          <w:w w:val="101"/>
          <w:sz w:val="28"/>
          <w:szCs w:val="28"/>
        </w:rPr>
        <w:t>, забезпечення призначення та виплати пенсій військовослужбовцям та деяким іншим категоріям громадян;</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pacing w:val="-1"/>
          <w:w w:val="101"/>
          <w:sz w:val="28"/>
          <w:szCs w:val="28"/>
        </w:rPr>
        <w:t>зменшення заборгованості підприємств і організацій району до бюджету Пенсійного фонду України;</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pacing w:val="-1"/>
          <w:w w:val="101"/>
          <w:sz w:val="28"/>
          <w:szCs w:val="28"/>
        </w:rPr>
        <w:t>синхронізація обсягів виплати пенсій з обсягами надходження платежів до бюджету Пенсійного фонду протягом виплатного місяця.</w:t>
      </w:r>
    </w:p>
    <w:p w:rsidR="00485871" w:rsidRPr="00A75BC1" w:rsidRDefault="00485871" w:rsidP="00A75BC1">
      <w:pPr>
        <w:rPr>
          <w:b/>
          <w:sz w:val="28"/>
          <w:szCs w:val="28"/>
        </w:rPr>
      </w:pPr>
      <w:r w:rsidRPr="00A75BC1">
        <w:rPr>
          <w:b/>
          <w:sz w:val="28"/>
          <w:szCs w:val="28"/>
        </w:rPr>
        <w:t>Шляхи та критері</w:t>
      </w:r>
      <w:r w:rsidR="005E3072">
        <w:rPr>
          <w:b/>
          <w:sz w:val="28"/>
          <w:szCs w:val="28"/>
        </w:rPr>
        <w:t>ї їх досягнення:</w:t>
      </w:r>
    </w:p>
    <w:p w:rsidR="00C1117E" w:rsidRPr="004C0D47" w:rsidRDefault="00C1117E" w:rsidP="00A55016">
      <w:pPr>
        <w:numPr>
          <w:ilvl w:val="0"/>
          <w:numId w:val="70"/>
        </w:numPr>
        <w:shd w:val="clear" w:color="auto" w:fill="FFFFFF"/>
        <w:tabs>
          <w:tab w:val="clear" w:pos="360"/>
          <w:tab w:val="num" w:pos="0"/>
        </w:tabs>
        <w:ind w:left="0" w:firstLine="0"/>
        <w:jc w:val="both"/>
        <w:rPr>
          <w:sz w:val="28"/>
          <w:szCs w:val="28"/>
        </w:rPr>
      </w:pPr>
      <w:r w:rsidRPr="004C0D47">
        <w:rPr>
          <w:spacing w:val="11"/>
          <w:sz w:val="28"/>
          <w:szCs w:val="28"/>
        </w:rPr>
        <w:t xml:space="preserve">призначення пенсій з повним використанням даних системи </w:t>
      </w:r>
      <w:r w:rsidRPr="004C0D47">
        <w:rPr>
          <w:sz w:val="28"/>
          <w:szCs w:val="28"/>
        </w:rPr>
        <w:t>персоніфікованого обліку відомостей про застрахованих осіб з 1 липня 2000 року;</w:t>
      </w:r>
    </w:p>
    <w:p w:rsidR="00C1117E" w:rsidRPr="004C0D47" w:rsidRDefault="00C1117E" w:rsidP="00A55016">
      <w:pPr>
        <w:numPr>
          <w:ilvl w:val="0"/>
          <w:numId w:val="70"/>
        </w:numPr>
        <w:shd w:val="clear" w:color="auto" w:fill="FFFFFF"/>
        <w:tabs>
          <w:tab w:val="clear" w:pos="360"/>
          <w:tab w:val="num" w:pos="0"/>
        </w:tabs>
        <w:ind w:left="0" w:firstLine="0"/>
        <w:jc w:val="both"/>
        <w:rPr>
          <w:sz w:val="28"/>
          <w:szCs w:val="28"/>
        </w:rPr>
      </w:pPr>
      <w:r w:rsidRPr="004C0D47">
        <w:rPr>
          <w:spacing w:val="-1"/>
          <w:sz w:val="28"/>
          <w:szCs w:val="28"/>
        </w:rPr>
        <w:t>з</w:t>
      </w:r>
      <w:r w:rsidRPr="004C0D47">
        <w:rPr>
          <w:spacing w:val="11"/>
          <w:sz w:val="28"/>
          <w:szCs w:val="28"/>
        </w:rPr>
        <w:t xml:space="preserve">меншення обсягу простроченої заборгованості за платежами до </w:t>
      </w:r>
      <w:r w:rsidRPr="004C0D47">
        <w:rPr>
          <w:spacing w:val="8"/>
          <w:sz w:val="28"/>
          <w:szCs w:val="28"/>
        </w:rPr>
        <w:t xml:space="preserve">Пенсійного фонду України шляхом удосконалення механізму застосування </w:t>
      </w:r>
      <w:r w:rsidRPr="004C0D47">
        <w:rPr>
          <w:sz w:val="28"/>
          <w:szCs w:val="28"/>
        </w:rPr>
        <w:t xml:space="preserve">сучасних технологій адміністрування та запобігання фактам ухилення від сплати страхових внесків, забезпечення (спільно з органами державної виконавчої служби) </w:t>
      </w:r>
      <w:r w:rsidRPr="004C0D47">
        <w:rPr>
          <w:spacing w:val="4"/>
          <w:sz w:val="28"/>
          <w:szCs w:val="28"/>
        </w:rPr>
        <w:t xml:space="preserve">стягнення в примусовому порядку сум заборгованості зі </w:t>
      </w:r>
      <w:r w:rsidRPr="004C0D47">
        <w:rPr>
          <w:sz w:val="28"/>
          <w:szCs w:val="28"/>
        </w:rPr>
        <w:t>страхових внесків</w:t>
      </w:r>
      <w:r w:rsidRPr="004C0D47">
        <w:rPr>
          <w:spacing w:val="4"/>
          <w:sz w:val="28"/>
          <w:szCs w:val="28"/>
        </w:rPr>
        <w:t xml:space="preserve"> на загальнообов'язкове </w:t>
      </w:r>
      <w:r w:rsidRPr="004C0D47">
        <w:rPr>
          <w:spacing w:val="-1"/>
          <w:sz w:val="28"/>
          <w:szCs w:val="28"/>
        </w:rPr>
        <w:t>державне пенсійне страхування</w:t>
      </w:r>
      <w:r w:rsidRPr="004C0D47">
        <w:rPr>
          <w:sz w:val="28"/>
          <w:szCs w:val="28"/>
        </w:rPr>
        <w:t>;</w:t>
      </w:r>
    </w:p>
    <w:p w:rsidR="00C1117E" w:rsidRPr="004C0D47" w:rsidRDefault="00C1117E" w:rsidP="00C1117E">
      <w:pPr>
        <w:numPr>
          <w:ilvl w:val="0"/>
          <w:numId w:val="70"/>
        </w:numPr>
        <w:shd w:val="clear" w:color="auto" w:fill="FFFFFF"/>
        <w:tabs>
          <w:tab w:val="left" w:pos="0"/>
        </w:tabs>
        <w:ind w:right="19"/>
        <w:jc w:val="both"/>
        <w:rPr>
          <w:w w:val="101"/>
          <w:sz w:val="28"/>
          <w:szCs w:val="28"/>
        </w:rPr>
      </w:pPr>
      <w:r w:rsidRPr="004C0D47">
        <w:rPr>
          <w:sz w:val="28"/>
          <w:szCs w:val="28"/>
        </w:rPr>
        <w:t>Забезпечення виконання планових показників власних надходжень до бюджету Пенсійного фонду в районі з виконанням місячних завдань.</w:t>
      </w:r>
    </w:p>
    <w:p w:rsidR="00C1117E" w:rsidRPr="004C0D47" w:rsidRDefault="00C1117E" w:rsidP="00C1117E">
      <w:pPr>
        <w:numPr>
          <w:ilvl w:val="0"/>
          <w:numId w:val="70"/>
        </w:numPr>
        <w:shd w:val="clear" w:color="auto" w:fill="FFFFFF"/>
        <w:tabs>
          <w:tab w:val="left" w:pos="0"/>
        </w:tabs>
        <w:ind w:right="19"/>
        <w:jc w:val="both"/>
        <w:rPr>
          <w:sz w:val="28"/>
          <w:szCs w:val="28"/>
        </w:rPr>
      </w:pPr>
      <w:r w:rsidRPr="004C0D47">
        <w:rPr>
          <w:sz w:val="28"/>
          <w:szCs w:val="28"/>
        </w:rPr>
        <w:t>здійснення перерахунків пенсій в зв’язку із зростанням прожиткового мінімуму для осіб, які втратили працездатність;</w:t>
      </w:r>
    </w:p>
    <w:p w:rsidR="00C1117E" w:rsidRPr="004C0D47" w:rsidRDefault="00C1117E" w:rsidP="00C1117E">
      <w:pPr>
        <w:numPr>
          <w:ilvl w:val="0"/>
          <w:numId w:val="70"/>
        </w:numPr>
        <w:shd w:val="clear" w:color="auto" w:fill="FFFFFF"/>
        <w:tabs>
          <w:tab w:val="left" w:pos="0"/>
        </w:tabs>
        <w:ind w:right="19"/>
        <w:jc w:val="both"/>
        <w:rPr>
          <w:sz w:val="28"/>
          <w:szCs w:val="28"/>
        </w:rPr>
      </w:pPr>
      <w:r w:rsidRPr="004C0D47">
        <w:rPr>
          <w:sz w:val="28"/>
          <w:szCs w:val="28"/>
        </w:rPr>
        <w:t>своєчасне фінансування і виплата призначених пенсій.</w:t>
      </w:r>
    </w:p>
    <w:p w:rsidR="00C1117E" w:rsidRDefault="00C1117E" w:rsidP="00C1117E"/>
    <w:p w:rsidR="00485871" w:rsidRPr="0077739B" w:rsidRDefault="00485871" w:rsidP="00485871">
      <w:pPr>
        <w:jc w:val="both"/>
        <w:rPr>
          <w:b/>
          <w:color w:val="FF0000"/>
          <w:sz w:val="28"/>
          <w:szCs w:val="28"/>
        </w:rPr>
      </w:pPr>
    </w:p>
    <w:p w:rsidR="00485871" w:rsidRDefault="00485871" w:rsidP="00485871">
      <w:pPr>
        <w:jc w:val="center"/>
        <w:rPr>
          <w:b/>
          <w:color w:val="000000"/>
          <w:sz w:val="28"/>
          <w:szCs w:val="28"/>
        </w:rPr>
      </w:pPr>
      <w:r w:rsidRPr="00BC65E2">
        <w:rPr>
          <w:b/>
          <w:color w:val="000000"/>
          <w:sz w:val="28"/>
          <w:szCs w:val="28"/>
        </w:rPr>
        <w:t>3.10. Розбудова громад</w:t>
      </w:r>
      <w:r w:rsidR="00D21574">
        <w:rPr>
          <w:b/>
          <w:color w:val="000000"/>
          <w:sz w:val="28"/>
          <w:szCs w:val="28"/>
        </w:rPr>
        <w:t>ян</w:t>
      </w:r>
      <w:r w:rsidRPr="00BC65E2">
        <w:rPr>
          <w:b/>
          <w:color w:val="000000"/>
          <w:sz w:val="28"/>
          <w:szCs w:val="28"/>
        </w:rPr>
        <w:t>ського суспільства</w:t>
      </w:r>
    </w:p>
    <w:p w:rsidR="00485871" w:rsidRDefault="00485871" w:rsidP="00485871">
      <w:pPr>
        <w:tabs>
          <w:tab w:val="left" w:pos="180"/>
        </w:tabs>
        <w:rPr>
          <w:b/>
          <w:color w:val="000000"/>
          <w:sz w:val="28"/>
          <w:szCs w:val="28"/>
        </w:rPr>
      </w:pPr>
      <w:r>
        <w:rPr>
          <w:b/>
          <w:color w:val="000000"/>
          <w:sz w:val="28"/>
          <w:szCs w:val="28"/>
        </w:rPr>
        <w:t>Основні завдання на  201</w:t>
      </w:r>
      <w:r w:rsidR="008D30AA">
        <w:rPr>
          <w:b/>
          <w:color w:val="000000"/>
          <w:sz w:val="28"/>
          <w:szCs w:val="28"/>
        </w:rPr>
        <w:t>7 рік:</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 xml:space="preserve">налагодження системного діалогу влади та громадськості з питань формування та реалізації державної політики </w:t>
      </w:r>
      <w:r w:rsidRPr="00F500B6">
        <w:rPr>
          <w:i/>
          <w:iCs/>
          <w:color w:val="000000"/>
          <w:sz w:val="28"/>
          <w:szCs w:val="28"/>
        </w:rPr>
        <w:t xml:space="preserve">– </w:t>
      </w:r>
      <w:r w:rsidRPr="00F500B6">
        <w:rPr>
          <w:color w:val="000000"/>
          <w:sz w:val="28"/>
          <w:szCs w:val="28"/>
        </w:rPr>
        <w:t>протягом року;</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інформування громадськості про діяльність громадських організацій та органів влади з формування та реалізації державної політики у різних сферах суспільного життя.;</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lastRenderedPageBreak/>
        <w:t>участь представників громадськості у загальнодержавних та місцевих заходах, спрямованих на розбудову громадянського суспільства;</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сприяти створенню молодіжних громадських організацій та забезпечити їх участь у розробленні, здійсненні на районному рівні державної молодіжної політики, програм, що стосуються молоді, та пропозицій щодо активізації діяльності цих організацій, у здійсненні державної молодіжної політики, участі у програмах, що стосуються молоді;</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сприяти проведенню заходів районного значення, спрямованих на популяризацію волонтерського руху, визнання праці та суспільних досягнень волонтерів, соціальної допомоги, соціальної підтримки, соціальної реабілітації, соціальної профілактики.</w:t>
      </w:r>
    </w:p>
    <w:p w:rsidR="00485871" w:rsidRDefault="00485871" w:rsidP="00485871">
      <w:pPr>
        <w:rPr>
          <w:b/>
          <w:color w:val="000000"/>
          <w:sz w:val="28"/>
          <w:szCs w:val="28"/>
        </w:rPr>
      </w:pPr>
    </w:p>
    <w:p w:rsidR="00485871" w:rsidRDefault="00485871" w:rsidP="00485871">
      <w:pPr>
        <w:rPr>
          <w:b/>
          <w:color w:val="000000"/>
          <w:sz w:val="28"/>
          <w:szCs w:val="28"/>
        </w:rPr>
      </w:pPr>
      <w:r>
        <w:rPr>
          <w:b/>
          <w:color w:val="000000"/>
          <w:sz w:val="28"/>
          <w:szCs w:val="28"/>
        </w:rPr>
        <w:t>Шляхи та критерії їх досягнення.</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Забезпечення інституційної спроможності органів виконавчої влади та місцевого самоврядування до ефективної взаємодії з інститутами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Досягнення відкритості, прозорості та підзвітності органів виконавчої влади, органів місцевого самоврядування</w:t>
      </w:r>
      <w:r>
        <w:rPr>
          <w:sz w:val="28"/>
          <w:szCs w:val="28"/>
        </w:rPr>
        <w:t>;</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Підвищення рівня взаємодовіри та взаємодії між органами виконавчої влади, органами місцевого самоврядування та інститутами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Забезпечення участі інститутів громадянського суспільства у формуванні та реалізації регіональної політики, створення умов для забезпечення широкого ефективного представництва інтересів громадян в органах виконавчої влади та органах місцевого самоврядування, проведення регулярних консультацій (діалогу) із громадськістю з найважливіших питань життя суспільства і держави</w:t>
      </w:r>
      <w:r>
        <w:rPr>
          <w:sz w:val="28"/>
          <w:szCs w:val="28"/>
        </w:rPr>
        <w:t>;</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Вивчення громадської думки з актуальних проблем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Запровадження громадського контролю за діяльністю органів виконавчої влади, органів місцевого самоврядування, посилення впливу інститутів громадянського суспільства на прийняття управлінських рішень та їх реалізацію</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Створення механізмів для залучення молоді до участі у формуванні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 xml:space="preserve">Створення рівних можливостей для людей з фізичними обмеженнями для участі у громадському житті. </w:t>
      </w:r>
    </w:p>
    <w:p w:rsidR="00485871" w:rsidRDefault="00485871" w:rsidP="00485871">
      <w:pPr>
        <w:pStyle w:val="Default"/>
        <w:jc w:val="both"/>
        <w:rPr>
          <w:sz w:val="28"/>
          <w:szCs w:val="28"/>
        </w:rPr>
      </w:pPr>
    </w:p>
    <w:p w:rsidR="006C774C" w:rsidRDefault="006C774C" w:rsidP="00485871">
      <w:pPr>
        <w:pStyle w:val="Default"/>
        <w:jc w:val="both"/>
        <w:rPr>
          <w:sz w:val="28"/>
          <w:szCs w:val="28"/>
        </w:rPr>
      </w:pPr>
    </w:p>
    <w:p w:rsidR="001D658F" w:rsidRDefault="001D658F" w:rsidP="00485871">
      <w:pPr>
        <w:pStyle w:val="Default"/>
        <w:jc w:val="both"/>
        <w:rPr>
          <w:sz w:val="28"/>
          <w:szCs w:val="28"/>
        </w:rPr>
      </w:pPr>
    </w:p>
    <w:p w:rsidR="001D658F" w:rsidRDefault="001D658F" w:rsidP="00485871">
      <w:pPr>
        <w:pStyle w:val="Default"/>
        <w:jc w:val="both"/>
        <w:rPr>
          <w:sz w:val="28"/>
          <w:szCs w:val="28"/>
        </w:rPr>
      </w:pPr>
    </w:p>
    <w:p w:rsidR="001D658F" w:rsidRDefault="001D658F" w:rsidP="00485871">
      <w:pPr>
        <w:pStyle w:val="Default"/>
        <w:jc w:val="both"/>
        <w:rPr>
          <w:sz w:val="28"/>
          <w:szCs w:val="28"/>
        </w:rPr>
      </w:pPr>
    </w:p>
    <w:p w:rsidR="006C774C" w:rsidRDefault="006C774C" w:rsidP="00485871">
      <w:pPr>
        <w:pStyle w:val="Default"/>
        <w:jc w:val="both"/>
        <w:rPr>
          <w:sz w:val="28"/>
          <w:szCs w:val="28"/>
        </w:rPr>
      </w:pPr>
    </w:p>
    <w:p w:rsidR="006C774C" w:rsidRDefault="006C774C" w:rsidP="00485871">
      <w:pPr>
        <w:pStyle w:val="Default"/>
        <w:jc w:val="both"/>
        <w:rPr>
          <w:sz w:val="28"/>
          <w:szCs w:val="28"/>
        </w:rPr>
      </w:pPr>
    </w:p>
    <w:p w:rsidR="00485871" w:rsidRPr="00227F32" w:rsidRDefault="00485871" w:rsidP="00A55016">
      <w:pPr>
        <w:numPr>
          <w:ilvl w:val="0"/>
          <w:numId w:val="57"/>
        </w:numPr>
        <w:tabs>
          <w:tab w:val="clear" w:pos="2136"/>
          <w:tab w:val="num" w:pos="0"/>
        </w:tabs>
        <w:ind w:left="0" w:firstLine="0"/>
        <w:jc w:val="center"/>
        <w:rPr>
          <w:b/>
          <w:color w:val="000000"/>
          <w:sz w:val="28"/>
          <w:szCs w:val="28"/>
        </w:rPr>
      </w:pPr>
      <w:r w:rsidRPr="00227F32">
        <w:rPr>
          <w:b/>
          <w:color w:val="000000"/>
          <w:sz w:val="28"/>
          <w:szCs w:val="28"/>
        </w:rPr>
        <w:lastRenderedPageBreak/>
        <w:t>ОХОРОНА НАВКОЛИШНЬОГО ПРИРОДНОГО СЕРЕДОВИЩА ТА ЕКОЛОГІЧНА БЕЗПЕКА</w:t>
      </w:r>
    </w:p>
    <w:p w:rsidR="00485871" w:rsidRPr="0077739B" w:rsidRDefault="00485871" w:rsidP="00485871">
      <w:pPr>
        <w:rPr>
          <w:b/>
          <w:color w:val="FF0000"/>
          <w:sz w:val="28"/>
          <w:szCs w:val="28"/>
        </w:rPr>
      </w:pPr>
    </w:p>
    <w:p w:rsidR="00485871" w:rsidRPr="00DA6A34" w:rsidRDefault="00485871" w:rsidP="00485871">
      <w:pPr>
        <w:jc w:val="center"/>
        <w:rPr>
          <w:b/>
          <w:sz w:val="28"/>
          <w:szCs w:val="28"/>
        </w:rPr>
      </w:pPr>
      <w:r w:rsidRPr="00DA6A34">
        <w:rPr>
          <w:b/>
          <w:sz w:val="28"/>
          <w:szCs w:val="28"/>
        </w:rPr>
        <w:t>4.1. Зменшення забруднення навколишнього природного середовища</w:t>
      </w:r>
    </w:p>
    <w:p w:rsidR="00485871" w:rsidRPr="00DA6A34" w:rsidRDefault="00485871" w:rsidP="00485871">
      <w:pPr>
        <w:pStyle w:val="a3"/>
        <w:widowControl w:val="0"/>
        <w:spacing w:after="0"/>
        <w:rPr>
          <w:sz w:val="28"/>
          <w:szCs w:val="28"/>
          <w:lang w:val="uk-UA"/>
        </w:rPr>
      </w:pPr>
      <w:proofErr w:type="spellStart"/>
      <w:r w:rsidRPr="00DA6A34">
        <w:rPr>
          <w:b/>
          <w:sz w:val="28"/>
          <w:szCs w:val="28"/>
        </w:rPr>
        <w:t>Основні</w:t>
      </w:r>
      <w:proofErr w:type="spellEnd"/>
      <w:r w:rsidRPr="00DA6A34">
        <w:rPr>
          <w:b/>
          <w:sz w:val="28"/>
          <w:szCs w:val="28"/>
        </w:rPr>
        <w:t xml:space="preserve"> </w:t>
      </w:r>
      <w:proofErr w:type="spellStart"/>
      <w:r w:rsidRPr="00DA6A34">
        <w:rPr>
          <w:b/>
          <w:sz w:val="28"/>
          <w:szCs w:val="28"/>
        </w:rPr>
        <w:t>завдання</w:t>
      </w:r>
      <w:proofErr w:type="spellEnd"/>
      <w:r w:rsidRPr="00DA6A34">
        <w:rPr>
          <w:b/>
          <w:sz w:val="28"/>
          <w:szCs w:val="28"/>
        </w:rPr>
        <w:t xml:space="preserve"> та заходи на 201</w:t>
      </w:r>
      <w:r w:rsidR="00DA6A34" w:rsidRPr="00DA6A34">
        <w:rPr>
          <w:b/>
          <w:sz w:val="28"/>
          <w:szCs w:val="28"/>
          <w:lang w:val="uk-UA"/>
        </w:rPr>
        <w:t>7</w:t>
      </w:r>
      <w:r w:rsidRPr="00DA6A34">
        <w:rPr>
          <w:b/>
          <w:sz w:val="28"/>
          <w:szCs w:val="28"/>
        </w:rPr>
        <w:t xml:space="preserve"> рік</w:t>
      </w:r>
      <w:r w:rsidR="00DA6A34">
        <w:rPr>
          <w:b/>
          <w:sz w:val="28"/>
          <w:szCs w:val="28"/>
          <w:lang w:val="uk-UA"/>
        </w:rPr>
        <w:t>:</w:t>
      </w:r>
    </w:p>
    <w:p w:rsidR="00485871" w:rsidRPr="00D72373" w:rsidRDefault="00485871" w:rsidP="00A55016">
      <w:pPr>
        <w:pStyle w:val="a3"/>
        <w:widowControl w:val="0"/>
        <w:numPr>
          <w:ilvl w:val="0"/>
          <w:numId w:val="56"/>
        </w:numPr>
        <w:tabs>
          <w:tab w:val="clear" w:pos="720"/>
          <w:tab w:val="num" w:pos="0"/>
          <w:tab w:val="left" w:pos="360"/>
        </w:tabs>
        <w:spacing w:after="0"/>
        <w:ind w:left="0" w:firstLine="0"/>
        <w:jc w:val="both"/>
        <w:rPr>
          <w:bCs/>
          <w:color w:val="000000"/>
          <w:sz w:val="28"/>
          <w:szCs w:val="28"/>
          <w:lang w:val="uk-UA"/>
        </w:rPr>
      </w:pPr>
      <w:r w:rsidRPr="00D72373">
        <w:rPr>
          <w:color w:val="000000"/>
          <w:sz w:val="28"/>
          <w:szCs w:val="28"/>
          <w:lang w:val="uk-UA"/>
        </w:rPr>
        <w:t>розвиток інфраструктури охорони навколишнього природного середовища,  покращення умов життя населення, екологічної ситуації в районі;</w:t>
      </w:r>
      <w:r w:rsidRPr="00D72373">
        <w:rPr>
          <w:b/>
          <w:color w:val="000000"/>
          <w:sz w:val="28"/>
          <w:szCs w:val="28"/>
          <w:lang w:val="uk-UA"/>
        </w:rPr>
        <w:t xml:space="preserve">     </w:t>
      </w:r>
    </w:p>
    <w:p w:rsidR="00485871" w:rsidRPr="00D72373" w:rsidRDefault="00485871" w:rsidP="006A4FA9">
      <w:pPr>
        <w:numPr>
          <w:ilvl w:val="0"/>
          <w:numId w:val="36"/>
        </w:numPr>
        <w:tabs>
          <w:tab w:val="left" w:pos="360"/>
        </w:tabs>
        <w:ind w:left="0" w:firstLine="0"/>
        <w:jc w:val="both"/>
        <w:rPr>
          <w:color w:val="000000"/>
          <w:sz w:val="28"/>
          <w:szCs w:val="28"/>
        </w:rPr>
      </w:pPr>
      <w:r w:rsidRPr="00D72373">
        <w:rPr>
          <w:color w:val="000000"/>
          <w:sz w:val="28"/>
          <w:szCs w:val="28"/>
        </w:rPr>
        <w:t xml:space="preserve">пошук інвесторів для  будівництва </w:t>
      </w:r>
      <w:r w:rsidR="00EC12F4">
        <w:rPr>
          <w:color w:val="000000"/>
          <w:sz w:val="28"/>
          <w:szCs w:val="28"/>
        </w:rPr>
        <w:t>заводу по переробці</w:t>
      </w:r>
      <w:r w:rsidRPr="00D72373">
        <w:rPr>
          <w:color w:val="000000"/>
          <w:sz w:val="28"/>
          <w:szCs w:val="28"/>
        </w:rPr>
        <w:t xml:space="preserve"> твердих побутових відходів;</w:t>
      </w:r>
    </w:p>
    <w:p w:rsidR="00485871" w:rsidRPr="00D72373" w:rsidRDefault="00485871" w:rsidP="006A4FA9">
      <w:pPr>
        <w:numPr>
          <w:ilvl w:val="0"/>
          <w:numId w:val="36"/>
        </w:numPr>
        <w:tabs>
          <w:tab w:val="left" w:pos="360"/>
        </w:tabs>
        <w:ind w:left="0" w:firstLine="0"/>
        <w:jc w:val="both"/>
        <w:rPr>
          <w:color w:val="000000"/>
          <w:sz w:val="28"/>
          <w:szCs w:val="28"/>
        </w:rPr>
      </w:pPr>
      <w:r w:rsidRPr="00D72373">
        <w:rPr>
          <w:color w:val="000000"/>
          <w:sz w:val="28"/>
          <w:szCs w:val="28"/>
        </w:rPr>
        <w:t>раціональне використання вторинної сировини та запровадження сучасних технологій її переробки.</w:t>
      </w:r>
    </w:p>
    <w:p w:rsidR="00485871" w:rsidRDefault="00485871" w:rsidP="00485871">
      <w:pPr>
        <w:rPr>
          <w:b/>
          <w:color w:val="FF0000"/>
          <w:sz w:val="28"/>
          <w:szCs w:val="28"/>
        </w:rPr>
      </w:pPr>
      <w:r>
        <w:rPr>
          <w:b/>
          <w:color w:val="000000"/>
          <w:sz w:val="28"/>
          <w:szCs w:val="28"/>
        </w:rPr>
        <w:t>Шляхи та критерії їх досягнення</w:t>
      </w:r>
      <w:r w:rsidR="00527EBA">
        <w:rPr>
          <w:b/>
          <w:color w:val="000000"/>
          <w:sz w:val="28"/>
          <w:szCs w:val="28"/>
        </w:rPr>
        <w:t>:</w:t>
      </w:r>
    </w:p>
    <w:p w:rsidR="00485871" w:rsidRDefault="00485871" w:rsidP="006A4FA9">
      <w:pPr>
        <w:numPr>
          <w:ilvl w:val="0"/>
          <w:numId w:val="37"/>
        </w:numPr>
        <w:tabs>
          <w:tab w:val="clear" w:pos="780"/>
          <w:tab w:val="num" w:pos="0"/>
          <w:tab w:val="left" w:pos="360"/>
        </w:tabs>
        <w:ind w:left="0" w:firstLine="0"/>
        <w:jc w:val="both"/>
        <w:rPr>
          <w:color w:val="000000"/>
          <w:sz w:val="28"/>
          <w:szCs w:val="28"/>
        </w:rPr>
      </w:pPr>
      <w:r w:rsidRPr="0077739B">
        <w:rPr>
          <w:color w:val="FF0000"/>
          <w:sz w:val="28"/>
          <w:szCs w:val="28"/>
        </w:rPr>
        <w:t xml:space="preserve"> </w:t>
      </w:r>
      <w:r w:rsidRPr="00D72373">
        <w:rPr>
          <w:color w:val="000000"/>
          <w:sz w:val="28"/>
          <w:szCs w:val="28"/>
        </w:rPr>
        <w:t xml:space="preserve">виділення коштів із екологічного фонду обласного  та </w:t>
      </w:r>
      <w:r w:rsidR="00527EBA">
        <w:rPr>
          <w:color w:val="000000"/>
          <w:sz w:val="28"/>
          <w:szCs w:val="28"/>
        </w:rPr>
        <w:t>д</w:t>
      </w:r>
      <w:r w:rsidRPr="00D72373">
        <w:rPr>
          <w:color w:val="000000"/>
          <w:sz w:val="28"/>
          <w:szCs w:val="28"/>
        </w:rPr>
        <w:t>ержавного бюджету для реалізації  природоохоронних заходів;</w:t>
      </w:r>
    </w:p>
    <w:p w:rsidR="00485871" w:rsidRPr="00D72373" w:rsidRDefault="00C76C8F" w:rsidP="006A4FA9">
      <w:pPr>
        <w:numPr>
          <w:ilvl w:val="0"/>
          <w:numId w:val="37"/>
        </w:numPr>
        <w:tabs>
          <w:tab w:val="clear" w:pos="780"/>
          <w:tab w:val="num" w:pos="0"/>
          <w:tab w:val="left" w:pos="360"/>
        </w:tabs>
        <w:ind w:left="0" w:firstLine="0"/>
        <w:jc w:val="both"/>
        <w:rPr>
          <w:color w:val="000000"/>
          <w:sz w:val="28"/>
          <w:szCs w:val="28"/>
        </w:rPr>
      </w:pPr>
      <w:r>
        <w:rPr>
          <w:color w:val="000000"/>
          <w:sz w:val="28"/>
          <w:szCs w:val="28"/>
        </w:rPr>
        <w:t xml:space="preserve">забезпечення </w:t>
      </w:r>
      <w:r w:rsidR="00E23A5E">
        <w:rPr>
          <w:color w:val="000000"/>
          <w:sz w:val="28"/>
          <w:szCs w:val="28"/>
        </w:rPr>
        <w:t>постійн</w:t>
      </w:r>
      <w:r>
        <w:rPr>
          <w:color w:val="000000"/>
          <w:sz w:val="28"/>
          <w:szCs w:val="28"/>
        </w:rPr>
        <w:t>ого</w:t>
      </w:r>
      <w:r w:rsidR="00E23A5E">
        <w:rPr>
          <w:color w:val="000000"/>
          <w:sz w:val="28"/>
          <w:szCs w:val="28"/>
        </w:rPr>
        <w:t xml:space="preserve"> водопостачання</w:t>
      </w:r>
      <w:r>
        <w:rPr>
          <w:color w:val="000000"/>
          <w:sz w:val="28"/>
          <w:szCs w:val="28"/>
        </w:rPr>
        <w:t xml:space="preserve"> в</w:t>
      </w:r>
      <w:r w:rsidR="00E23A5E">
        <w:rPr>
          <w:color w:val="000000"/>
          <w:sz w:val="28"/>
          <w:szCs w:val="28"/>
        </w:rPr>
        <w:t xml:space="preserve"> м. Косів та</w:t>
      </w:r>
      <w:r w:rsidR="00485871" w:rsidRPr="00D72373">
        <w:rPr>
          <w:color w:val="000000"/>
          <w:sz w:val="28"/>
          <w:szCs w:val="28"/>
        </w:rPr>
        <w:t xml:space="preserve"> </w:t>
      </w:r>
      <w:proofErr w:type="spellStart"/>
      <w:r w:rsidR="00485871" w:rsidRPr="00D72373">
        <w:rPr>
          <w:color w:val="000000"/>
          <w:sz w:val="28"/>
          <w:szCs w:val="28"/>
        </w:rPr>
        <w:t>с-щ</w:t>
      </w:r>
      <w:r>
        <w:rPr>
          <w:color w:val="000000"/>
          <w:sz w:val="28"/>
          <w:szCs w:val="28"/>
        </w:rPr>
        <w:t>і</w:t>
      </w:r>
      <w:proofErr w:type="spellEnd"/>
      <w:r w:rsidR="00485871" w:rsidRPr="00D72373">
        <w:rPr>
          <w:color w:val="000000"/>
          <w:sz w:val="28"/>
          <w:szCs w:val="28"/>
        </w:rPr>
        <w:t xml:space="preserve"> Кути Косівського району;</w:t>
      </w:r>
    </w:p>
    <w:p w:rsidR="00485871" w:rsidRPr="00F01EB7" w:rsidRDefault="00485871" w:rsidP="006A4FA9">
      <w:pPr>
        <w:numPr>
          <w:ilvl w:val="0"/>
          <w:numId w:val="37"/>
        </w:numPr>
        <w:tabs>
          <w:tab w:val="clear" w:pos="780"/>
          <w:tab w:val="num" w:pos="-180"/>
          <w:tab w:val="left" w:pos="360"/>
        </w:tabs>
        <w:ind w:left="0" w:firstLine="0"/>
        <w:jc w:val="both"/>
        <w:rPr>
          <w:color w:val="000000"/>
          <w:sz w:val="28"/>
          <w:szCs w:val="28"/>
        </w:rPr>
      </w:pPr>
      <w:r w:rsidRPr="00F01EB7">
        <w:rPr>
          <w:color w:val="000000"/>
          <w:sz w:val="28"/>
          <w:szCs w:val="28"/>
        </w:rPr>
        <w:t>зменшення викидів забруднюючих речовин в атмосферне повітря;</w:t>
      </w:r>
    </w:p>
    <w:p w:rsidR="00485871" w:rsidRPr="00F01EB7" w:rsidRDefault="00485871" w:rsidP="006A4FA9">
      <w:pPr>
        <w:numPr>
          <w:ilvl w:val="0"/>
          <w:numId w:val="38"/>
        </w:numPr>
        <w:tabs>
          <w:tab w:val="clear" w:pos="780"/>
          <w:tab w:val="num" w:pos="-180"/>
          <w:tab w:val="left" w:pos="360"/>
        </w:tabs>
        <w:ind w:left="0" w:firstLine="0"/>
        <w:jc w:val="both"/>
        <w:rPr>
          <w:color w:val="000000"/>
          <w:sz w:val="28"/>
          <w:szCs w:val="28"/>
        </w:rPr>
      </w:pPr>
      <w:r w:rsidRPr="00F01EB7">
        <w:rPr>
          <w:color w:val="000000"/>
          <w:sz w:val="28"/>
          <w:szCs w:val="28"/>
        </w:rPr>
        <w:t>зменшення скидів забруднюючих речовин у поверхневі водні об’єкти;</w:t>
      </w:r>
    </w:p>
    <w:p w:rsidR="00485871" w:rsidRPr="00F01EB7" w:rsidRDefault="00485871" w:rsidP="006A4FA9">
      <w:pPr>
        <w:numPr>
          <w:ilvl w:val="0"/>
          <w:numId w:val="39"/>
        </w:numPr>
        <w:tabs>
          <w:tab w:val="clear" w:pos="780"/>
          <w:tab w:val="num" w:pos="-180"/>
          <w:tab w:val="left" w:pos="360"/>
        </w:tabs>
        <w:ind w:left="0" w:firstLine="0"/>
        <w:jc w:val="both"/>
        <w:rPr>
          <w:color w:val="000000"/>
          <w:sz w:val="28"/>
          <w:szCs w:val="28"/>
        </w:rPr>
      </w:pPr>
      <w:r w:rsidRPr="00F01EB7">
        <w:rPr>
          <w:color w:val="000000"/>
          <w:sz w:val="28"/>
          <w:szCs w:val="28"/>
        </w:rPr>
        <w:t>зменшення кількості розміщених відходів у навколишньому середовищі.</w:t>
      </w:r>
    </w:p>
    <w:p w:rsidR="00485871" w:rsidRPr="0077739B" w:rsidRDefault="00485871" w:rsidP="00485871">
      <w:pPr>
        <w:jc w:val="center"/>
        <w:rPr>
          <w:b/>
          <w:color w:val="FF0000"/>
          <w:sz w:val="28"/>
          <w:szCs w:val="28"/>
        </w:rPr>
      </w:pPr>
    </w:p>
    <w:p w:rsidR="00485871" w:rsidRPr="00642362" w:rsidRDefault="00485871" w:rsidP="00485871">
      <w:pPr>
        <w:jc w:val="center"/>
        <w:rPr>
          <w:b/>
          <w:color w:val="000000"/>
          <w:sz w:val="28"/>
          <w:szCs w:val="28"/>
        </w:rPr>
      </w:pPr>
      <w:r w:rsidRPr="00642362">
        <w:rPr>
          <w:b/>
          <w:color w:val="000000"/>
          <w:sz w:val="28"/>
          <w:szCs w:val="28"/>
        </w:rPr>
        <w:t xml:space="preserve">4.2. </w:t>
      </w:r>
      <w:r>
        <w:rPr>
          <w:b/>
          <w:color w:val="000000"/>
          <w:sz w:val="28"/>
          <w:szCs w:val="28"/>
        </w:rPr>
        <w:t>З</w:t>
      </w:r>
      <w:r w:rsidRPr="00642362">
        <w:rPr>
          <w:b/>
          <w:color w:val="000000"/>
          <w:sz w:val="28"/>
          <w:szCs w:val="28"/>
        </w:rPr>
        <w:t xml:space="preserve">апобігання та ліквідація наслідків природних </w:t>
      </w:r>
    </w:p>
    <w:p w:rsidR="00485871" w:rsidRPr="00642362" w:rsidRDefault="00485871" w:rsidP="00485871">
      <w:pPr>
        <w:jc w:val="center"/>
        <w:rPr>
          <w:b/>
          <w:color w:val="000000"/>
          <w:sz w:val="28"/>
          <w:szCs w:val="28"/>
        </w:rPr>
      </w:pPr>
      <w:r w:rsidRPr="00642362">
        <w:rPr>
          <w:b/>
          <w:color w:val="000000"/>
          <w:sz w:val="28"/>
          <w:szCs w:val="28"/>
        </w:rPr>
        <w:t>та техногенних катастроф</w:t>
      </w:r>
    </w:p>
    <w:p w:rsidR="00485871" w:rsidRDefault="00485871" w:rsidP="00485871">
      <w:pPr>
        <w:tabs>
          <w:tab w:val="left" w:pos="180"/>
        </w:tabs>
        <w:rPr>
          <w:b/>
          <w:color w:val="000000"/>
          <w:sz w:val="28"/>
          <w:szCs w:val="28"/>
        </w:rPr>
      </w:pPr>
      <w:r>
        <w:rPr>
          <w:b/>
          <w:color w:val="000000"/>
          <w:sz w:val="28"/>
          <w:szCs w:val="28"/>
        </w:rPr>
        <w:t>Основні завдання на  201</w:t>
      </w:r>
      <w:r w:rsidR="0039647F">
        <w:rPr>
          <w:b/>
          <w:color w:val="000000"/>
          <w:sz w:val="28"/>
          <w:szCs w:val="28"/>
        </w:rPr>
        <w:t>7</w:t>
      </w:r>
      <w:r w:rsidR="002517B7">
        <w:rPr>
          <w:b/>
          <w:color w:val="000000"/>
          <w:sz w:val="28"/>
          <w:szCs w:val="28"/>
        </w:rPr>
        <w:t xml:space="preserve"> рік:</w:t>
      </w:r>
    </w:p>
    <w:p w:rsidR="00485871" w:rsidRDefault="00485871" w:rsidP="006A4FA9">
      <w:pPr>
        <w:numPr>
          <w:ilvl w:val="0"/>
          <w:numId w:val="39"/>
        </w:numPr>
        <w:tabs>
          <w:tab w:val="clear" w:pos="780"/>
          <w:tab w:val="num" w:pos="0"/>
          <w:tab w:val="left" w:pos="360"/>
        </w:tabs>
        <w:ind w:left="0" w:firstLine="0"/>
        <w:jc w:val="both"/>
        <w:rPr>
          <w:color w:val="000000"/>
          <w:sz w:val="28"/>
          <w:szCs w:val="28"/>
        </w:rPr>
      </w:pPr>
      <w:r w:rsidRPr="008A3C0F">
        <w:rPr>
          <w:color w:val="000000"/>
          <w:sz w:val="28"/>
          <w:szCs w:val="28"/>
        </w:rPr>
        <w:t>забезпечення виконання комплексної районної програми  «Про забезпечення пожежної та техногенної безпеки в Косівс</w:t>
      </w:r>
      <w:r w:rsidR="0039647F">
        <w:rPr>
          <w:color w:val="000000"/>
          <w:sz w:val="28"/>
          <w:szCs w:val="28"/>
        </w:rPr>
        <w:t>ькому районі на 2016-2020 роки»;</w:t>
      </w:r>
    </w:p>
    <w:p w:rsidR="0039647F" w:rsidRDefault="0039647F" w:rsidP="006A4FA9">
      <w:pPr>
        <w:numPr>
          <w:ilvl w:val="1"/>
          <w:numId w:val="39"/>
        </w:numPr>
        <w:tabs>
          <w:tab w:val="clear" w:pos="1500"/>
          <w:tab w:val="num" w:pos="0"/>
          <w:tab w:val="left" w:pos="180"/>
        </w:tabs>
        <w:ind w:left="60" w:hanging="60"/>
        <w:jc w:val="both"/>
        <w:rPr>
          <w:color w:val="000000"/>
          <w:sz w:val="28"/>
          <w:szCs w:val="28"/>
        </w:rPr>
      </w:pPr>
      <w:r w:rsidRPr="008A3C0F">
        <w:rPr>
          <w:color w:val="000000"/>
          <w:sz w:val="28"/>
          <w:szCs w:val="28"/>
        </w:rPr>
        <w:t>накопичення в районному матеріальному резерві матеріальних цінностей (в т.ч. паливно-мастильних матеріалів) у об’ємах передбачених номенклатурою матеріального резерву.</w:t>
      </w:r>
    </w:p>
    <w:p w:rsidR="0039647F" w:rsidRDefault="0039647F" w:rsidP="0039647F">
      <w:pPr>
        <w:rPr>
          <w:b/>
          <w:color w:val="000000"/>
          <w:sz w:val="28"/>
          <w:szCs w:val="28"/>
        </w:rPr>
      </w:pPr>
      <w:r w:rsidRPr="006F2542">
        <w:rPr>
          <w:b/>
          <w:color w:val="000000"/>
          <w:sz w:val="28"/>
          <w:szCs w:val="28"/>
        </w:rPr>
        <w:t>Шляхи та критерії їх досягнення.</w:t>
      </w:r>
    </w:p>
    <w:p w:rsidR="008E4A67" w:rsidRPr="00AD189C" w:rsidRDefault="008E4A67" w:rsidP="008E4A67">
      <w:pPr>
        <w:tabs>
          <w:tab w:val="num" w:pos="0"/>
          <w:tab w:val="left" w:pos="360"/>
        </w:tabs>
        <w:jc w:val="both"/>
        <w:rPr>
          <w:color w:val="000000"/>
          <w:sz w:val="28"/>
          <w:szCs w:val="28"/>
        </w:rPr>
      </w:pPr>
      <w:r>
        <w:rPr>
          <w:color w:val="000000"/>
          <w:sz w:val="28"/>
          <w:szCs w:val="28"/>
        </w:rPr>
        <w:t>- п</w:t>
      </w:r>
      <w:r w:rsidRPr="00122561">
        <w:rPr>
          <w:color w:val="000000"/>
          <w:sz w:val="28"/>
          <w:szCs w:val="28"/>
        </w:rPr>
        <w:t>ередбачити в районному бюджеті в 201</w:t>
      </w:r>
      <w:r>
        <w:rPr>
          <w:color w:val="000000"/>
          <w:sz w:val="28"/>
          <w:szCs w:val="28"/>
        </w:rPr>
        <w:t>7</w:t>
      </w:r>
      <w:r w:rsidRPr="00122561">
        <w:rPr>
          <w:color w:val="000000"/>
          <w:sz w:val="28"/>
          <w:szCs w:val="28"/>
        </w:rPr>
        <w:t xml:space="preserve"> році кошти </w:t>
      </w:r>
      <w:r>
        <w:rPr>
          <w:color w:val="000000"/>
          <w:sz w:val="28"/>
          <w:szCs w:val="28"/>
        </w:rPr>
        <w:t xml:space="preserve">для поповнення районного матеріального резерву та на </w:t>
      </w:r>
      <w:r w:rsidRPr="00122561">
        <w:rPr>
          <w:color w:val="000000"/>
          <w:sz w:val="28"/>
          <w:szCs w:val="28"/>
        </w:rPr>
        <w:t>реалізацію програми «Про забезпечення пожежної та техногенної безпеки в Косівському районі на 2016-2020 роки».</w:t>
      </w:r>
    </w:p>
    <w:p w:rsidR="0039647F" w:rsidRPr="008A3C0F" w:rsidRDefault="0039647F" w:rsidP="008E4A67">
      <w:pPr>
        <w:tabs>
          <w:tab w:val="left" w:pos="360"/>
        </w:tabs>
        <w:jc w:val="both"/>
        <w:rPr>
          <w:color w:val="000000"/>
          <w:sz w:val="28"/>
          <w:szCs w:val="28"/>
        </w:rPr>
      </w:pPr>
    </w:p>
    <w:p w:rsidR="00B4622D" w:rsidRDefault="00B4622D" w:rsidP="00485871">
      <w:pPr>
        <w:jc w:val="center"/>
        <w:rPr>
          <w:b/>
          <w:color w:val="000000"/>
          <w:sz w:val="28"/>
          <w:szCs w:val="28"/>
        </w:rPr>
      </w:pPr>
    </w:p>
    <w:p w:rsidR="00485871" w:rsidRPr="009E04AB" w:rsidRDefault="00485871" w:rsidP="00485871">
      <w:pPr>
        <w:jc w:val="center"/>
        <w:rPr>
          <w:b/>
          <w:sz w:val="28"/>
          <w:szCs w:val="28"/>
        </w:rPr>
      </w:pPr>
      <w:r w:rsidRPr="000D0EB0">
        <w:rPr>
          <w:b/>
          <w:color w:val="000000"/>
          <w:sz w:val="28"/>
          <w:szCs w:val="28"/>
        </w:rPr>
        <w:t xml:space="preserve">4.3. </w:t>
      </w:r>
      <w:r w:rsidRPr="009E04AB">
        <w:rPr>
          <w:b/>
          <w:sz w:val="28"/>
          <w:szCs w:val="28"/>
        </w:rPr>
        <w:t xml:space="preserve">Збереження біологічного і ландшафтного різноманіття, </w:t>
      </w:r>
    </w:p>
    <w:p w:rsidR="00485871" w:rsidRPr="009E04AB" w:rsidRDefault="00485871" w:rsidP="00485871">
      <w:pPr>
        <w:jc w:val="center"/>
        <w:rPr>
          <w:b/>
          <w:sz w:val="28"/>
          <w:szCs w:val="28"/>
        </w:rPr>
      </w:pPr>
      <w:r w:rsidRPr="009E04AB">
        <w:rPr>
          <w:b/>
          <w:sz w:val="28"/>
          <w:szCs w:val="28"/>
        </w:rPr>
        <w:t>розвиток екомережі</w:t>
      </w:r>
    </w:p>
    <w:p w:rsidR="00485871" w:rsidRDefault="00485871" w:rsidP="00485871">
      <w:pPr>
        <w:tabs>
          <w:tab w:val="left" w:pos="180"/>
        </w:tabs>
        <w:rPr>
          <w:color w:val="FF0000"/>
          <w:sz w:val="28"/>
          <w:szCs w:val="28"/>
        </w:rPr>
      </w:pPr>
      <w:r>
        <w:rPr>
          <w:b/>
          <w:color w:val="000000"/>
          <w:sz w:val="28"/>
          <w:szCs w:val="28"/>
        </w:rPr>
        <w:t>Основні завдання на  201</w:t>
      </w:r>
      <w:r w:rsidR="007D5D50">
        <w:rPr>
          <w:b/>
          <w:color w:val="000000"/>
          <w:sz w:val="28"/>
          <w:szCs w:val="28"/>
        </w:rPr>
        <w:t>7</w:t>
      </w:r>
      <w:r>
        <w:rPr>
          <w:b/>
          <w:color w:val="000000"/>
          <w:sz w:val="28"/>
          <w:szCs w:val="28"/>
        </w:rPr>
        <w:t xml:space="preserve"> рік</w:t>
      </w:r>
      <w:r w:rsidR="007D5D50">
        <w:rPr>
          <w:b/>
          <w:color w:val="000000"/>
          <w:sz w:val="28"/>
          <w:szCs w:val="28"/>
        </w:rPr>
        <w:t>:</w:t>
      </w:r>
    </w:p>
    <w:p w:rsidR="00485871" w:rsidRPr="005E6C29" w:rsidRDefault="00485871" w:rsidP="006A4FA9">
      <w:pPr>
        <w:numPr>
          <w:ilvl w:val="0"/>
          <w:numId w:val="39"/>
        </w:numPr>
        <w:tabs>
          <w:tab w:val="clear" w:pos="780"/>
          <w:tab w:val="num" w:pos="0"/>
          <w:tab w:val="left" w:pos="360"/>
        </w:tabs>
        <w:ind w:left="0" w:firstLine="0"/>
        <w:jc w:val="both"/>
        <w:rPr>
          <w:color w:val="000000"/>
          <w:sz w:val="28"/>
          <w:szCs w:val="28"/>
        </w:rPr>
      </w:pPr>
      <w:r w:rsidRPr="005E6C29">
        <w:rPr>
          <w:color w:val="000000"/>
          <w:sz w:val="28"/>
          <w:szCs w:val="28"/>
        </w:rPr>
        <w:t>недопущення збіднення біологічного і ландшафтного різноманіття, покращення умов для</w:t>
      </w:r>
      <w:r w:rsidRPr="005E6C29">
        <w:rPr>
          <w:b/>
          <w:color w:val="000000"/>
          <w:sz w:val="28"/>
          <w:szCs w:val="28"/>
        </w:rPr>
        <w:t xml:space="preserve"> </w:t>
      </w:r>
      <w:r w:rsidRPr="005E6C29">
        <w:rPr>
          <w:color w:val="000000"/>
          <w:sz w:val="28"/>
          <w:szCs w:val="28"/>
        </w:rPr>
        <w:t>охорони природно-заповідних територій та об’єктів</w:t>
      </w:r>
      <w:r w:rsidR="00206930">
        <w:rPr>
          <w:color w:val="000000"/>
          <w:sz w:val="28"/>
          <w:szCs w:val="28"/>
        </w:rPr>
        <w:t>.</w:t>
      </w:r>
      <w:r w:rsidRPr="005E6C29">
        <w:rPr>
          <w:color w:val="000000"/>
          <w:sz w:val="28"/>
          <w:szCs w:val="28"/>
        </w:rPr>
        <w:t xml:space="preserve">    </w:t>
      </w:r>
    </w:p>
    <w:p w:rsidR="00485871" w:rsidRPr="005E6C29" w:rsidRDefault="00485871" w:rsidP="00485871">
      <w:pPr>
        <w:tabs>
          <w:tab w:val="left" w:pos="360"/>
        </w:tabs>
        <w:rPr>
          <w:b/>
          <w:color w:val="000000"/>
          <w:sz w:val="28"/>
          <w:szCs w:val="28"/>
        </w:rPr>
      </w:pPr>
      <w:r w:rsidRPr="005E6C29">
        <w:rPr>
          <w:b/>
          <w:color w:val="000000"/>
          <w:sz w:val="28"/>
          <w:szCs w:val="28"/>
        </w:rPr>
        <w:t>Шляхи та критерії їх досягнення</w:t>
      </w:r>
      <w:r w:rsidR="006C2885">
        <w:rPr>
          <w:b/>
          <w:color w:val="000000"/>
          <w:sz w:val="28"/>
          <w:szCs w:val="28"/>
        </w:rPr>
        <w:t>:</w:t>
      </w:r>
    </w:p>
    <w:p w:rsidR="00485871" w:rsidRPr="005E6C29" w:rsidRDefault="00485871" w:rsidP="006A4FA9">
      <w:pPr>
        <w:numPr>
          <w:ilvl w:val="0"/>
          <w:numId w:val="40"/>
        </w:numPr>
        <w:tabs>
          <w:tab w:val="clear" w:pos="1800"/>
          <w:tab w:val="left" w:pos="360"/>
          <w:tab w:val="left" w:pos="720"/>
          <w:tab w:val="left" w:pos="1080"/>
        </w:tabs>
        <w:ind w:left="0" w:firstLine="0"/>
        <w:jc w:val="both"/>
        <w:rPr>
          <w:color w:val="000000"/>
          <w:sz w:val="28"/>
          <w:szCs w:val="28"/>
        </w:rPr>
      </w:pPr>
      <w:r w:rsidRPr="005E6C29">
        <w:rPr>
          <w:color w:val="000000"/>
          <w:sz w:val="28"/>
          <w:szCs w:val="28"/>
        </w:rPr>
        <w:t xml:space="preserve">запобігання порушенню заповідного режиму за рахунок винесення в натуру меж об’єктів природно-заповідного фонду району; </w:t>
      </w:r>
    </w:p>
    <w:p w:rsidR="00485871" w:rsidRPr="00924C8C" w:rsidRDefault="00485871" w:rsidP="006A4FA9">
      <w:pPr>
        <w:numPr>
          <w:ilvl w:val="0"/>
          <w:numId w:val="40"/>
        </w:numPr>
        <w:tabs>
          <w:tab w:val="clear" w:pos="1800"/>
          <w:tab w:val="left" w:pos="360"/>
          <w:tab w:val="left" w:pos="720"/>
          <w:tab w:val="left" w:pos="1080"/>
        </w:tabs>
        <w:ind w:left="0" w:firstLine="0"/>
        <w:jc w:val="both"/>
        <w:rPr>
          <w:b/>
          <w:color w:val="FF0000"/>
          <w:sz w:val="28"/>
          <w:szCs w:val="28"/>
        </w:rPr>
      </w:pPr>
      <w:r w:rsidRPr="005E6C29">
        <w:rPr>
          <w:color w:val="000000"/>
          <w:sz w:val="28"/>
          <w:szCs w:val="28"/>
        </w:rPr>
        <w:t>раціональне використання рекреаційних ресурсів територій та об’єктів природно-заповідного фонду для формування економічного середовища та розвитку регіону.</w:t>
      </w:r>
    </w:p>
    <w:p w:rsidR="00485871" w:rsidRPr="000334F5" w:rsidRDefault="00485871" w:rsidP="00A55016">
      <w:pPr>
        <w:numPr>
          <w:ilvl w:val="0"/>
          <w:numId w:val="57"/>
        </w:numPr>
        <w:tabs>
          <w:tab w:val="clear" w:pos="2136"/>
          <w:tab w:val="num" w:pos="0"/>
        </w:tabs>
        <w:ind w:left="0" w:firstLine="0"/>
        <w:jc w:val="center"/>
        <w:rPr>
          <w:b/>
          <w:sz w:val="28"/>
          <w:szCs w:val="28"/>
        </w:rPr>
      </w:pPr>
      <w:r w:rsidRPr="000334F5">
        <w:rPr>
          <w:b/>
          <w:sz w:val="28"/>
          <w:szCs w:val="28"/>
        </w:rPr>
        <w:lastRenderedPageBreak/>
        <w:t>Територіальний розвиток</w:t>
      </w:r>
    </w:p>
    <w:p w:rsidR="00B7627E" w:rsidRDefault="00B7627E" w:rsidP="00485871">
      <w:pPr>
        <w:jc w:val="center"/>
        <w:rPr>
          <w:b/>
          <w:color w:val="FF0000"/>
          <w:sz w:val="28"/>
          <w:szCs w:val="28"/>
        </w:rPr>
      </w:pPr>
    </w:p>
    <w:p w:rsidR="00B7627E" w:rsidRPr="001E157F" w:rsidRDefault="00B7627E" w:rsidP="00485871">
      <w:pPr>
        <w:jc w:val="center"/>
        <w:rPr>
          <w:b/>
          <w:sz w:val="28"/>
          <w:szCs w:val="28"/>
        </w:rPr>
      </w:pPr>
      <w:r w:rsidRPr="001E157F">
        <w:rPr>
          <w:b/>
          <w:sz w:val="28"/>
          <w:szCs w:val="28"/>
        </w:rPr>
        <w:t>5.1 Соціально-економічний розвиток територій району</w:t>
      </w:r>
    </w:p>
    <w:p w:rsidR="00F50041" w:rsidRDefault="00771B97" w:rsidP="00F50041">
      <w:pPr>
        <w:ind w:firstLine="851"/>
        <w:jc w:val="both"/>
        <w:rPr>
          <w:sz w:val="28"/>
          <w:szCs w:val="28"/>
        </w:rPr>
      </w:pPr>
      <w:r w:rsidRPr="004A17F2">
        <w:rPr>
          <w:sz w:val="28"/>
          <w:szCs w:val="28"/>
        </w:rPr>
        <w:t xml:space="preserve">Виконання заходів програми соціально-економічного та культурного розвитку району у 2016 року </w:t>
      </w:r>
      <w:r w:rsidR="009E766A" w:rsidRPr="00D128FF">
        <w:rPr>
          <w:sz w:val="28"/>
          <w:szCs w:val="28"/>
        </w:rPr>
        <w:t>свідч</w:t>
      </w:r>
      <w:r w:rsidR="00514442">
        <w:rPr>
          <w:sz w:val="28"/>
          <w:szCs w:val="28"/>
        </w:rPr>
        <w:t>и</w:t>
      </w:r>
      <w:r w:rsidR="009E766A" w:rsidRPr="00D128FF">
        <w:rPr>
          <w:sz w:val="28"/>
          <w:szCs w:val="28"/>
        </w:rPr>
        <w:t>ть про те, що, незважаючи на складну суспільно-політичну ситуацію в державі, за цей період досягнуто окремих позитивних результатів.</w:t>
      </w:r>
      <w:r w:rsidR="009E766A" w:rsidRPr="00D128FF">
        <w:rPr>
          <w:color w:val="FF0000"/>
          <w:sz w:val="28"/>
          <w:szCs w:val="28"/>
        </w:rPr>
        <w:t xml:space="preserve"> </w:t>
      </w:r>
    </w:p>
    <w:p w:rsidR="0008554F" w:rsidRPr="0008554F" w:rsidRDefault="0008554F" w:rsidP="0008554F">
      <w:pPr>
        <w:ind w:firstLine="709"/>
        <w:jc w:val="both"/>
        <w:rPr>
          <w:sz w:val="28"/>
          <w:szCs w:val="28"/>
        </w:rPr>
      </w:pPr>
      <w:r w:rsidRPr="0008554F">
        <w:rPr>
          <w:sz w:val="28"/>
          <w:szCs w:val="28"/>
        </w:rPr>
        <w:t xml:space="preserve">За підсумками щоквартального моніторингу результатів соціально-економічного розвитку районів за </w:t>
      </w:r>
      <w:r w:rsidR="00771B97">
        <w:rPr>
          <w:sz w:val="28"/>
          <w:szCs w:val="28"/>
        </w:rPr>
        <w:t>9 місяців</w:t>
      </w:r>
      <w:r w:rsidRPr="0008554F">
        <w:rPr>
          <w:sz w:val="28"/>
          <w:szCs w:val="28"/>
        </w:rPr>
        <w:t xml:space="preserve"> 2016 року Косівський район займає </w:t>
      </w:r>
      <w:r w:rsidR="00771B97">
        <w:rPr>
          <w:sz w:val="28"/>
          <w:szCs w:val="28"/>
        </w:rPr>
        <w:t>7</w:t>
      </w:r>
      <w:r w:rsidRPr="0008554F">
        <w:rPr>
          <w:sz w:val="28"/>
          <w:szCs w:val="28"/>
        </w:rPr>
        <w:t xml:space="preserve"> місце </w:t>
      </w:r>
      <w:r w:rsidR="00771B97">
        <w:rPr>
          <w:sz w:val="28"/>
          <w:szCs w:val="28"/>
        </w:rPr>
        <w:t>серед</w:t>
      </w:r>
      <w:r w:rsidR="000921E2">
        <w:rPr>
          <w:sz w:val="28"/>
          <w:szCs w:val="28"/>
        </w:rPr>
        <w:t xml:space="preserve"> 20</w:t>
      </w:r>
      <w:r w:rsidRPr="0008554F">
        <w:rPr>
          <w:sz w:val="28"/>
          <w:szCs w:val="28"/>
        </w:rPr>
        <w:t xml:space="preserve"> районів області і міст обласного значення (за </w:t>
      </w:r>
      <w:r w:rsidR="00771B97">
        <w:rPr>
          <w:sz w:val="28"/>
          <w:szCs w:val="28"/>
        </w:rPr>
        <w:t>9 місяців</w:t>
      </w:r>
      <w:r w:rsidRPr="0008554F">
        <w:rPr>
          <w:sz w:val="28"/>
          <w:szCs w:val="28"/>
        </w:rPr>
        <w:t xml:space="preserve"> 2015 року було 1</w:t>
      </w:r>
      <w:r w:rsidR="00514442">
        <w:rPr>
          <w:sz w:val="28"/>
          <w:szCs w:val="28"/>
        </w:rPr>
        <w:t>2</w:t>
      </w:r>
      <w:r w:rsidRPr="0008554F">
        <w:rPr>
          <w:sz w:val="28"/>
          <w:szCs w:val="28"/>
        </w:rPr>
        <w:t xml:space="preserve"> місце). </w:t>
      </w:r>
    </w:p>
    <w:p w:rsidR="00B7627E" w:rsidRDefault="00B7627E" w:rsidP="00B4622D">
      <w:pPr>
        <w:rPr>
          <w:b/>
          <w:color w:val="FF0000"/>
          <w:sz w:val="28"/>
          <w:szCs w:val="28"/>
        </w:rPr>
      </w:pPr>
    </w:p>
    <w:p w:rsidR="00485871" w:rsidRPr="00BC0B49" w:rsidRDefault="00485871" w:rsidP="00485871">
      <w:pPr>
        <w:jc w:val="center"/>
        <w:rPr>
          <w:b/>
          <w:sz w:val="28"/>
          <w:szCs w:val="28"/>
        </w:rPr>
      </w:pPr>
      <w:r w:rsidRPr="00BC0B49">
        <w:rPr>
          <w:b/>
          <w:sz w:val="28"/>
          <w:szCs w:val="28"/>
        </w:rPr>
        <w:t>5.</w:t>
      </w:r>
      <w:r w:rsidR="00B7627E" w:rsidRPr="00BC0B49">
        <w:rPr>
          <w:b/>
          <w:sz w:val="28"/>
          <w:szCs w:val="28"/>
        </w:rPr>
        <w:t>2</w:t>
      </w:r>
      <w:r w:rsidRPr="00BC0B49">
        <w:rPr>
          <w:b/>
          <w:sz w:val="28"/>
          <w:szCs w:val="28"/>
        </w:rPr>
        <w:t>. Розвиток добровільно об’єднаних територіальних громад</w:t>
      </w:r>
    </w:p>
    <w:p w:rsidR="00E70485" w:rsidRPr="003B3AF5" w:rsidRDefault="00E70485" w:rsidP="00E70485">
      <w:pPr>
        <w:ind w:firstLine="708"/>
        <w:jc w:val="both"/>
        <w:rPr>
          <w:sz w:val="28"/>
          <w:szCs w:val="28"/>
        </w:rPr>
      </w:pPr>
      <w:proofErr w:type="spellStart"/>
      <w:r w:rsidRPr="003B3AF5">
        <w:rPr>
          <w:sz w:val="28"/>
          <w:szCs w:val="28"/>
        </w:rPr>
        <w:t>Косівською</w:t>
      </w:r>
      <w:proofErr w:type="spellEnd"/>
      <w:r w:rsidRPr="003B3AF5">
        <w:rPr>
          <w:sz w:val="28"/>
          <w:szCs w:val="28"/>
        </w:rPr>
        <w:t xml:space="preserve"> районною державною адміністрацією видано розпорядження № 188 від 05.05.2015 р. «Про утворення робочої групи з підготовки перспективного плану формування територій громад області» та затверджено </w:t>
      </w:r>
      <w:r>
        <w:rPr>
          <w:sz w:val="28"/>
          <w:szCs w:val="28"/>
        </w:rPr>
        <w:t>склад районної робочої групи.</w:t>
      </w:r>
      <w:r w:rsidRPr="003B3AF5">
        <w:rPr>
          <w:sz w:val="28"/>
          <w:szCs w:val="28"/>
        </w:rPr>
        <w:t xml:space="preserve"> </w:t>
      </w:r>
    </w:p>
    <w:p w:rsidR="00E70485" w:rsidRPr="003B3AF5" w:rsidRDefault="00E70485" w:rsidP="00E70485">
      <w:pPr>
        <w:ind w:firstLine="708"/>
        <w:jc w:val="both"/>
        <w:rPr>
          <w:sz w:val="28"/>
          <w:szCs w:val="28"/>
        </w:rPr>
      </w:pPr>
      <w:r w:rsidRPr="003B3AF5">
        <w:rPr>
          <w:sz w:val="28"/>
          <w:szCs w:val="28"/>
        </w:rPr>
        <w:t>На виконання розпорядження облдержадміністрації від 03.09.2015 року № 575 «Про заходи щодо сприяння проведенню децентралізації влади» райдержадміністрацією видано розпорядження від 24.09.2015 року № 315 «Про заходи щодо сприяння проведенню децентралізації влади».</w:t>
      </w:r>
    </w:p>
    <w:p w:rsidR="00E70485" w:rsidRPr="003B3AF5" w:rsidRDefault="00E70485" w:rsidP="00E70485">
      <w:pPr>
        <w:ind w:firstLine="708"/>
        <w:jc w:val="both"/>
        <w:rPr>
          <w:sz w:val="28"/>
          <w:szCs w:val="28"/>
        </w:rPr>
      </w:pPr>
      <w:r w:rsidRPr="003B3AF5">
        <w:rPr>
          <w:sz w:val="28"/>
          <w:szCs w:val="28"/>
        </w:rPr>
        <w:t xml:space="preserve">На виконання вищезазначених розпоряджень райдержадміністрацією були підготовлені графіки проведення заходів з обговорення змін до Конституції щодо децентралізації влади. Відповідно до зазначених графіків в усіх населених пунктах району </w:t>
      </w:r>
      <w:r>
        <w:rPr>
          <w:sz w:val="28"/>
          <w:szCs w:val="28"/>
        </w:rPr>
        <w:t xml:space="preserve">впродовж 2016 року </w:t>
      </w:r>
      <w:r w:rsidRPr="003B3AF5">
        <w:rPr>
          <w:sz w:val="28"/>
          <w:szCs w:val="28"/>
        </w:rPr>
        <w:t>проводились сходи селян, сесії сільських, селищних, міської рад, на яких  приймались відповідні рішення.</w:t>
      </w:r>
    </w:p>
    <w:p w:rsidR="00E70485" w:rsidRDefault="00E70485" w:rsidP="00E70485">
      <w:pPr>
        <w:shd w:val="clear" w:color="auto" w:fill="FFFFFF"/>
        <w:tabs>
          <w:tab w:val="left" w:leader="underscore" w:pos="0"/>
        </w:tabs>
        <w:spacing w:before="2" w:line="322" w:lineRule="exact"/>
        <w:ind w:left="7" w:hanging="7"/>
        <w:jc w:val="both"/>
        <w:rPr>
          <w:sz w:val="28"/>
          <w:szCs w:val="28"/>
        </w:rPr>
      </w:pPr>
      <w:r>
        <w:rPr>
          <w:sz w:val="28"/>
          <w:szCs w:val="28"/>
        </w:rPr>
        <w:tab/>
      </w:r>
      <w:r>
        <w:rPr>
          <w:sz w:val="28"/>
          <w:szCs w:val="28"/>
        </w:rPr>
        <w:tab/>
        <w:t>20 квітня 2016 року відбулося засідання районної робочої групи з підготовки перспективного плану формування територій громад області.</w:t>
      </w:r>
    </w:p>
    <w:p w:rsidR="00E70485" w:rsidRDefault="00E70485" w:rsidP="00E70485">
      <w:pPr>
        <w:ind w:firstLine="708"/>
        <w:rPr>
          <w:sz w:val="28"/>
          <w:szCs w:val="28"/>
        </w:rPr>
      </w:pPr>
      <w:r>
        <w:rPr>
          <w:sz w:val="28"/>
          <w:szCs w:val="28"/>
        </w:rPr>
        <w:tab/>
      </w:r>
      <w:r>
        <w:rPr>
          <w:sz w:val="28"/>
          <w:szCs w:val="28"/>
        </w:rPr>
        <w:tab/>
        <w:t xml:space="preserve">На даному засіданні розглядався протокол спільного засідання представників Регіональної робочої групи з підготовки перспективного плану формування територій громад області та представників районних робочих груп  від 23-28 березня 2016 року. </w:t>
      </w:r>
    </w:p>
    <w:p w:rsidR="004C13EC" w:rsidRPr="004C13EC" w:rsidRDefault="004C13EC" w:rsidP="004C13EC">
      <w:pPr>
        <w:ind w:firstLine="708"/>
        <w:jc w:val="both"/>
        <w:rPr>
          <w:sz w:val="28"/>
          <w:szCs w:val="28"/>
        </w:rPr>
      </w:pPr>
      <w:r w:rsidRPr="004C13EC">
        <w:rPr>
          <w:sz w:val="28"/>
          <w:szCs w:val="28"/>
        </w:rPr>
        <w:t xml:space="preserve">Районною робочою групою з підготовки перспективного плану формування територій громад області напрацьовано матеріали щодо створення шести ОТГ В Косівському районі.  </w:t>
      </w:r>
    </w:p>
    <w:p w:rsidR="004C13EC" w:rsidRDefault="004C13EC" w:rsidP="004C13EC">
      <w:pPr>
        <w:ind w:firstLine="708"/>
        <w:jc w:val="both"/>
        <w:rPr>
          <w:sz w:val="28"/>
          <w:szCs w:val="28"/>
        </w:rPr>
      </w:pPr>
      <w:r w:rsidRPr="004C13EC">
        <w:rPr>
          <w:sz w:val="28"/>
          <w:szCs w:val="28"/>
        </w:rPr>
        <w:t xml:space="preserve">Із 6-и запропонованих ОТГ розпорядженням Кабінету Міністрів України від 13.10.2015 року №1077-р «Про затвердження перспективного плану формування територій громад Івано-Франківської області» затверджено 4 ОТГ, а саме: </w:t>
      </w:r>
      <w:proofErr w:type="spellStart"/>
      <w:r w:rsidRPr="004C13EC">
        <w:rPr>
          <w:sz w:val="28"/>
          <w:szCs w:val="28"/>
        </w:rPr>
        <w:t>Косівську</w:t>
      </w:r>
      <w:proofErr w:type="spellEnd"/>
      <w:r w:rsidRPr="004C13EC">
        <w:rPr>
          <w:sz w:val="28"/>
          <w:szCs w:val="28"/>
        </w:rPr>
        <w:t xml:space="preserve">, </w:t>
      </w:r>
      <w:proofErr w:type="spellStart"/>
      <w:r w:rsidRPr="004C13EC">
        <w:rPr>
          <w:sz w:val="28"/>
          <w:szCs w:val="28"/>
        </w:rPr>
        <w:t>Кутську</w:t>
      </w:r>
      <w:proofErr w:type="spellEnd"/>
      <w:r w:rsidRPr="004C13EC">
        <w:rPr>
          <w:sz w:val="28"/>
          <w:szCs w:val="28"/>
        </w:rPr>
        <w:t xml:space="preserve">, </w:t>
      </w:r>
      <w:proofErr w:type="spellStart"/>
      <w:r w:rsidRPr="004C13EC">
        <w:rPr>
          <w:sz w:val="28"/>
          <w:szCs w:val="28"/>
        </w:rPr>
        <w:t>Космацьку</w:t>
      </w:r>
      <w:proofErr w:type="spellEnd"/>
      <w:r w:rsidRPr="004C13EC">
        <w:rPr>
          <w:sz w:val="28"/>
          <w:szCs w:val="28"/>
        </w:rPr>
        <w:t xml:space="preserve">, </w:t>
      </w:r>
      <w:proofErr w:type="spellStart"/>
      <w:r w:rsidRPr="004C13EC">
        <w:rPr>
          <w:sz w:val="28"/>
          <w:szCs w:val="28"/>
        </w:rPr>
        <w:t>Яблунівську</w:t>
      </w:r>
      <w:proofErr w:type="spellEnd"/>
      <w:r w:rsidRPr="004C13EC">
        <w:rPr>
          <w:sz w:val="28"/>
          <w:szCs w:val="28"/>
        </w:rPr>
        <w:t xml:space="preserve">. </w:t>
      </w:r>
      <w:r>
        <w:rPr>
          <w:sz w:val="28"/>
          <w:szCs w:val="28"/>
        </w:rPr>
        <w:t xml:space="preserve">Дві ОТГ </w:t>
      </w:r>
      <w:proofErr w:type="spellStart"/>
      <w:r w:rsidRPr="004C13EC">
        <w:rPr>
          <w:sz w:val="28"/>
          <w:szCs w:val="28"/>
        </w:rPr>
        <w:t>Пістинську</w:t>
      </w:r>
      <w:proofErr w:type="spellEnd"/>
      <w:r w:rsidRPr="004C13EC">
        <w:rPr>
          <w:sz w:val="28"/>
          <w:szCs w:val="28"/>
        </w:rPr>
        <w:t xml:space="preserve"> та Рожнівську відправлено на доопрацювання.</w:t>
      </w:r>
    </w:p>
    <w:p w:rsidR="004C13EC" w:rsidRPr="004C13EC" w:rsidRDefault="004C13EC" w:rsidP="004C13EC">
      <w:pPr>
        <w:ind w:firstLine="708"/>
        <w:jc w:val="both"/>
        <w:rPr>
          <w:sz w:val="28"/>
          <w:szCs w:val="28"/>
        </w:rPr>
      </w:pPr>
      <w:r>
        <w:rPr>
          <w:sz w:val="28"/>
          <w:szCs w:val="28"/>
        </w:rPr>
        <w:t xml:space="preserve">На 18 грудня 2016 року призначені вибори в </w:t>
      </w:r>
      <w:proofErr w:type="spellStart"/>
      <w:r>
        <w:rPr>
          <w:sz w:val="28"/>
          <w:szCs w:val="28"/>
        </w:rPr>
        <w:t>Космацькій</w:t>
      </w:r>
      <w:proofErr w:type="spellEnd"/>
      <w:r>
        <w:rPr>
          <w:sz w:val="28"/>
          <w:szCs w:val="28"/>
        </w:rPr>
        <w:t xml:space="preserve"> ОТГ</w:t>
      </w:r>
      <w:r w:rsidR="00024133">
        <w:rPr>
          <w:sz w:val="28"/>
          <w:szCs w:val="28"/>
        </w:rPr>
        <w:t xml:space="preserve">, в яку входять три населені пункти: Космач, Брустури, Прокурава. </w:t>
      </w:r>
    </w:p>
    <w:p w:rsidR="00E70485" w:rsidRDefault="00E70485" w:rsidP="00E70485">
      <w:pPr>
        <w:ind w:firstLine="708"/>
        <w:jc w:val="both"/>
        <w:rPr>
          <w:sz w:val="28"/>
          <w:szCs w:val="28"/>
        </w:rPr>
      </w:pPr>
      <w:proofErr w:type="spellStart"/>
      <w:r>
        <w:rPr>
          <w:sz w:val="28"/>
          <w:szCs w:val="28"/>
        </w:rPr>
        <w:t>Косівською</w:t>
      </w:r>
      <w:proofErr w:type="spellEnd"/>
      <w:r>
        <w:rPr>
          <w:sz w:val="28"/>
          <w:szCs w:val="28"/>
        </w:rPr>
        <w:t xml:space="preserve"> районною державною адміністрацією спільно з представниками органів місцевого самоврядування, громадськості, засобів масової інформації забезпечується постійне донесення до населення інформації </w:t>
      </w:r>
      <w:r>
        <w:rPr>
          <w:sz w:val="28"/>
          <w:szCs w:val="28"/>
        </w:rPr>
        <w:lastRenderedPageBreak/>
        <w:t>про шляхи та принципи введення новацій щодо зміни системи влади, основні переваги щодо їх впровадження.</w:t>
      </w:r>
    </w:p>
    <w:p w:rsidR="00485871" w:rsidRPr="002D125A" w:rsidRDefault="00E70485" w:rsidP="00024133">
      <w:pPr>
        <w:jc w:val="both"/>
        <w:rPr>
          <w:sz w:val="28"/>
          <w:szCs w:val="28"/>
        </w:rPr>
      </w:pPr>
      <w:r>
        <w:rPr>
          <w:sz w:val="28"/>
          <w:szCs w:val="28"/>
        </w:rPr>
        <w:tab/>
      </w:r>
      <w:r w:rsidR="00485871" w:rsidRPr="002D125A">
        <w:rPr>
          <w:sz w:val="28"/>
          <w:szCs w:val="28"/>
        </w:rPr>
        <w:t>Робоча група і надалі продовжує працювати над пропозиціями щодо внесення змін до перспективного плану формування територій громад області.</w:t>
      </w:r>
    </w:p>
    <w:p w:rsidR="00485871" w:rsidRPr="006C2885" w:rsidRDefault="00485871" w:rsidP="00485871">
      <w:pPr>
        <w:ind w:left="1776"/>
        <w:rPr>
          <w:b/>
          <w:color w:val="FF0000"/>
          <w:sz w:val="28"/>
          <w:szCs w:val="28"/>
        </w:rPr>
      </w:pPr>
    </w:p>
    <w:p w:rsidR="00485871" w:rsidRPr="00951E2F" w:rsidRDefault="00B7627E" w:rsidP="00485871">
      <w:pPr>
        <w:jc w:val="center"/>
        <w:rPr>
          <w:b/>
          <w:sz w:val="28"/>
          <w:szCs w:val="28"/>
        </w:rPr>
      </w:pPr>
      <w:r w:rsidRPr="00951E2F">
        <w:rPr>
          <w:b/>
          <w:sz w:val="28"/>
          <w:szCs w:val="28"/>
        </w:rPr>
        <w:t>5.3.Розвиток гірських територій</w:t>
      </w:r>
    </w:p>
    <w:p w:rsidR="005D37A0" w:rsidRDefault="00B434F2" w:rsidP="00B434F2">
      <w:pPr>
        <w:ind w:firstLine="708"/>
        <w:rPr>
          <w:sz w:val="28"/>
          <w:szCs w:val="28"/>
        </w:rPr>
      </w:pPr>
      <w:r w:rsidRPr="00B434F2">
        <w:rPr>
          <w:sz w:val="28"/>
          <w:szCs w:val="28"/>
        </w:rPr>
        <w:t>Із 44</w:t>
      </w:r>
      <w:r>
        <w:rPr>
          <w:sz w:val="28"/>
          <w:szCs w:val="28"/>
        </w:rPr>
        <w:t xml:space="preserve"> населених пунктів району 31 мають статус гірського. Середня густота населення становить 98</w:t>
      </w:r>
      <w:r w:rsidR="00391303">
        <w:rPr>
          <w:sz w:val="28"/>
          <w:szCs w:val="28"/>
        </w:rPr>
        <w:t xml:space="preserve"> </w:t>
      </w:r>
      <w:r>
        <w:rPr>
          <w:sz w:val="28"/>
          <w:szCs w:val="28"/>
        </w:rPr>
        <w:t>осіб/</w:t>
      </w:r>
      <w:proofErr w:type="spellStart"/>
      <w:r>
        <w:rPr>
          <w:sz w:val="28"/>
          <w:szCs w:val="28"/>
        </w:rPr>
        <w:t>к</w:t>
      </w:r>
      <w:r w:rsidR="00391303">
        <w:rPr>
          <w:sz w:val="28"/>
          <w:szCs w:val="28"/>
        </w:rPr>
        <w:t>в</w:t>
      </w:r>
      <w:r>
        <w:rPr>
          <w:sz w:val="28"/>
          <w:szCs w:val="28"/>
        </w:rPr>
        <w:t>.км</w:t>
      </w:r>
      <w:proofErr w:type="spellEnd"/>
      <w:r>
        <w:rPr>
          <w:sz w:val="28"/>
          <w:szCs w:val="28"/>
        </w:rPr>
        <w:t>.</w:t>
      </w:r>
    </w:p>
    <w:p w:rsidR="005D37A0" w:rsidRDefault="005D37A0" w:rsidP="005D37A0">
      <w:pPr>
        <w:tabs>
          <w:tab w:val="left" w:pos="180"/>
        </w:tabs>
        <w:rPr>
          <w:color w:val="FF0000"/>
          <w:sz w:val="28"/>
          <w:szCs w:val="28"/>
        </w:rPr>
      </w:pPr>
      <w:r>
        <w:rPr>
          <w:b/>
          <w:color w:val="000000"/>
          <w:sz w:val="28"/>
          <w:szCs w:val="28"/>
        </w:rPr>
        <w:t>Основні завдання на  2017 рік:</w:t>
      </w:r>
    </w:p>
    <w:p w:rsidR="00F20568" w:rsidRDefault="00F20568" w:rsidP="00F20568">
      <w:pPr>
        <w:numPr>
          <w:ilvl w:val="0"/>
          <w:numId w:val="39"/>
        </w:numPr>
        <w:tabs>
          <w:tab w:val="clear" w:pos="780"/>
          <w:tab w:val="num" w:pos="0"/>
          <w:tab w:val="left" w:pos="360"/>
        </w:tabs>
        <w:ind w:left="0" w:firstLine="0"/>
        <w:jc w:val="both"/>
        <w:rPr>
          <w:color w:val="000000"/>
          <w:sz w:val="28"/>
          <w:szCs w:val="28"/>
        </w:rPr>
      </w:pPr>
      <w:r>
        <w:rPr>
          <w:color w:val="000000"/>
          <w:sz w:val="28"/>
          <w:szCs w:val="28"/>
        </w:rPr>
        <w:t>покращення шляхів сполучення у гірських населених пунктах;</w:t>
      </w:r>
    </w:p>
    <w:p w:rsidR="006C4BE6" w:rsidRDefault="006C4BE6" w:rsidP="005D37A0">
      <w:pPr>
        <w:numPr>
          <w:ilvl w:val="0"/>
          <w:numId w:val="39"/>
        </w:numPr>
        <w:tabs>
          <w:tab w:val="clear" w:pos="780"/>
          <w:tab w:val="num" w:pos="0"/>
          <w:tab w:val="left" w:pos="360"/>
        </w:tabs>
        <w:ind w:left="0" w:firstLine="0"/>
        <w:jc w:val="both"/>
        <w:rPr>
          <w:color w:val="000000"/>
          <w:sz w:val="28"/>
          <w:szCs w:val="28"/>
        </w:rPr>
      </w:pPr>
      <w:r>
        <w:rPr>
          <w:color w:val="000000"/>
          <w:sz w:val="28"/>
          <w:szCs w:val="28"/>
        </w:rPr>
        <w:t>створення госпітального округу на базі Косівської ЦРЛ</w:t>
      </w:r>
      <w:r w:rsidR="00F20568">
        <w:rPr>
          <w:color w:val="000000"/>
          <w:sz w:val="28"/>
          <w:szCs w:val="28"/>
        </w:rPr>
        <w:t>.</w:t>
      </w:r>
    </w:p>
    <w:p w:rsidR="00D25F5D" w:rsidRPr="005E6C29" w:rsidRDefault="00D25F5D" w:rsidP="00D25F5D">
      <w:pPr>
        <w:tabs>
          <w:tab w:val="left" w:pos="360"/>
        </w:tabs>
        <w:rPr>
          <w:b/>
          <w:color w:val="000000"/>
          <w:sz w:val="28"/>
          <w:szCs w:val="28"/>
        </w:rPr>
      </w:pPr>
      <w:r w:rsidRPr="005E6C29">
        <w:rPr>
          <w:b/>
          <w:color w:val="000000"/>
          <w:sz w:val="28"/>
          <w:szCs w:val="28"/>
        </w:rPr>
        <w:t>Шляхи та критерії їх досягнення</w:t>
      </w:r>
      <w:r>
        <w:rPr>
          <w:b/>
          <w:color w:val="000000"/>
          <w:sz w:val="28"/>
          <w:szCs w:val="28"/>
        </w:rPr>
        <w:t>:</w:t>
      </w:r>
    </w:p>
    <w:p w:rsidR="0041359C" w:rsidRPr="00D63241" w:rsidRDefault="00D206DE" w:rsidP="00D25F5D">
      <w:pPr>
        <w:numPr>
          <w:ilvl w:val="0"/>
          <w:numId w:val="40"/>
        </w:numPr>
        <w:tabs>
          <w:tab w:val="clear" w:pos="1800"/>
          <w:tab w:val="left" w:pos="360"/>
          <w:tab w:val="left" w:pos="720"/>
          <w:tab w:val="left" w:pos="1080"/>
        </w:tabs>
        <w:ind w:left="0" w:firstLine="0"/>
        <w:jc w:val="both"/>
        <w:rPr>
          <w:sz w:val="28"/>
          <w:szCs w:val="28"/>
        </w:rPr>
      </w:pPr>
      <w:r w:rsidRPr="00D63241">
        <w:rPr>
          <w:sz w:val="28"/>
          <w:szCs w:val="28"/>
        </w:rPr>
        <w:t>виконання Закону України «Про статус гірських населених пунктів</w:t>
      </w:r>
      <w:r w:rsidR="00951E2F" w:rsidRPr="00D63241">
        <w:rPr>
          <w:sz w:val="28"/>
          <w:szCs w:val="28"/>
        </w:rPr>
        <w:t xml:space="preserve"> в Україні</w:t>
      </w:r>
      <w:r w:rsidRPr="00D63241">
        <w:rPr>
          <w:sz w:val="28"/>
          <w:szCs w:val="28"/>
        </w:rPr>
        <w:t>»</w:t>
      </w:r>
      <w:r w:rsidR="0041359C" w:rsidRPr="00D63241">
        <w:rPr>
          <w:sz w:val="28"/>
          <w:szCs w:val="28"/>
        </w:rPr>
        <w:t xml:space="preserve">, зокрема ст.3 </w:t>
      </w:r>
      <w:r w:rsidR="00D25F5D" w:rsidRPr="00D63241">
        <w:rPr>
          <w:sz w:val="28"/>
          <w:szCs w:val="28"/>
        </w:rPr>
        <w:t>«</w:t>
      </w:r>
      <w:r w:rsidR="0041359C" w:rsidRPr="00D63241">
        <w:rPr>
          <w:sz w:val="28"/>
          <w:szCs w:val="28"/>
        </w:rPr>
        <w:t>Державні гарантії соціально-економічного розвитку населених пунктів, яким надано статус гірських</w:t>
      </w:r>
      <w:r w:rsidR="00D25F5D" w:rsidRPr="00D63241">
        <w:rPr>
          <w:sz w:val="28"/>
          <w:szCs w:val="28"/>
        </w:rPr>
        <w:t>»</w:t>
      </w:r>
      <w:r w:rsidR="00D63241">
        <w:rPr>
          <w:sz w:val="28"/>
          <w:szCs w:val="28"/>
        </w:rPr>
        <w:t>.</w:t>
      </w:r>
    </w:p>
    <w:p w:rsidR="00D206DE" w:rsidRPr="00D72373" w:rsidRDefault="00D206DE" w:rsidP="0041359C">
      <w:pPr>
        <w:tabs>
          <w:tab w:val="left" w:pos="360"/>
        </w:tabs>
        <w:jc w:val="both"/>
        <w:rPr>
          <w:color w:val="000000"/>
          <w:sz w:val="28"/>
          <w:szCs w:val="28"/>
        </w:rPr>
      </w:pPr>
    </w:p>
    <w:p w:rsidR="00D206DE" w:rsidRPr="00B434F2" w:rsidRDefault="00D206DE" w:rsidP="005D37A0">
      <w:pPr>
        <w:ind w:firstLine="708"/>
        <w:rPr>
          <w:sz w:val="28"/>
          <w:szCs w:val="28"/>
        </w:rPr>
      </w:pPr>
    </w:p>
    <w:p w:rsidR="00B7627E" w:rsidRPr="00245328" w:rsidRDefault="00B7627E" w:rsidP="00485871">
      <w:pPr>
        <w:jc w:val="center"/>
        <w:rPr>
          <w:b/>
          <w:sz w:val="28"/>
          <w:szCs w:val="28"/>
        </w:rPr>
      </w:pPr>
      <w:r w:rsidRPr="00245328">
        <w:rPr>
          <w:b/>
          <w:sz w:val="28"/>
          <w:szCs w:val="28"/>
        </w:rPr>
        <w:t>5.4. Розвиток місцевого самоврядування в районі</w:t>
      </w:r>
    </w:p>
    <w:p w:rsidR="00C82817" w:rsidRDefault="00C82817" w:rsidP="00C82817">
      <w:pPr>
        <w:ind w:right="-1" w:firstLine="709"/>
        <w:jc w:val="both"/>
        <w:rPr>
          <w:sz w:val="28"/>
          <w:szCs w:val="28"/>
        </w:rPr>
      </w:pPr>
      <w:r>
        <w:rPr>
          <w:sz w:val="28"/>
          <w:szCs w:val="28"/>
        </w:rPr>
        <w:t>В Косівському</w:t>
      </w:r>
      <w:r w:rsidRPr="00DA3B83">
        <w:rPr>
          <w:sz w:val="28"/>
          <w:szCs w:val="28"/>
        </w:rPr>
        <w:t xml:space="preserve"> районі ок</w:t>
      </w:r>
      <w:r w:rsidR="00245328">
        <w:rPr>
          <w:sz w:val="28"/>
          <w:szCs w:val="28"/>
        </w:rPr>
        <w:t xml:space="preserve">рім районної ради, налічується </w:t>
      </w:r>
      <w:r>
        <w:rPr>
          <w:sz w:val="28"/>
          <w:szCs w:val="28"/>
        </w:rPr>
        <w:t>37</w:t>
      </w:r>
      <w:r w:rsidRPr="00DA3B83">
        <w:rPr>
          <w:sz w:val="28"/>
          <w:szCs w:val="28"/>
        </w:rPr>
        <w:t xml:space="preserve">                     </w:t>
      </w:r>
      <w:r>
        <w:rPr>
          <w:color w:val="000000"/>
          <w:sz w:val="28"/>
          <w:szCs w:val="28"/>
        </w:rPr>
        <w:t xml:space="preserve"> сільських, 2 селищні </w:t>
      </w:r>
      <w:r w:rsidRPr="00DA3B83">
        <w:rPr>
          <w:color w:val="000000"/>
          <w:sz w:val="28"/>
          <w:szCs w:val="28"/>
        </w:rPr>
        <w:t>та 1 міська рада</w:t>
      </w:r>
      <w:r w:rsidRPr="00DA3B83">
        <w:rPr>
          <w:sz w:val="28"/>
          <w:szCs w:val="28"/>
        </w:rPr>
        <w:t xml:space="preserve">, які відповідно до Закону України „Про місцеве самоврядування в Україні” представляють інтереси територіальних громад, здійснюють від їх імені та в їх інтересах функції і повноваження місцевого самоврядування. </w:t>
      </w:r>
    </w:p>
    <w:p w:rsidR="002D00DE" w:rsidRDefault="002D00DE" w:rsidP="002D00DE">
      <w:pPr>
        <w:tabs>
          <w:tab w:val="left" w:pos="180"/>
        </w:tabs>
        <w:rPr>
          <w:color w:val="FF0000"/>
          <w:sz w:val="28"/>
          <w:szCs w:val="28"/>
        </w:rPr>
      </w:pPr>
      <w:r>
        <w:rPr>
          <w:b/>
          <w:color w:val="000000"/>
          <w:sz w:val="28"/>
          <w:szCs w:val="28"/>
        </w:rPr>
        <w:t>Основні завдання на  2017 рік:</w:t>
      </w:r>
    </w:p>
    <w:p w:rsidR="001E761B" w:rsidRPr="00DA3B83" w:rsidRDefault="002D00DE" w:rsidP="001E761B">
      <w:pPr>
        <w:numPr>
          <w:ilvl w:val="0"/>
          <w:numId w:val="39"/>
        </w:numPr>
        <w:tabs>
          <w:tab w:val="clear" w:pos="780"/>
          <w:tab w:val="num" w:pos="0"/>
          <w:tab w:val="left" w:pos="360"/>
        </w:tabs>
        <w:ind w:left="0" w:firstLine="0"/>
        <w:jc w:val="both"/>
        <w:rPr>
          <w:sz w:val="28"/>
          <w:szCs w:val="28"/>
        </w:rPr>
      </w:pPr>
      <w:r>
        <w:rPr>
          <w:sz w:val="28"/>
          <w:szCs w:val="28"/>
        </w:rPr>
        <w:t>у</w:t>
      </w:r>
      <w:r w:rsidRPr="00DA3B83">
        <w:rPr>
          <w:sz w:val="28"/>
          <w:szCs w:val="28"/>
        </w:rPr>
        <w:t>провадження</w:t>
      </w:r>
      <w:r w:rsidRPr="002D00DE">
        <w:rPr>
          <w:sz w:val="28"/>
          <w:szCs w:val="28"/>
        </w:rPr>
        <w:t xml:space="preserve"> </w:t>
      </w:r>
      <w:r w:rsidRPr="00DA3B83">
        <w:rPr>
          <w:sz w:val="28"/>
          <w:szCs w:val="28"/>
        </w:rPr>
        <w:t>інноваційного підходу</w:t>
      </w:r>
      <w:r w:rsidR="00245328" w:rsidRPr="00245328">
        <w:rPr>
          <w:sz w:val="28"/>
          <w:szCs w:val="28"/>
        </w:rPr>
        <w:t xml:space="preserve"> </w:t>
      </w:r>
      <w:r w:rsidR="00245328" w:rsidRPr="00DA3B83">
        <w:rPr>
          <w:sz w:val="28"/>
          <w:szCs w:val="28"/>
        </w:rPr>
        <w:t>до вирішення питань розвитку території з боку органів місцевого самоврядування,</w:t>
      </w:r>
      <w:r w:rsidR="00245328" w:rsidRPr="00245328">
        <w:rPr>
          <w:sz w:val="28"/>
          <w:szCs w:val="28"/>
        </w:rPr>
        <w:t xml:space="preserve"> </w:t>
      </w:r>
      <w:r w:rsidR="00245328" w:rsidRPr="00DA3B83">
        <w:rPr>
          <w:sz w:val="28"/>
          <w:szCs w:val="28"/>
        </w:rPr>
        <w:t>розповсюдження позитивного досвіду діяльності органів місцевого самоврядування всіх рівнів,  підвищення якості надання адміністративних та громадських послуг населенню відповідних територій, поліпшення екологічного стану, збереження культурних традицій місцевих громад, створення належних умов для виконання районною, міською та сільськими радами власних та делегованих повноважень</w:t>
      </w:r>
      <w:r w:rsidR="00245328">
        <w:rPr>
          <w:sz w:val="28"/>
          <w:szCs w:val="28"/>
        </w:rPr>
        <w:t>.</w:t>
      </w:r>
      <w:r w:rsidR="001E761B">
        <w:rPr>
          <w:sz w:val="28"/>
          <w:szCs w:val="28"/>
        </w:rPr>
        <w:t>.</w:t>
      </w:r>
    </w:p>
    <w:p w:rsidR="001E761B" w:rsidRPr="005E6C29" w:rsidRDefault="001E761B" w:rsidP="002D00DE">
      <w:pPr>
        <w:numPr>
          <w:ilvl w:val="0"/>
          <w:numId w:val="39"/>
        </w:numPr>
        <w:tabs>
          <w:tab w:val="clear" w:pos="780"/>
          <w:tab w:val="num" w:pos="0"/>
          <w:tab w:val="left" w:pos="360"/>
        </w:tabs>
        <w:ind w:left="0" w:firstLine="0"/>
        <w:jc w:val="both"/>
        <w:rPr>
          <w:color w:val="000000"/>
          <w:sz w:val="28"/>
          <w:szCs w:val="28"/>
        </w:rPr>
      </w:pPr>
      <w:r>
        <w:rPr>
          <w:sz w:val="28"/>
          <w:szCs w:val="28"/>
        </w:rPr>
        <w:t>сприяння</w:t>
      </w:r>
      <w:r w:rsidRPr="00DA3B83">
        <w:rPr>
          <w:sz w:val="28"/>
          <w:szCs w:val="28"/>
        </w:rPr>
        <w:t xml:space="preserve"> підвищенню ефективності діяльності органів місцевого самоврядування та їх впливу на процеси соціально-економічного й культурного розви</w:t>
      </w:r>
      <w:r>
        <w:rPr>
          <w:sz w:val="28"/>
          <w:szCs w:val="28"/>
        </w:rPr>
        <w:t>тку всіх територій Косівського  району, забезпечення</w:t>
      </w:r>
      <w:r w:rsidRPr="00DA3B83">
        <w:rPr>
          <w:sz w:val="28"/>
          <w:szCs w:val="28"/>
        </w:rPr>
        <w:t xml:space="preserve"> поліпшення якості адміністративних та управлінських послуг, що надаються населенню, поступове наближення їх до рівня євро</w:t>
      </w:r>
      <w:r>
        <w:rPr>
          <w:sz w:val="28"/>
          <w:szCs w:val="28"/>
        </w:rPr>
        <w:t>пейських стандартів</w:t>
      </w:r>
    </w:p>
    <w:p w:rsidR="001C3740" w:rsidRPr="001C3740" w:rsidRDefault="002D00DE" w:rsidP="000F4D1A">
      <w:pPr>
        <w:tabs>
          <w:tab w:val="left" w:pos="360"/>
        </w:tabs>
        <w:rPr>
          <w:sz w:val="28"/>
          <w:szCs w:val="28"/>
        </w:rPr>
      </w:pPr>
      <w:r w:rsidRPr="005E6C29">
        <w:rPr>
          <w:b/>
          <w:color w:val="000000"/>
          <w:sz w:val="28"/>
          <w:szCs w:val="28"/>
        </w:rPr>
        <w:t>Шляхи та критерії їх досягнення</w:t>
      </w:r>
      <w:r>
        <w:rPr>
          <w:b/>
          <w:color w:val="000000"/>
          <w:sz w:val="28"/>
          <w:szCs w:val="28"/>
        </w:rPr>
        <w:t>:</w:t>
      </w:r>
    </w:p>
    <w:p w:rsidR="002D00DE" w:rsidRPr="00A3671E" w:rsidRDefault="000F4D1A" w:rsidP="001C3740">
      <w:pPr>
        <w:numPr>
          <w:ilvl w:val="0"/>
          <w:numId w:val="40"/>
        </w:numPr>
        <w:tabs>
          <w:tab w:val="clear" w:pos="1800"/>
          <w:tab w:val="left" w:pos="360"/>
          <w:tab w:val="left" w:pos="720"/>
          <w:tab w:val="left" w:pos="1080"/>
        </w:tabs>
        <w:ind w:left="0" w:firstLine="0"/>
        <w:jc w:val="both"/>
        <w:rPr>
          <w:color w:val="000000"/>
          <w:sz w:val="28"/>
          <w:szCs w:val="28"/>
        </w:rPr>
      </w:pPr>
      <w:r>
        <w:rPr>
          <w:sz w:val="28"/>
          <w:szCs w:val="28"/>
        </w:rPr>
        <w:t>ф</w:t>
      </w:r>
      <w:r w:rsidRPr="00DA3B83">
        <w:rPr>
          <w:sz w:val="28"/>
          <w:szCs w:val="28"/>
        </w:rPr>
        <w:t>інансування</w:t>
      </w:r>
      <w:r w:rsidRPr="001C3740">
        <w:rPr>
          <w:sz w:val="28"/>
          <w:szCs w:val="28"/>
        </w:rPr>
        <w:t xml:space="preserve"> </w:t>
      </w:r>
      <w:r w:rsidRPr="00DA3B83">
        <w:rPr>
          <w:sz w:val="28"/>
          <w:szCs w:val="28"/>
        </w:rPr>
        <w:t>заходів Програми</w:t>
      </w:r>
      <w:r>
        <w:rPr>
          <w:sz w:val="28"/>
          <w:szCs w:val="28"/>
        </w:rPr>
        <w:t xml:space="preserve"> </w:t>
      </w:r>
      <w:r w:rsidRPr="001C3740">
        <w:rPr>
          <w:sz w:val="28"/>
          <w:szCs w:val="28"/>
        </w:rPr>
        <w:t xml:space="preserve">розвитку  місцевого самоврядування </w:t>
      </w:r>
      <w:r w:rsidR="001C3740" w:rsidRPr="001C3740">
        <w:rPr>
          <w:sz w:val="28"/>
          <w:szCs w:val="28"/>
        </w:rPr>
        <w:t>в Косівському районі на 2017 рік</w:t>
      </w:r>
      <w:r w:rsidR="00A3671E">
        <w:rPr>
          <w:sz w:val="28"/>
          <w:szCs w:val="28"/>
        </w:rPr>
        <w:t>;</w:t>
      </w:r>
    </w:p>
    <w:p w:rsidR="00A3671E" w:rsidRPr="001C3740" w:rsidRDefault="00A3671E" w:rsidP="001C3740">
      <w:pPr>
        <w:numPr>
          <w:ilvl w:val="0"/>
          <w:numId w:val="40"/>
        </w:numPr>
        <w:tabs>
          <w:tab w:val="clear" w:pos="1800"/>
          <w:tab w:val="left" w:pos="360"/>
          <w:tab w:val="left" w:pos="720"/>
          <w:tab w:val="left" w:pos="1080"/>
        </w:tabs>
        <w:ind w:left="0" w:firstLine="0"/>
        <w:jc w:val="both"/>
        <w:rPr>
          <w:color w:val="000000"/>
          <w:sz w:val="28"/>
          <w:szCs w:val="28"/>
        </w:rPr>
      </w:pPr>
      <w:r w:rsidRPr="00DA3B83">
        <w:rPr>
          <w:sz w:val="28"/>
          <w:szCs w:val="28"/>
        </w:rPr>
        <w:t>створення прозорої системи у прийнятті управлінських рішень органами місцевого самоврядування, обмін досвідом, підвищення рівня довіри до органів місцевого самоврядування всіх рівнів</w:t>
      </w:r>
      <w:r>
        <w:rPr>
          <w:sz w:val="28"/>
          <w:szCs w:val="28"/>
        </w:rPr>
        <w:t>.</w:t>
      </w:r>
    </w:p>
    <w:p w:rsidR="008A4A6B" w:rsidRDefault="008A4A6B" w:rsidP="00C82817">
      <w:pPr>
        <w:ind w:right="-1" w:firstLine="709"/>
        <w:jc w:val="both"/>
        <w:rPr>
          <w:sz w:val="28"/>
          <w:szCs w:val="28"/>
        </w:rPr>
      </w:pPr>
    </w:p>
    <w:p w:rsidR="0033636F" w:rsidRDefault="0033636F" w:rsidP="00485871">
      <w:pPr>
        <w:jc w:val="center"/>
        <w:rPr>
          <w:b/>
          <w:color w:val="FF0000"/>
          <w:sz w:val="28"/>
          <w:szCs w:val="28"/>
        </w:rPr>
      </w:pPr>
    </w:p>
    <w:p w:rsidR="00A07768" w:rsidRPr="00E87438" w:rsidRDefault="00A07768" w:rsidP="00485871">
      <w:pPr>
        <w:jc w:val="center"/>
        <w:rPr>
          <w:b/>
          <w:sz w:val="28"/>
          <w:szCs w:val="28"/>
        </w:rPr>
      </w:pPr>
      <w:r w:rsidRPr="00E87438">
        <w:rPr>
          <w:b/>
          <w:sz w:val="28"/>
          <w:szCs w:val="28"/>
        </w:rPr>
        <w:lastRenderedPageBreak/>
        <w:t>5.5. Пріоритетні завдання райдержадміністрації щодо соціально-економічного розвитку територій району у 2017 році</w:t>
      </w:r>
    </w:p>
    <w:p w:rsidR="002F1669" w:rsidRDefault="002F1669" w:rsidP="00485871">
      <w:pPr>
        <w:jc w:val="both"/>
        <w:rPr>
          <w:b/>
          <w:color w:val="000000"/>
          <w:sz w:val="28"/>
          <w:szCs w:val="28"/>
        </w:rPr>
      </w:pPr>
    </w:p>
    <w:p w:rsidR="0056641A" w:rsidRDefault="00485871" w:rsidP="00485871">
      <w:pPr>
        <w:jc w:val="both"/>
        <w:rPr>
          <w:b/>
          <w:color w:val="000000"/>
          <w:sz w:val="28"/>
          <w:szCs w:val="28"/>
        </w:rPr>
      </w:pPr>
      <w:r w:rsidRPr="004167D6">
        <w:rPr>
          <w:b/>
          <w:color w:val="000000"/>
          <w:sz w:val="28"/>
          <w:szCs w:val="28"/>
        </w:rPr>
        <w:t xml:space="preserve">1. </w:t>
      </w:r>
      <w:r w:rsidR="0056641A">
        <w:rPr>
          <w:b/>
          <w:color w:val="000000"/>
          <w:sz w:val="28"/>
          <w:szCs w:val="28"/>
        </w:rPr>
        <w:t>Покращення умов в освітянській галузі</w:t>
      </w:r>
    </w:p>
    <w:p w:rsidR="00485871" w:rsidRPr="004167D6" w:rsidRDefault="00485871" w:rsidP="00485871">
      <w:pPr>
        <w:jc w:val="both"/>
        <w:rPr>
          <w:color w:val="000000"/>
          <w:sz w:val="28"/>
          <w:szCs w:val="28"/>
        </w:rPr>
      </w:pPr>
      <w:r w:rsidRPr="004167D6">
        <w:rPr>
          <w:color w:val="000000"/>
          <w:sz w:val="28"/>
          <w:szCs w:val="28"/>
        </w:rPr>
        <w:t xml:space="preserve">Реконструкція плавального басейну в Рожнівському НВК "Гуцульщина" </w:t>
      </w:r>
      <w:r>
        <w:rPr>
          <w:color w:val="000000"/>
          <w:sz w:val="28"/>
          <w:szCs w:val="28"/>
        </w:rPr>
        <w:t xml:space="preserve">            </w:t>
      </w:r>
      <w:r w:rsidRPr="004167D6">
        <w:rPr>
          <w:color w:val="000000"/>
          <w:sz w:val="28"/>
          <w:szCs w:val="28"/>
        </w:rPr>
        <w:t>ім. Ф.</w:t>
      </w:r>
      <w:r>
        <w:rPr>
          <w:color w:val="000000"/>
          <w:sz w:val="28"/>
          <w:szCs w:val="28"/>
        </w:rPr>
        <w:t xml:space="preserve"> </w:t>
      </w:r>
      <w:r w:rsidRPr="004167D6">
        <w:rPr>
          <w:color w:val="000000"/>
          <w:sz w:val="28"/>
          <w:szCs w:val="28"/>
        </w:rPr>
        <w:t>Погребенника НаУКМА Косівської районної ради Івано-Франківської області (</w:t>
      </w:r>
      <w:r w:rsidR="00E87438">
        <w:rPr>
          <w:color w:val="000000"/>
          <w:sz w:val="28"/>
          <w:szCs w:val="28"/>
        </w:rPr>
        <w:t>1400</w:t>
      </w:r>
      <w:r w:rsidRPr="004167D6">
        <w:rPr>
          <w:color w:val="000000"/>
          <w:sz w:val="28"/>
          <w:szCs w:val="28"/>
        </w:rPr>
        <w:t xml:space="preserve"> тис. грн.). </w:t>
      </w:r>
      <w:r w:rsidR="00E87438">
        <w:rPr>
          <w:color w:val="000000"/>
          <w:sz w:val="28"/>
          <w:szCs w:val="28"/>
        </w:rPr>
        <w:t xml:space="preserve">Завершення будівництва спортзалу в </w:t>
      </w:r>
      <w:proofErr w:type="spellStart"/>
      <w:r w:rsidR="00E87438">
        <w:rPr>
          <w:color w:val="000000"/>
          <w:sz w:val="28"/>
          <w:szCs w:val="28"/>
        </w:rPr>
        <w:t>Косівській</w:t>
      </w:r>
      <w:proofErr w:type="spellEnd"/>
      <w:r w:rsidR="00E87438">
        <w:rPr>
          <w:color w:val="000000"/>
          <w:sz w:val="28"/>
          <w:szCs w:val="28"/>
        </w:rPr>
        <w:t xml:space="preserve"> ЗОШ №2</w:t>
      </w:r>
      <w:r w:rsidR="00797B16">
        <w:rPr>
          <w:color w:val="000000"/>
          <w:sz w:val="28"/>
          <w:szCs w:val="28"/>
        </w:rPr>
        <w:t xml:space="preserve"> (1300 тис.грн.).</w:t>
      </w:r>
      <w:r w:rsidR="00E87438">
        <w:rPr>
          <w:color w:val="000000"/>
          <w:sz w:val="28"/>
          <w:szCs w:val="28"/>
        </w:rPr>
        <w:t xml:space="preserve"> </w:t>
      </w:r>
      <w:r>
        <w:rPr>
          <w:color w:val="000000"/>
          <w:sz w:val="28"/>
          <w:szCs w:val="28"/>
        </w:rPr>
        <w:t xml:space="preserve">Продовження будівництва </w:t>
      </w:r>
      <w:proofErr w:type="spellStart"/>
      <w:r>
        <w:rPr>
          <w:color w:val="000000"/>
          <w:sz w:val="28"/>
          <w:szCs w:val="28"/>
        </w:rPr>
        <w:t>Бабинської</w:t>
      </w:r>
      <w:proofErr w:type="spellEnd"/>
      <w:r>
        <w:rPr>
          <w:color w:val="000000"/>
          <w:sz w:val="28"/>
          <w:szCs w:val="28"/>
        </w:rPr>
        <w:t xml:space="preserve"> ЗОШ.</w:t>
      </w:r>
    </w:p>
    <w:p w:rsidR="00485871" w:rsidRPr="004167D6" w:rsidRDefault="00485871" w:rsidP="00485871">
      <w:pPr>
        <w:ind w:left="1635"/>
        <w:jc w:val="both"/>
        <w:rPr>
          <w:b/>
          <w:color w:val="000000"/>
          <w:sz w:val="28"/>
          <w:szCs w:val="28"/>
        </w:rPr>
      </w:pPr>
    </w:p>
    <w:p w:rsidR="00485871" w:rsidRPr="004167D6" w:rsidRDefault="00485871" w:rsidP="00485871">
      <w:pPr>
        <w:jc w:val="both"/>
        <w:rPr>
          <w:b/>
          <w:color w:val="000000"/>
          <w:sz w:val="28"/>
          <w:szCs w:val="28"/>
        </w:rPr>
      </w:pPr>
      <w:r w:rsidRPr="004167D6">
        <w:rPr>
          <w:b/>
          <w:color w:val="000000"/>
          <w:sz w:val="28"/>
          <w:szCs w:val="28"/>
        </w:rPr>
        <w:t>2. Розширення мережі дошкільної освіти</w:t>
      </w:r>
    </w:p>
    <w:p w:rsidR="00485871" w:rsidRPr="004167D6" w:rsidRDefault="00774D8B" w:rsidP="00FC14A6">
      <w:pPr>
        <w:ind w:firstLine="708"/>
        <w:jc w:val="both"/>
        <w:rPr>
          <w:color w:val="000000"/>
          <w:sz w:val="28"/>
          <w:szCs w:val="28"/>
        </w:rPr>
      </w:pPr>
      <w:r>
        <w:rPr>
          <w:color w:val="000000"/>
          <w:sz w:val="28"/>
          <w:szCs w:val="28"/>
        </w:rPr>
        <w:t>ДНЗ «</w:t>
      </w:r>
      <w:proofErr w:type="spellStart"/>
      <w:r>
        <w:rPr>
          <w:color w:val="000000"/>
          <w:sz w:val="28"/>
          <w:szCs w:val="28"/>
        </w:rPr>
        <w:t>Покутянка</w:t>
      </w:r>
      <w:proofErr w:type="spellEnd"/>
      <w:r>
        <w:rPr>
          <w:color w:val="000000"/>
          <w:sz w:val="28"/>
          <w:szCs w:val="28"/>
        </w:rPr>
        <w:t xml:space="preserve">» в </w:t>
      </w:r>
      <w:proofErr w:type="spellStart"/>
      <w:r>
        <w:rPr>
          <w:color w:val="000000"/>
          <w:sz w:val="28"/>
          <w:szCs w:val="28"/>
        </w:rPr>
        <w:t>с-щі</w:t>
      </w:r>
      <w:proofErr w:type="spellEnd"/>
      <w:r>
        <w:rPr>
          <w:color w:val="000000"/>
          <w:sz w:val="28"/>
          <w:szCs w:val="28"/>
        </w:rPr>
        <w:t xml:space="preserve"> Кути </w:t>
      </w:r>
      <w:r w:rsidR="00485871" w:rsidRPr="004167D6">
        <w:rPr>
          <w:color w:val="000000"/>
          <w:sz w:val="28"/>
          <w:szCs w:val="28"/>
        </w:rPr>
        <w:t xml:space="preserve">  (</w:t>
      </w:r>
      <w:r w:rsidR="0049571A">
        <w:rPr>
          <w:color w:val="000000"/>
          <w:sz w:val="28"/>
          <w:szCs w:val="28"/>
        </w:rPr>
        <w:t>1</w:t>
      </w:r>
      <w:r w:rsidR="00485871" w:rsidRPr="004167D6">
        <w:rPr>
          <w:color w:val="000000"/>
          <w:sz w:val="28"/>
          <w:szCs w:val="28"/>
        </w:rPr>
        <w:t>200,0 тис. грн.</w:t>
      </w:r>
      <w:r w:rsidR="009A55D2">
        <w:rPr>
          <w:color w:val="000000"/>
          <w:sz w:val="28"/>
          <w:szCs w:val="28"/>
        </w:rPr>
        <w:t xml:space="preserve"> к</w:t>
      </w:r>
      <w:r w:rsidR="00B46329">
        <w:rPr>
          <w:color w:val="000000"/>
          <w:sz w:val="28"/>
          <w:szCs w:val="28"/>
        </w:rPr>
        <w:t>апітальний ремонт,</w:t>
      </w:r>
      <w:r w:rsidR="00485871" w:rsidRPr="004167D6">
        <w:rPr>
          <w:color w:val="000000"/>
          <w:sz w:val="28"/>
          <w:szCs w:val="28"/>
        </w:rPr>
        <w:t xml:space="preserve"> придбання обладнання та </w:t>
      </w:r>
      <w:proofErr w:type="spellStart"/>
      <w:r w:rsidR="00485871" w:rsidRPr="004167D6">
        <w:rPr>
          <w:color w:val="000000"/>
          <w:sz w:val="28"/>
          <w:szCs w:val="28"/>
        </w:rPr>
        <w:t>інвентаря</w:t>
      </w:r>
      <w:proofErr w:type="spellEnd"/>
      <w:r w:rsidR="00485871" w:rsidRPr="004167D6">
        <w:rPr>
          <w:color w:val="000000"/>
          <w:sz w:val="28"/>
          <w:szCs w:val="28"/>
        </w:rPr>
        <w:t xml:space="preserve">),  </w:t>
      </w:r>
      <w:r w:rsidR="00C6104B">
        <w:rPr>
          <w:color w:val="000000"/>
          <w:sz w:val="28"/>
          <w:szCs w:val="28"/>
        </w:rPr>
        <w:t xml:space="preserve">ДНЗ в </w:t>
      </w:r>
      <w:proofErr w:type="spellStart"/>
      <w:r w:rsidR="00C6104B">
        <w:rPr>
          <w:color w:val="000000"/>
          <w:sz w:val="28"/>
          <w:szCs w:val="28"/>
        </w:rPr>
        <w:t>с.Середній</w:t>
      </w:r>
      <w:proofErr w:type="spellEnd"/>
      <w:r w:rsidR="00C6104B">
        <w:rPr>
          <w:color w:val="000000"/>
          <w:sz w:val="28"/>
          <w:szCs w:val="28"/>
        </w:rPr>
        <w:t xml:space="preserve"> </w:t>
      </w:r>
      <w:proofErr w:type="spellStart"/>
      <w:r w:rsidR="00C6104B">
        <w:rPr>
          <w:color w:val="000000"/>
          <w:sz w:val="28"/>
          <w:szCs w:val="28"/>
        </w:rPr>
        <w:t>Березів</w:t>
      </w:r>
      <w:proofErr w:type="spellEnd"/>
      <w:r w:rsidR="00C6104B">
        <w:rPr>
          <w:color w:val="000000"/>
          <w:sz w:val="28"/>
          <w:szCs w:val="28"/>
        </w:rPr>
        <w:t xml:space="preserve"> (6</w:t>
      </w:r>
      <w:r w:rsidR="00485871" w:rsidRPr="004167D6">
        <w:rPr>
          <w:color w:val="000000"/>
          <w:sz w:val="28"/>
          <w:szCs w:val="28"/>
        </w:rPr>
        <w:t>0</w:t>
      </w:r>
      <w:r w:rsidR="00C6104B">
        <w:rPr>
          <w:color w:val="000000"/>
          <w:sz w:val="28"/>
          <w:szCs w:val="28"/>
        </w:rPr>
        <w:t>0</w:t>
      </w:r>
      <w:r w:rsidR="00485871" w:rsidRPr="004167D6">
        <w:rPr>
          <w:color w:val="000000"/>
          <w:sz w:val="28"/>
          <w:szCs w:val="28"/>
        </w:rPr>
        <w:t xml:space="preserve"> тис. грн.</w:t>
      </w:r>
      <w:r w:rsidR="00C6104B">
        <w:rPr>
          <w:color w:val="000000"/>
          <w:sz w:val="28"/>
          <w:szCs w:val="28"/>
        </w:rPr>
        <w:t xml:space="preserve"> капітальний ремонт</w:t>
      </w:r>
      <w:r w:rsidR="00B46329">
        <w:rPr>
          <w:color w:val="000000"/>
          <w:sz w:val="28"/>
          <w:szCs w:val="28"/>
        </w:rPr>
        <w:t>,</w:t>
      </w:r>
      <w:r w:rsidR="00C6104B">
        <w:rPr>
          <w:color w:val="000000"/>
          <w:sz w:val="28"/>
          <w:szCs w:val="28"/>
        </w:rPr>
        <w:t xml:space="preserve"> </w:t>
      </w:r>
      <w:r w:rsidR="00C6104B" w:rsidRPr="004167D6">
        <w:rPr>
          <w:color w:val="000000"/>
          <w:sz w:val="28"/>
          <w:szCs w:val="28"/>
        </w:rPr>
        <w:t xml:space="preserve">придбання обладнання та </w:t>
      </w:r>
      <w:proofErr w:type="spellStart"/>
      <w:r w:rsidR="00C6104B" w:rsidRPr="004167D6">
        <w:rPr>
          <w:color w:val="000000"/>
          <w:sz w:val="28"/>
          <w:szCs w:val="28"/>
        </w:rPr>
        <w:t>інвентаря</w:t>
      </w:r>
      <w:proofErr w:type="spellEnd"/>
      <w:r w:rsidR="00485871" w:rsidRPr="004167D6">
        <w:rPr>
          <w:color w:val="000000"/>
          <w:sz w:val="28"/>
          <w:szCs w:val="28"/>
        </w:rPr>
        <w:t>),</w:t>
      </w:r>
      <w:r w:rsidR="00B46329">
        <w:rPr>
          <w:color w:val="000000"/>
          <w:sz w:val="28"/>
          <w:szCs w:val="28"/>
        </w:rPr>
        <w:t xml:space="preserve"> </w:t>
      </w:r>
      <w:r w:rsidR="006F14C3">
        <w:rPr>
          <w:color w:val="000000"/>
          <w:sz w:val="28"/>
          <w:szCs w:val="28"/>
        </w:rPr>
        <w:t xml:space="preserve">ДНЗ в </w:t>
      </w:r>
      <w:proofErr w:type="spellStart"/>
      <w:r w:rsidR="006F14C3">
        <w:rPr>
          <w:color w:val="000000"/>
          <w:sz w:val="28"/>
          <w:szCs w:val="28"/>
        </w:rPr>
        <w:t>с.Великий</w:t>
      </w:r>
      <w:proofErr w:type="spellEnd"/>
      <w:r w:rsidR="006F14C3">
        <w:rPr>
          <w:color w:val="000000"/>
          <w:sz w:val="28"/>
          <w:szCs w:val="28"/>
        </w:rPr>
        <w:t xml:space="preserve"> Рожин (500 тис.грн. капітальний ремонт, </w:t>
      </w:r>
      <w:r w:rsidR="006F14C3" w:rsidRPr="004167D6">
        <w:rPr>
          <w:color w:val="000000"/>
          <w:sz w:val="28"/>
          <w:szCs w:val="28"/>
        </w:rPr>
        <w:t xml:space="preserve">придбання обладнання та </w:t>
      </w:r>
      <w:proofErr w:type="spellStart"/>
      <w:r w:rsidR="006F14C3" w:rsidRPr="004167D6">
        <w:rPr>
          <w:color w:val="000000"/>
          <w:sz w:val="28"/>
          <w:szCs w:val="28"/>
        </w:rPr>
        <w:t>інвентаря</w:t>
      </w:r>
      <w:proofErr w:type="spellEnd"/>
      <w:r w:rsidR="006F14C3">
        <w:rPr>
          <w:color w:val="000000"/>
          <w:sz w:val="28"/>
          <w:szCs w:val="28"/>
        </w:rPr>
        <w:t>)</w:t>
      </w:r>
      <w:r w:rsidR="00797F4C">
        <w:rPr>
          <w:color w:val="000000"/>
          <w:sz w:val="28"/>
          <w:szCs w:val="28"/>
        </w:rPr>
        <w:t xml:space="preserve">, ДНЗ в </w:t>
      </w:r>
      <w:proofErr w:type="spellStart"/>
      <w:r w:rsidR="00797F4C">
        <w:rPr>
          <w:color w:val="000000"/>
          <w:sz w:val="28"/>
          <w:szCs w:val="28"/>
        </w:rPr>
        <w:t>с.Вижній</w:t>
      </w:r>
      <w:proofErr w:type="spellEnd"/>
      <w:r w:rsidR="00797F4C">
        <w:rPr>
          <w:color w:val="000000"/>
          <w:sz w:val="28"/>
          <w:szCs w:val="28"/>
        </w:rPr>
        <w:t xml:space="preserve"> </w:t>
      </w:r>
      <w:proofErr w:type="spellStart"/>
      <w:r w:rsidR="00797F4C">
        <w:rPr>
          <w:color w:val="000000"/>
          <w:sz w:val="28"/>
          <w:szCs w:val="28"/>
        </w:rPr>
        <w:t>Березів</w:t>
      </w:r>
      <w:proofErr w:type="spellEnd"/>
      <w:r w:rsidR="00797F4C">
        <w:rPr>
          <w:color w:val="000000"/>
          <w:sz w:val="28"/>
          <w:szCs w:val="28"/>
        </w:rPr>
        <w:t xml:space="preserve"> (</w:t>
      </w:r>
      <w:r w:rsidR="000C6E4A">
        <w:rPr>
          <w:color w:val="000000"/>
          <w:sz w:val="28"/>
          <w:szCs w:val="28"/>
        </w:rPr>
        <w:t>1</w:t>
      </w:r>
      <w:r w:rsidR="00867A5A">
        <w:rPr>
          <w:color w:val="000000"/>
          <w:sz w:val="28"/>
          <w:szCs w:val="28"/>
        </w:rPr>
        <w:t>2</w:t>
      </w:r>
      <w:r w:rsidR="000C6E4A">
        <w:rPr>
          <w:color w:val="000000"/>
          <w:sz w:val="28"/>
          <w:szCs w:val="28"/>
        </w:rPr>
        <w:t xml:space="preserve">00 тис.грн. капітальний ремонт, </w:t>
      </w:r>
      <w:r w:rsidR="000C6E4A" w:rsidRPr="004167D6">
        <w:rPr>
          <w:color w:val="000000"/>
          <w:sz w:val="28"/>
          <w:szCs w:val="28"/>
        </w:rPr>
        <w:t xml:space="preserve">придбання обладнання та </w:t>
      </w:r>
      <w:proofErr w:type="spellStart"/>
      <w:r w:rsidR="000C6E4A" w:rsidRPr="004167D6">
        <w:rPr>
          <w:color w:val="000000"/>
          <w:sz w:val="28"/>
          <w:szCs w:val="28"/>
        </w:rPr>
        <w:t>інвентаря</w:t>
      </w:r>
      <w:proofErr w:type="spellEnd"/>
      <w:r w:rsidR="000C6E4A">
        <w:rPr>
          <w:color w:val="000000"/>
          <w:sz w:val="28"/>
          <w:szCs w:val="28"/>
        </w:rPr>
        <w:t>)</w:t>
      </w:r>
      <w:r w:rsidR="00485871" w:rsidRPr="004167D6">
        <w:rPr>
          <w:color w:val="000000"/>
          <w:sz w:val="28"/>
          <w:szCs w:val="28"/>
        </w:rPr>
        <w:t>.</w:t>
      </w:r>
    </w:p>
    <w:p w:rsidR="00485871" w:rsidRPr="004167D6" w:rsidRDefault="00FC14A6" w:rsidP="00FC14A6">
      <w:pPr>
        <w:ind w:firstLine="708"/>
        <w:jc w:val="both"/>
        <w:rPr>
          <w:color w:val="000000"/>
          <w:sz w:val="28"/>
          <w:szCs w:val="28"/>
        </w:rPr>
      </w:pPr>
      <w:r>
        <w:rPr>
          <w:color w:val="000000"/>
          <w:sz w:val="28"/>
          <w:szCs w:val="28"/>
        </w:rPr>
        <w:t xml:space="preserve">Будівництво ДНЗ в </w:t>
      </w:r>
      <w:proofErr w:type="spellStart"/>
      <w:r>
        <w:rPr>
          <w:color w:val="000000"/>
          <w:sz w:val="28"/>
          <w:szCs w:val="28"/>
        </w:rPr>
        <w:t>с.Текуче</w:t>
      </w:r>
      <w:proofErr w:type="spellEnd"/>
      <w:r>
        <w:rPr>
          <w:color w:val="000000"/>
          <w:sz w:val="28"/>
          <w:szCs w:val="28"/>
        </w:rPr>
        <w:t xml:space="preserve"> за рахунок коштів ПАТ «Укрнафта»</w:t>
      </w:r>
    </w:p>
    <w:p w:rsidR="0056641A" w:rsidRDefault="0056641A" w:rsidP="00485871">
      <w:pPr>
        <w:jc w:val="both"/>
        <w:rPr>
          <w:b/>
          <w:color w:val="000000"/>
          <w:sz w:val="28"/>
          <w:szCs w:val="28"/>
        </w:rPr>
      </w:pPr>
    </w:p>
    <w:p w:rsidR="00485871" w:rsidRPr="00E53B2F" w:rsidRDefault="00485871" w:rsidP="00485871">
      <w:pPr>
        <w:jc w:val="both"/>
        <w:rPr>
          <w:color w:val="000000"/>
          <w:sz w:val="28"/>
          <w:szCs w:val="28"/>
        </w:rPr>
      </w:pPr>
      <w:r w:rsidRPr="00AA43B7">
        <w:rPr>
          <w:b/>
          <w:color w:val="000000"/>
          <w:sz w:val="28"/>
          <w:szCs w:val="28"/>
        </w:rPr>
        <w:t xml:space="preserve">3. </w:t>
      </w:r>
      <w:r w:rsidR="009570C2">
        <w:rPr>
          <w:b/>
          <w:color w:val="000000"/>
          <w:sz w:val="28"/>
          <w:szCs w:val="28"/>
        </w:rPr>
        <w:t>Ремонт доріг загального користування державного та місцевого значення</w:t>
      </w:r>
      <w:r w:rsidR="00E53B2F">
        <w:rPr>
          <w:b/>
          <w:color w:val="000000"/>
          <w:sz w:val="28"/>
          <w:szCs w:val="28"/>
        </w:rPr>
        <w:t xml:space="preserve"> </w:t>
      </w:r>
      <w:proofErr w:type="spellStart"/>
      <w:r w:rsidR="00E53B2F" w:rsidRPr="00E53B2F">
        <w:rPr>
          <w:color w:val="000000"/>
          <w:sz w:val="28"/>
          <w:szCs w:val="28"/>
        </w:rPr>
        <w:t>Яблунів</w:t>
      </w:r>
      <w:proofErr w:type="spellEnd"/>
      <w:r w:rsidR="00E53B2F" w:rsidRPr="00E53B2F">
        <w:rPr>
          <w:color w:val="000000"/>
          <w:sz w:val="28"/>
          <w:szCs w:val="28"/>
        </w:rPr>
        <w:t xml:space="preserve"> </w:t>
      </w:r>
      <w:r w:rsidR="00E53B2F">
        <w:rPr>
          <w:color w:val="000000"/>
          <w:sz w:val="28"/>
          <w:szCs w:val="28"/>
        </w:rPr>
        <w:t>–</w:t>
      </w:r>
      <w:r w:rsidR="00E53B2F" w:rsidRPr="00E53B2F">
        <w:rPr>
          <w:color w:val="000000"/>
          <w:sz w:val="28"/>
          <w:szCs w:val="28"/>
        </w:rPr>
        <w:t xml:space="preserve"> </w:t>
      </w:r>
      <w:proofErr w:type="spellStart"/>
      <w:r w:rsidR="00E53B2F" w:rsidRPr="00E53B2F">
        <w:rPr>
          <w:color w:val="000000"/>
          <w:sz w:val="28"/>
          <w:szCs w:val="28"/>
        </w:rPr>
        <w:t>Делятин</w:t>
      </w:r>
      <w:proofErr w:type="spellEnd"/>
      <w:r w:rsidR="00E53B2F">
        <w:rPr>
          <w:color w:val="000000"/>
          <w:sz w:val="28"/>
          <w:szCs w:val="28"/>
        </w:rPr>
        <w:t xml:space="preserve"> та Снятин – Косів – Старі Кути</w:t>
      </w:r>
      <w:r w:rsidR="00797F4C">
        <w:rPr>
          <w:color w:val="000000"/>
          <w:sz w:val="28"/>
          <w:szCs w:val="28"/>
        </w:rPr>
        <w:t>.</w:t>
      </w:r>
    </w:p>
    <w:p w:rsidR="00485871" w:rsidRPr="00ED0637" w:rsidRDefault="00485871" w:rsidP="00485871">
      <w:pPr>
        <w:ind w:left="360"/>
        <w:jc w:val="both"/>
        <w:rPr>
          <w:b/>
          <w:color w:val="FF0000"/>
          <w:sz w:val="28"/>
          <w:szCs w:val="28"/>
        </w:rPr>
      </w:pPr>
    </w:p>
    <w:p w:rsidR="00FC14A6" w:rsidRDefault="00485871" w:rsidP="00867A5A">
      <w:pPr>
        <w:jc w:val="both"/>
        <w:rPr>
          <w:b/>
          <w:color w:val="000000"/>
          <w:sz w:val="28"/>
          <w:szCs w:val="28"/>
        </w:rPr>
      </w:pPr>
      <w:r w:rsidRPr="008754F5">
        <w:rPr>
          <w:b/>
          <w:color w:val="000000"/>
          <w:sz w:val="28"/>
          <w:szCs w:val="28"/>
        </w:rPr>
        <w:t xml:space="preserve">4. </w:t>
      </w:r>
      <w:r w:rsidR="00867A5A" w:rsidRPr="00314E9D">
        <w:rPr>
          <w:b/>
          <w:color w:val="000000"/>
          <w:sz w:val="28"/>
          <w:szCs w:val="28"/>
        </w:rPr>
        <w:t xml:space="preserve">Впровадження енергоефективних заходів в закладах освіти та медицини: </w:t>
      </w:r>
      <w:r w:rsidR="00FC14A6">
        <w:rPr>
          <w:b/>
          <w:color w:val="000000"/>
          <w:sz w:val="28"/>
          <w:szCs w:val="28"/>
        </w:rPr>
        <w:t xml:space="preserve">   </w:t>
      </w:r>
    </w:p>
    <w:p w:rsidR="002F1669" w:rsidRDefault="00867A5A" w:rsidP="00FC14A6">
      <w:pPr>
        <w:ind w:firstLine="708"/>
        <w:jc w:val="both"/>
        <w:rPr>
          <w:color w:val="000000"/>
          <w:sz w:val="28"/>
          <w:szCs w:val="28"/>
        </w:rPr>
      </w:pPr>
      <w:r w:rsidRPr="00867A5A">
        <w:rPr>
          <w:color w:val="000000"/>
          <w:sz w:val="28"/>
          <w:szCs w:val="28"/>
        </w:rPr>
        <w:t>Перевід з пічного опалення на водяне</w:t>
      </w:r>
      <w:r w:rsidR="00F90110">
        <w:rPr>
          <w:color w:val="000000"/>
          <w:sz w:val="28"/>
          <w:szCs w:val="28"/>
        </w:rPr>
        <w:t xml:space="preserve"> у</w:t>
      </w:r>
      <w:r w:rsidRPr="00867A5A">
        <w:rPr>
          <w:color w:val="000000"/>
          <w:sz w:val="28"/>
          <w:szCs w:val="28"/>
        </w:rPr>
        <w:t xml:space="preserve"> </w:t>
      </w:r>
      <w:proofErr w:type="spellStart"/>
      <w:r w:rsidRPr="00867A5A">
        <w:rPr>
          <w:color w:val="000000"/>
          <w:sz w:val="28"/>
          <w:szCs w:val="28"/>
        </w:rPr>
        <w:t>Вербовецьк</w:t>
      </w:r>
      <w:r w:rsidR="00F90110">
        <w:rPr>
          <w:color w:val="000000"/>
          <w:sz w:val="28"/>
          <w:szCs w:val="28"/>
        </w:rPr>
        <w:t>ій</w:t>
      </w:r>
      <w:proofErr w:type="spellEnd"/>
      <w:r w:rsidRPr="00867A5A">
        <w:rPr>
          <w:color w:val="000000"/>
          <w:sz w:val="28"/>
          <w:szCs w:val="28"/>
        </w:rPr>
        <w:t xml:space="preserve"> ЗО</w:t>
      </w:r>
      <w:r>
        <w:rPr>
          <w:color w:val="000000"/>
          <w:sz w:val="28"/>
          <w:szCs w:val="28"/>
        </w:rPr>
        <w:t>Ш І – ІІ ст. (8</w:t>
      </w:r>
      <w:r w:rsidR="00F90110">
        <w:rPr>
          <w:color w:val="000000"/>
          <w:sz w:val="28"/>
          <w:szCs w:val="28"/>
        </w:rPr>
        <w:t>3</w:t>
      </w:r>
      <w:r>
        <w:rPr>
          <w:color w:val="000000"/>
          <w:sz w:val="28"/>
          <w:szCs w:val="28"/>
        </w:rPr>
        <w:t>0,0 тис. грн.)</w:t>
      </w:r>
      <w:r w:rsidR="00F90110">
        <w:rPr>
          <w:color w:val="000000"/>
          <w:sz w:val="28"/>
          <w:szCs w:val="28"/>
        </w:rPr>
        <w:t xml:space="preserve">. </w:t>
      </w:r>
    </w:p>
    <w:p w:rsidR="00867A5A" w:rsidRPr="00314E9D" w:rsidRDefault="00F90110" w:rsidP="00FC14A6">
      <w:pPr>
        <w:ind w:firstLine="708"/>
        <w:jc w:val="both"/>
        <w:rPr>
          <w:b/>
          <w:color w:val="000000"/>
          <w:sz w:val="28"/>
          <w:szCs w:val="28"/>
        </w:rPr>
      </w:pPr>
      <w:r>
        <w:rPr>
          <w:color w:val="000000"/>
          <w:sz w:val="28"/>
          <w:szCs w:val="28"/>
        </w:rPr>
        <w:t xml:space="preserve">Заміна дерев’яних  вікон на металопластикові в </w:t>
      </w:r>
      <w:r w:rsidR="00867A5A" w:rsidRPr="00314E9D">
        <w:rPr>
          <w:color w:val="000000"/>
          <w:sz w:val="28"/>
          <w:szCs w:val="28"/>
        </w:rPr>
        <w:t xml:space="preserve">Рожнівському НВК "Гуцульщина" ім. Ф.Погребенника НаУКМА (1100,00 тис. грн.), </w:t>
      </w:r>
      <w:proofErr w:type="spellStart"/>
      <w:r w:rsidR="00867A5A" w:rsidRPr="00314E9D">
        <w:rPr>
          <w:color w:val="000000"/>
          <w:sz w:val="28"/>
          <w:szCs w:val="28"/>
        </w:rPr>
        <w:t>Кутськ</w:t>
      </w:r>
      <w:r w:rsidR="001A1861">
        <w:rPr>
          <w:color w:val="000000"/>
          <w:sz w:val="28"/>
          <w:szCs w:val="28"/>
        </w:rPr>
        <w:t>ій</w:t>
      </w:r>
      <w:proofErr w:type="spellEnd"/>
      <w:r w:rsidR="00867A5A" w:rsidRPr="00314E9D">
        <w:rPr>
          <w:color w:val="000000"/>
          <w:sz w:val="28"/>
          <w:szCs w:val="28"/>
        </w:rPr>
        <w:t xml:space="preserve"> ЗОШ І-ІІІ ст. (250,0 тис. грн.), </w:t>
      </w:r>
      <w:proofErr w:type="spellStart"/>
      <w:r w:rsidR="00867A5A" w:rsidRPr="00314E9D">
        <w:rPr>
          <w:color w:val="000000"/>
          <w:sz w:val="28"/>
          <w:szCs w:val="28"/>
        </w:rPr>
        <w:t>Косівськ</w:t>
      </w:r>
      <w:r w:rsidR="001A1861">
        <w:rPr>
          <w:color w:val="000000"/>
          <w:sz w:val="28"/>
          <w:szCs w:val="28"/>
        </w:rPr>
        <w:t>ій</w:t>
      </w:r>
      <w:proofErr w:type="spellEnd"/>
      <w:r w:rsidR="00867A5A" w:rsidRPr="00314E9D">
        <w:rPr>
          <w:color w:val="000000"/>
          <w:sz w:val="28"/>
          <w:szCs w:val="28"/>
        </w:rPr>
        <w:t xml:space="preserve"> ЗОШ № 1 (300,0 тис.грн.), Яворівськ</w:t>
      </w:r>
      <w:r w:rsidR="001A1861">
        <w:rPr>
          <w:color w:val="000000"/>
          <w:sz w:val="28"/>
          <w:szCs w:val="28"/>
        </w:rPr>
        <w:t>ій</w:t>
      </w:r>
      <w:r w:rsidR="00867A5A">
        <w:rPr>
          <w:color w:val="000000"/>
          <w:sz w:val="28"/>
          <w:szCs w:val="28"/>
        </w:rPr>
        <w:t xml:space="preserve"> ЗОШ (600,0 тис. грн.),</w:t>
      </w:r>
      <w:r w:rsidR="00A92DE2">
        <w:rPr>
          <w:color w:val="000000"/>
          <w:sz w:val="28"/>
          <w:szCs w:val="28"/>
        </w:rPr>
        <w:t xml:space="preserve"> </w:t>
      </w:r>
      <w:proofErr w:type="spellStart"/>
      <w:r w:rsidR="00A92DE2">
        <w:rPr>
          <w:color w:val="000000"/>
          <w:sz w:val="28"/>
          <w:szCs w:val="28"/>
        </w:rPr>
        <w:t>Середньоберезівськ</w:t>
      </w:r>
      <w:r w:rsidR="001A1861">
        <w:rPr>
          <w:color w:val="000000"/>
          <w:sz w:val="28"/>
          <w:szCs w:val="28"/>
        </w:rPr>
        <w:t>ій</w:t>
      </w:r>
      <w:proofErr w:type="spellEnd"/>
      <w:r w:rsidR="00A92DE2">
        <w:rPr>
          <w:color w:val="000000"/>
          <w:sz w:val="28"/>
          <w:szCs w:val="28"/>
        </w:rPr>
        <w:t xml:space="preserve"> ЗОШ (300 тис.грн.),</w:t>
      </w:r>
      <w:r w:rsidR="00867A5A">
        <w:rPr>
          <w:color w:val="000000"/>
          <w:sz w:val="28"/>
          <w:szCs w:val="28"/>
        </w:rPr>
        <w:t xml:space="preserve"> </w:t>
      </w:r>
      <w:proofErr w:type="spellStart"/>
      <w:r w:rsidR="00867A5A">
        <w:rPr>
          <w:color w:val="000000"/>
          <w:sz w:val="28"/>
          <w:szCs w:val="28"/>
        </w:rPr>
        <w:t>Косів</w:t>
      </w:r>
      <w:r w:rsidR="00A92DE2">
        <w:rPr>
          <w:color w:val="000000"/>
          <w:sz w:val="28"/>
          <w:szCs w:val="28"/>
        </w:rPr>
        <w:t>ській</w:t>
      </w:r>
      <w:proofErr w:type="spellEnd"/>
      <w:r w:rsidR="00867A5A">
        <w:rPr>
          <w:color w:val="000000"/>
          <w:sz w:val="28"/>
          <w:szCs w:val="28"/>
        </w:rPr>
        <w:t xml:space="preserve"> ЦРЛ (300,0 тис. грн.).</w:t>
      </w:r>
    </w:p>
    <w:p w:rsidR="00867A5A" w:rsidRDefault="00867A5A" w:rsidP="00867A5A">
      <w:pPr>
        <w:jc w:val="both"/>
        <w:rPr>
          <w:b/>
          <w:color w:val="FF0000"/>
          <w:sz w:val="28"/>
          <w:szCs w:val="28"/>
        </w:rPr>
      </w:pPr>
    </w:p>
    <w:p w:rsidR="00711ACC" w:rsidRDefault="00485871" w:rsidP="00485871">
      <w:pPr>
        <w:jc w:val="both"/>
        <w:rPr>
          <w:b/>
          <w:color w:val="000000"/>
          <w:sz w:val="28"/>
          <w:szCs w:val="28"/>
        </w:rPr>
      </w:pPr>
      <w:r w:rsidRPr="00314E9D">
        <w:rPr>
          <w:b/>
          <w:color w:val="000000"/>
          <w:sz w:val="28"/>
          <w:szCs w:val="28"/>
        </w:rPr>
        <w:t xml:space="preserve">5. </w:t>
      </w:r>
      <w:r w:rsidR="002F1669">
        <w:rPr>
          <w:b/>
          <w:color w:val="000000"/>
          <w:sz w:val="28"/>
          <w:szCs w:val="28"/>
        </w:rPr>
        <w:t>Реалізація інвестиційного проекту</w:t>
      </w:r>
      <w:r w:rsidR="002E67D1">
        <w:rPr>
          <w:b/>
          <w:color w:val="000000"/>
          <w:sz w:val="28"/>
          <w:szCs w:val="28"/>
        </w:rPr>
        <w:t xml:space="preserve"> з метою збільшення поголів’я овець:</w:t>
      </w:r>
    </w:p>
    <w:p w:rsidR="00485871" w:rsidRPr="00EA7A51" w:rsidRDefault="002E67D1" w:rsidP="001834C6">
      <w:pPr>
        <w:jc w:val="both"/>
        <w:rPr>
          <w:color w:val="FF0000"/>
          <w:sz w:val="28"/>
          <w:szCs w:val="28"/>
        </w:rPr>
      </w:pPr>
      <w:r>
        <w:rPr>
          <w:color w:val="000000"/>
          <w:sz w:val="28"/>
          <w:szCs w:val="28"/>
        </w:rPr>
        <w:t>залучення коштів інвестиційної компанії з Прибалтики «</w:t>
      </w:r>
      <w:proofErr w:type="spellStart"/>
      <w:r>
        <w:rPr>
          <w:sz w:val="28"/>
          <w:szCs w:val="28"/>
          <w:lang w:val="en-US"/>
        </w:rPr>
        <w:t>Livestok</w:t>
      </w:r>
      <w:proofErr w:type="spellEnd"/>
      <w:r w:rsidRPr="001834C6">
        <w:rPr>
          <w:sz w:val="28"/>
          <w:szCs w:val="28"/>
        </w:rPr>
        <w:t xml:space="preserve"> </w:t>
      </w:r>
      <w:r>
        <w:rPr>
          <w:sz w:val="28"/>
          <w:szCs w:val="28"/>
          <w:lang w:val="en-US"/>
        </w:rPr>
        <w:t>production</w:t>
      </w:r>
      <w:r w:rsidRPr="001834C6">
        <w:rPr>
          <w:sz w:val="28"/>
          <w:szCs w:val="28"/>
        </w:rPr>
        <w:t xml:space="preserve"> </w:t>
      </w:r>
      <w:r>
        <w:rPr>
          <w:sz w:val="28"/>
          <w:szCs w:val="28"/>
          <w:lang w:val="en-US"/>
        </w:rPr>
        <w:t>investments</w:t>
      </w:r>
      <w:r w:rsidRPr="001834C6">
        <w:rPr>
          <w:sz w:val="28"/>
          <w:szCs w:val="28"/>
        </w:rPr>
        <w:t>»</w:t>
      </w:r>
      <w:r>
        <w:rPr>
          <w:sz w:val="28"/>
          <w:szCs w:val="28"/>
        </w:rPr>
        <w:t>.</w:t>
      </w:r>
      <w:r w:rsidR="002F1669" w:rsidRPr="00711ACC">
        <w:rPr>
          <w:color w:val="000000"/>
          <w:sz w:val="28"/>
          <w:szCs w:val="28"/>
        </w:rPr>
        <w:t xml:space="preserve"> </w:t>
      </w:r>
      <w:r>
        <w:rPr>
          <w:color w:val="000000"/>
          <w:sz w:val="28"/>
          <w:szCs w:val="28"/>
        </w:rPr>
        <w:t>для</w:t>
      </w:r>
      <w:r w:rsidR="002F1669" w:rsidRPr="00711ACC">
        <w:rPr>
          <w:color w:val="000000"/>
          <w:sz w:val="28"/>
          <w:szCs w:val="28"/>
        </w:rPr>
        <w:t xml:space="preserve"> розведенн</w:t>
      </w:r>
      <w:r>
        <w:rPr>
          <w:color w:val="000000"/>
          <w:sz w:val="28"/>
          <w:szCs w:val="28"/>
        </w:rPr>
        <w:t>я</w:t>
      </w:r>
      <w:r w:rsidR="002F1669" w:rsidRPr="00711ACC">
        <w:rPr>
          <w:color w:val="000000"/>
          <w:sz w:val="28"/>
          <w:szCs w:val="28"/>
        </w:rPr>
        <w:t xml:space="preserve"> </w:t>
      </w:r>
      <w:r w:rsidR="00711ACC">
        <w:rPr>
          <w:color w:val="000000"/>
          <w:sz w:val="28"/>
          <w:szCs w:val="28"/>
        </w:rPr>
        <w:t xml:space="preserve">овець породи «меринос» </w:t>
      </w:r>
      <w:r w:rsidR="00EA7A51">
        <w:rPr>
          <w:color w:val="000000"/>
          <w:sz w:val="28"/>
          <w:szCs w:val="28"/>
        </w:rPr>
        <w:t>м’ясного</w:t>
      </w:r>
      <w:r w:rsidR="00711ACC">
        <w:rPr>
          <w:color w:val="000000"/>
          <w:sz w:val="28"/>
          <w:szCs w:val="28"/>
        </w:rPr>
        <w:t xml:space="preserve"> напрямку продуктивності</w:t>
      </w:r>
      <w:r>
        <w:rPr>
          <w:color w:val="000000"/>
          <w:sz w:val="28"/>
          <w:szCs w:val="28"/>
        </w:rPr>
        <w:t>.</w:t>
      </w: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sectPr w:rsidR="00485871" w:rsidSect="00485018">
          <w:pgSz w:w="11906" w:h="16838"/>
          <w:pgMar w:top="1134" w:right="851" w:bottom="851" w:left="1440" w:header="709" w:footer="709" w:gutter="0"/>
          <w:cols w:space="708"/>
          <w:docGrid w:linePitch="360"/>
        </w:sectPr>
      </w:pPr>
    </w:p>
    <w:p w:rsidR="00485871" w:rsidRDefault="00485871" w:rsidP="008E6F9F">
      <w:pPr>
        <w:jc w:val="right"/>
        <w:rPr>
          <w:b/>
          <w:color w:val="000000"/>
          <w:sz w:val="28"/>
          <w:szCs w:val="28"/>
        </w:rPr>
      </w:pPr>
      <w:r w:rsidRPr="00234A64">
        <w:rPr>
          <w:b/>
          <w:color w:val="000000"/>
          <w:sz w:val="28"/>
          <w:szCs w:val="28"/>
        </w:rPr>
        <w:lastRenderedPageBreak/>
        <w:t>Додат</w:t>
      </w:r>
      <w:r>
        <w:rPr>
          <w:b/>
          <w:color w:val="000000"/>
          <w:sz w:val="28"/>
          <w:szCs w:val="28"/>
        </w:rPr>
        <w:t>ок 1</w:t>
      </w:r>
    </w:p>
    <w:p w:rsidR="00485871" w:rsidRPr="00A05035" w:rsidRDefault="00485871" w:rsidP="00485871">
      <w:pPr>
        <w:ind w:left="360"/>
        <w:jc w:val="center"/>
        <w:rPr>
          <w:b/>
          <w:sz w:val="28"/>
          <w:szCs w:val="28"/>
        </w:rPr>
      </w:pPr>
      <w:r w:rsidRPr="00A05035">
        <w:rPr>
          <w:b/>
          <w:sz w:val="28"/>
          <w:szCs w:val="28"/>
        </w:rPr>
        <w:t xml:space="preserve">Перелік </w:t>
      </w:r>
      <w:r w:rsidR="001125EF" w:rsidRPr="00A05035">
        <w:rPr>
          <w:b/>
          <w:sz w:val="28"/>
          <w:szCs w:val="28"/>
        </w:rPr>
        <w:t>районних</w:t>
      </w:r>
      <w:r w:rsidRPr="00A05035">
        <w:rPr>
          <w:b/>
          <w:sz w:val="28"/>
          <w:szCs w:val="28"/>
        </w:rPr>
        <w:t xml:space="preserve"> цільових програм з питань соціально</w:t>
      </w:r>
      <w:r w:rsidR="008E6F9F" w:rsidRPr="00A05035">
        <w:rPr>
          <w:b/>
          <w:sz w:val="28"/>
          <w:szCs w:val="28"/>
        </w:rPr>
        <w:t>-</w:t>
      </w:r>
      <w:r w:rsidRPr="00A05035">
        <w:rPr>
          <w:b/>
          <w:sz w:val="28"/>
          <w:szCs w:val="28"/>
        </w:rPr>
        <w:t>економічного розвитку у відповідних галузях та сферах діяльності, які діятимуть у 201</w:t>
      </w:r>
      <w:r w:rsidR="008E6F9F" w:rsidRPr="00A05035">
        <w:rPr>
          <w:b/>
          <w:sz w:val="28"/>
          <w:szCs w:val="28"/>
        </w:rPr>
        <w:t>7</w:t>
      </w:r>
      <w:r w:rsidRPr="00A05035">
        <w:rPr>
          <w:b/>
          <w:sz w:val="28"/>
          <w:szCs w:val="28"/>
        </w:rPr>
        <w:t xml:space="preserve"> році</w:t>
      </w:r>
    </w:p>
    <w:tbl>
      <w:tblPr>
        <w:tblW w:w="9828" w:type="dxa"/>
        <w:tblLayout w:type="fixed"/>
        <w:tblLook w:val="0000" w:firstRow="0" w:lastRow="0" w:firstColumn="0" w:lastColumn="0" w:noHBand="0" w:noVBand="0"/>
      </w:tblPr>
      <w:tblGrid>
        <w:gridCol w:w="469"/>
        <w:gridCol w:w="54"/>
        <w:gridCol w:w="5705"/>
        <w:gridCol w:w="3600"/>
      </w:tblGrid>
      <w:tr w:rsidR="00485871" w:rsidRPr="000025B3">
        <w:trPr>
          <w:trHeight w:val="300"/>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ind w:right="-53"/>
              <w:jc w:val="center"/>
              <w:rPr>
                <w:b/>
                <w:bCs/>
                <w:color w:val="000000"/>
              </w:rPr>
            </w:pPr>
            <w:r w:rsidRPr="000025B3">
              <w:rPr>
                <w:b/>
                <w:color w:val="000000"/>
              </w:rPr>
              <w:t>№ п/п</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jc w:val="center"/>
              <w:rPr>
                <w:b/>
                <w:bCs/>
                <w:color w:val="000000"/>
              </w:rPr>
            </w:pPr>
            <w:r w:rsidRPr="000025B3">
              <w:rPr>
                <w:b/>
                <w:color w:val="000000"/>
              </w:rPr>
              <w:t>Повна назва програми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B04F1D" w:rsidP="00485018">
            <w:pPr>
              <w:jc w:val="center"/>
              <w:rPr>
                <w:b/>
                <w:bCs/>
                <w:color w:val="000000"/>
              </w:rPr>
            </w:pPr>
            <w:r>
              <w:rPr>
                <w:b/>
                <w:color w:val="000000"/>
              </w:rPr>
              <w:t xml:space="preserve">Дата і номер рішення сесії </w:t>
            </w:r>
            <w:r w:rsidR="005841FC">
              <w:rPr>
                <w:b/>
                <w:color w:val="000000"/>
              </w:rPr>
              <w:t xml:space="preserve">Косівської </w:t>
            </w:r>
            <w:r>
              <w:rPr>
                <w:b/>
                <w:color w:val="000000"/>
              </w:rPr>
              <w:t>районної ради</w:t>
            </w:r>
            <w:r w:rsidR="00485871" w:rsidRPr="000025B3">
              <w:rPr>
                <w:b/>
                <w:color w:val="000000"/>
              </w:rPr>
              <w:t xml:space="preserve"> </w:t>
            </w:r>
          </w:p>
        </w:tc>
      </w:tr>
      <w:tr w:rsidR="00485871"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jc w:val="center"/>
              <w:rPr>
                <w:b/>
                <w:bCs/>
                <w:color w:val="000000"/>
              </w:rPr>
            </w:pPr>
            <w:r w:rsidRPr="000025B3">
              <w:rPr>
                <w:b/>
                <w:bCs/>
                <w:color w:val="000000"/>
              </w:rPr>
              <w:t>Райдержадміністрація</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485018">
            <w:pPr>
              <w:jc w:val="center"/>
              <w:rPr>
                <w:color w:val="000000"/>
              </w:rPr>
            </w:pPr>
            <w:r w:rsidRPr="000025B3">
              <w:rPr>
                <w:color w:val="000000"/>
              </w:rPr>
              <w:t>1</w:t>
            </w:r>
          </w:p>
        </w:tc>
        <w:tc>
          <w:tcPr>
            <w:tcW w:w="5705" w:type="dxa"/>
            <w:tcBorders>
              <w:top w:val="nil"/>
              <w:left w:val="nil"/>
              <w:bottom w:val="single" w:sz="4" w:space="0" w:color="auto"/>
              <w:right w:val="single" w:sz="4" w:space="0" w:color="auto"/>
            </w:tcBorders>
            <w:shd w:val="clear" w:color="auto" w:fill="auto"/>
          </w:tcPr>
          <w:p w:rsidR="00447B58" w:rsidRPr="00646259" w:rsidRDefault="00447B58" w:rsidP="008E72A3">
            <w:pPr>
              <w:jc w:val="center"/>
            </w:pPr>
            <w:r w:rsidRPr="00646259">
              <w:t>Програма соціально - економічного та культурного розвитку Косівського району на 201</w:t>
            </w:r>
            <w:r>
              <w:t>7</w:t>
            </w:r>
            <w:r w:rsidRPr="00646259">
              <w:t xml:space="preserve"> рік</w:t>
            </w:r>
          </w:p>
        </w:tc>
        <w:tc>
          <w:tcPr>
            <w:tcW w:w="3600" w:type="dxa"/>
            <w:tcBorders>
              <w:top w:val="nil"/>
              <w:left w:val="nil"/>
              <w:bottom w:val="single" w:sz="4" w:space="0" w:color="auto"/>
              <w:right w:val="single" w:sz="4" w:space="0" w:color="auto"/>
            </w:tcBorders>
            <w:shd w:val="clear" w:color="auto" w:fill="auto"/>
          </w:tcPr>
          <w:p w:rsidR="00447B58" w:rsidRPr="000025B3" w:rsidRDefault="00447B58" w:rsidP="008E72A3">
            <w:pPr>
              <w:jc w:val="center"/>
              <w:rPr>
                <w:color w:val="000000"/>
              </w:rPr>
            </w:pP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2</w:t>
            </w:r>
          </w:p>
        </w:tc>
        <w:tc>
          <w:tcPr>
            <w:tcW w:w="5705" w:type="dxa"/>
            <w:tcBorders>
              <w:top w:val="nil"/>
              <w:left w:val="nil"/>
              <w:bottom w:val="single" w:sz="4" w:space="0" w:color="auto"/>
              <w:right w:val="single" w:sz="4" w:space="0" w:color="auto"/>
            </w:tcBorders>
            <w:shd w:val="clear" w:color="auto" w:fill="auto"/>
          </w:tcPr>
          <w:p w:rsidR="00447B58" w:rsidRPr="00E04142" w:rsidRDefault="00447B58" w:rsidP="008E72A3">
            <w:pPr>
              <w:jc w:val="center"/>
            </w:pPr>
            <w:r w:rsidRPr="00E04142">
              <w:t>Програма підтримки повноважень виконавчої влади та органів місцевого самоврядування на 2016–2020 роки</w:t>
            </w:r>
          </w:p>
        </w:tc>
        <w:tc>
          <w:tcPr>
            <w:tcW w:w="3600" w:type="dxa"/>
            <w:tcBorders>
              <w:top w:val="nil"/>
              <w:left w:val="nil"/>
              <w:bottom w:val="single" w:sz="4" w:space="0" w:color="auto"/>
              <w:right w:val="single" w:sz="4" w:space="0" w:color="auto"/>
            </w:tcBorders>
            <w:shd w:val="clear" w:color="auto" w:fill="auto"/>
          </w:tcPr>
          <w:p w:rsidR="00447B58" w:rsidRPr="00E04142" w:rsidRDefault="00447B58" w:rsidP="008E72A3">
            <w:pPr>
              <w:jc w:val="center"/>
              <w:rPr>
                <w:color w:val="000000"/>
              </w:rPr>
            </w:pPr>
            <w:r w:rsidRPr="00E04142">
              <w:rPr>
                <w:color w:val="000000"/>
              </w:rPr>
              <w:t>28.01.2016 року № 73-2/2016</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3</w:t>
            </w:r>
          </w:p>
        </w:tc>
        <w:tc>
          <w:tcPr>
            <w:tcW w:w="5705" w:type="dxa"/>
            <w:tcBorders>
              <w:top w:val="nil"/>
              <w:left w:val="nil"/>
              <w:bottom w:val="single" w:sz="4" w:space="0" w:color="auto"/>
              <w:right w:val="single" w:sz="4" w:space="0" w:color="auto"/>
            </w:tcBorders>
            <w:shd w:val="clear" w:color="auto" w:fill="auto"/>
          </w:tcPr>
          <w:p w:rsidR="00447B58" w:rsidRPr="001E3308" w:rsidRDefault="00447B58" w:rsidP="008E72A3">
            <w:pPr>
              <w:jc w:val="center"/>
            </w:pPr>
            <w:r w:rsidRPr="001E3308">
              <w:t xml:space="preserve">Програма </w:t>
            </w:r>
            <w:r>
              <w:t>і</w:t>
            </w:r>
            <w:r w:rsidRPr="001E3308">
              <w:t>нформаційно-аналітичної роботи в інтересах органів державної влади та управління, протидії проявам терористичного характеру та організованій злочинній діяльності і корупції на території Косівського району на 2016-2020 роки</w:t>
            </w:r>
          </w:p>
        </w:tc>
        <w:tc>
          <w:tcPr>
            <w:tcW w:w="3600" w:type="dxa"/>
            <w:tcBorders>
              <w:top w:val="nil"/>
              <w:left w:val="nil"/>
              <w:bottom w:val="single" w:sz="4" w:space="0" w:color="auto"/>
              <w:right w:val="single" w:sz="4" w:space="0" w:color="auto"/>
            </w:tcBorders>
            <w:shd w:val="clear" w:color="auto" w:fill="auto"/>
          </w:tcPr>
          <w:p w:rsidR="00447B58" w:rsidRPr="001E3308" w:rsidRDefault="00447B58" w:rsidP="008E72A3">
            <w:pPr>
              <w:jc w:val="center"/>
              <w:rPr>
                <w:color w:val="000000"/>
              </w:rPr>
            </w:pPr>
            <w:r w:rsidRPr="001E3308">
              <w:rPr>
                <w:color w:val="000000"/>
              </w:rPr>
              <w:t>28.01.2016 р</w:t>
            </w:r>
            <w:r w:rsidR="00BF16DA">
              <w:rPr>
                <w:color w:val="000000"/>
              </w:rPr>
              <w:t>.</w:t>
            </w:r>
            <w:r w:rsidRPr="001E3308">
              <w:rPr>
                <w:color w:val="000000"/>
              </w:rPr>
              <w:t xml:space="preserve"> №70-2/2016</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4</w:t>
            </w:r>
          </w:p>
        </w:tc>
        <w:tc>
          <w:tcPr>
            <w:tcW w:w="5705" w:type="dxa"/>
            <w:tcBorders>
              <w:top w:val="nil"/>
              <w:left w:val="nil"/>
              <w:bottom w:val="single" w:sz="4" w:space="0" w:color="auto"/>
              <w:right w:val="single" w:sz="4" w:space="0" w:color="auto"/>
            </w:tcBorders>
            <w:shd w:val="clear" w:color="auto" w:fill="auto"/>
          </w:tcPr>
          <w:p w:rsidR="00447B58" w:rsidRPr="002D4DA2" w:rsidRDefault="00447B58" w:rsidP="008E72A3">
            <w:pPr>
              <w:jc w:val="center"/>
            </w:pPr>
            <w:r w:rsidRPr="002D4DA2">
              <w:t>Комплексн</w:t>
            </w:r>
            <w:r>
              <w:t>а</w:t>
            </w:r>
            <w:r w:rsidRPr="002D4DA2">
              <w:t xml:space="preserve"> програм</w:t>
            </w:r>
            <w:r>
              <w:t xml:space="preserve">а </w:t>
            </w:r>
            <w:r w:rsidRPr="002D4DA2">
              <w:t>профілактики злочинності та зміцнення правопорядку в Косівському районі у 2016-2020 роках</w:t>
            </w:r>
          </w:p>
        </w:tc>
        <w:tc>
          <w:tcPr>
            <w:tcW w:w="3600" w:type="dxa"/>
            <w:tcBorders>
              <w:top w:val="nil"/>
              <w:left w:val="nil"/>
              <w:bottom w:val="single" w:sz="4" w:space="0" w:color="auto"/>
              <w:right w:val="single" w:sz="4" w:space="0" w:color="auto"/>
            </w:tcBorders>
            <w:shd w:val="clear" w:color="auto" w:fill="auto"/>
          </w:tcPr>
          <w:p w:rsidR="00447B58" w:rsidRPr="002D4DA2" w:rsidRDefault="00447B58" w:rsidP="008E72A3">
            <w:pPr>
              <w:jc w:val="center"/>
            </w:pPr>
            <w:r w:rsidRPr="002D4DA2">
              <w:t>24.12. 2015 р. № 50-1/2015</w:t>
            </w:r>
          </w:p>
        </w:tc>
      </w:tr>
      <w:tr w:rsidR="001C18CF" w:rsidRPr="000025B3">
        <w:trPr>
          <w:trHeight w:val="634"/>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5</w:t>
            </w:r>
          </w:p>
        </w:tc>
        <w:tc>
          <w:tcPr>
            <w:tcW w:w="5705" w:type="dxa"/>
            <w:tcBorders>
              <w:top w:val="nil"/>
              <w:left w:val="nil"/>
              <w:bottom w:val="single" w:sz="4" w:space="0" w:color="auto"/>
              <w:right w:val="single" w:sz="4" w:space="0" w:color="auto"/>
            </w:tcBorders>
            <w:shd w:val="clear" w:color="auto" w:fill="auto"/>
          </w:tcPr>
          <w:p w:rsidR="001C18CF" w:rsidRPr="00447B58" w:rsidRDefault="001C18CF" w:rsidP="008E72A3">
            <w:pPr>
              <w:jc w:val="center"/>
            </w:pPr>
            <w:r w:rsidRPr="00447B58">
              <w:t>Програма сприяння діяльності Косівського від ділу Коломийської місцевої прокуратури 2016–2020 роки</w:t>
            </w:r>
          </w:p>
        </w:tc>
        <w:tc>
          <w:tcPr>
            <w:tcW w:w="3600" w:type="dxa"/>
            <w:tcBorders>
              <w:top w:val="nil"/>
              <w:left w:val="nil"/>
              <w:bottom w:val="single" w:sz="4" w:space="0" w:color="auto"/>
              <w:right w:val="single" w:sz="4" w:space="0" w:color="auto"/>
            </w:tcBorders>
            <w:shd w:val="clear" w:color="auto" w:fill="auto"/>
          </w:tcPr>
          <w:p w:rsidR="001C18CF" w:rsidRPr="00447B58" w:rsidRDefault="001C18CF" w:rsidP="008E72A3">
            <w:pPr>
              <w:jc w:val="center"/>
            </w:pPr>
            <w:r w:rsidRPr="00447B58">
              <w:t xml:space="preserve">  28.01.2016 р</w:t>
            </w:r>
            <w:r>
              <w:t>.</w:t>
            </w:r>
            <w:r w:rsidRPr="00447B58">
              <w:t xml:space="preserve"> №71-2/2016</w:t>
            </w:r>
          </w:p>
        </w:tc>
      </w:tr>
      <w:tr w:rsidR="001C18CF" w:rsidRPr="000025B3">
        <w:trPr>
          <w:trHeight w:val="65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6</w:t>
            </w:r>
          </w:p>
        </w:tc>
        <w:tc>
          <w:tcPr>
            <w:tcW w:w="5705" w:type="dxa"/>
            <w:tcBorders>
              <w:top w:val="nil"/>
              <w:left w:val="nil"/>
              <w:bottom w:val="single" w:sz="4" w:space="0" w:color="auto"/>
              <w:right w:val="single" w:sz="4" w:space="0" w:color="auto"/>
            </w:tcBorders>
            <w:shd w:val="clear" w:color="auto" w:fill="auto"/>
          </w:tcPr>
          <w:p w:rsidR="001C18CF" w:rsidRPr="00616353" w:rsidRDefault="001C18CF" w:rsidP="008E72A3">
            <w:pPr>
              <w:jc w:val="center"/>
            </w:pPr>
            <w:r w:rsidRPr="00616353">
              <w:t>Про районну Програму забезпечення підготовки та проведення призову громадян на строкову військову службу та військову службу за контрактом на 2016-2020 роки</w:t>
            </w:r>
          </w:p>
        </w:tc>
        <w:tc>
          <w:tcPr>
            <w:tcW w:w="3600" w:type="dxa"/>
            <w:tcBorders>
              <w:top w:val="nil"/>
              <w:left w:val="nil"/>
              <w:bottom w:val="single" w:sz="4" w:space="0" w:color="auto"/>
              <w:right w:val="single" w:sz="4" w:space="0" w:color="auto"/>
            </w:tcBorders>
            <w:shd w:val="clear" w:color="auto" w:fill="auto"/>
          </w:tcPr>
          <w:p w:rsidR="001C18CF" w:rsidRPr="00616353" w:rsidRDefault="001C18CF" w:rsidP="008E72A3">
            <w:pPr>
              <w:jc w:val="center"/>
            </w:pPr>
            <w:r w:rsidRPr="00616353">
              <w:t>24.12. 2015 р. № 40-1/2015</w:t>
            </w:r>
          </w:p>
        </w:tc>
      </w:tr>
      <w:tr w:rsidR="001C18CF" w:rsidRPr="000025B3" w:rsidTr="008E72A3">
        <w:trPr>
          <w:trHeight w:val="85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7</w:t>
            </w:r>
          </w:p>
        </w:tc>
        <w:tc>
          <w:tcPr>
            <w:tcW w:w="5705" w:type="dxa"/>
            <w:tcBorders>
              <w:top w:val="nil"/>
              <w:left w:val="nil"/>
              <w:bottom w:val="single" w:sz="4" w:space="0" w:color="auto"/>
              <w:right w:val="single" w:sz="4" w:space="0" w:color="auto"/>
            </w:tcBorders>
            <w:shd w:val="clear" w:color="auto" w:fill="auto"/>
          </w:tcPr>
          <w:p w:rsidR="001C18CF" w:rsidRPr="004F3D53" w:rsidRDefault="001C18CF" w:rsidP="008E72A3">
            <w:pPr>
              <w:jc w:val="center"/>
            </w:pPr>
            <w:r w:rsidRPr="004F3D53">
              <w:t>Про Програму підтримки заходів Косівського товариства «Гуцульщина» «Збереження культури і побуту гуцулів» на 2016-2020 роки</w:t>
            </w:r>
          </w:p>
        </w:tc>
        <w:tc>
          <w:tcPr>
            <w:tcW w:w="3600" w:type="dxa"/>
            <w:tcBorders>
              <w:top w:val="nil"/>
              <w:left w:val="nil"/>
              <w:bottom w:val="single" w:sz="4" w:space="0" w:color="auto"/>
              <w:right w:val="single" w:sz="4" w:space="0" w:color="auto"/>
            </w:tcBorders>
            <w:shd w:val="clear" w:color="auto" w:fill="auto"/>
          </w:tcPr>
          <w:p w:rsidR="001C18CF" w:rsidRPr="004F3D53" w:rsidRDefault="001C18CF" w:rsidP="008E72A3">
            <w:pPr>
              <w:jc w:val="center"/>
            </w:pPr>
            <w:r w:rsidRPr="004F3D53">
              <w:t>24.12. 2015 р. № 43-1/2015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7A3FC0" w:rsidRDefault="001C18CF" w:rsidP="00485018">
            <w:pPr>
              <w:jc w:val="center"/>
              <w:rPr>
                <w:b/>
                <w:bCs/>
              </w:rPr>
            </w:pPr>
            <w:r w:rsidRPr="007A3FC0">
              <w:rPr>
                <w:b/>
                <w:bCs/>
              </w:rPr>
              <w:t>Управління агропромислового розвитку райдержадміністрації</w:t>
            </w:r>
          </w:p>
        </w:tc>
      </w:tr>
      <w:tr w:rsidR="001C18CF" w:rsidRPr="000025B3">
        <w:trPr>
          <w:trHeight w:val="62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8</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Комплексна програма розвитку аграрного сектора Косівського району на період 2015-2020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04.12.2014р.</w:t>
            </w:r>
            <w:r>
              <w:t xml:space="preserve"> </w:t>
            </w:r>
            <w:r w:rsidRPr="007A3FC0">
              <w:t xml:space="preserve">№714-30/2014 </w:t>
            </w:r>
          </w:p>
        </w:tc>
      </w:tr>
      <w:tr w:rsidR="001C18CF" w:rsidRPr="000025B3">
        <w:trPr>
          <w:trHeight w:val="64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9</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Комплексна програма розвитку водного господарства Косівського району на період до 2021 року</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28.11.2013р. №533-21/2013</w:t>
            </w:r>
          </w:p>
        </w:tc>
      </w:tr>
      <w:tr w:rsidR="001C18CF" w:rsidRPr="000025B3">
        <w:trPr>
          <w:trHeight w:val="66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10</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Програма раціонального використання природних ресурсів в Косівському районі на 2013-2018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18.04.2013р.</w:t>
            </w:r>
            <w:r>
              <w:t xml:space="preserve"> </w:t>
            </w:r>
            <w:r w:rsidRPr="007A3FC0">
              <w:t xml:space="preserve">№317-17/2013 </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196EAF" w:rsidRDefault="001C18CF" w:rsidP="00485018">
            <w:pPr>
              <w:jc w:val="center"/>
              <w:rPr>
                <w:b/>
                <w:bCs/>
              </w:rPr>
            </w:pPr>
            <w:r w:rsidRPr="00196EAF">
              <w:rPr>
                <w:b/>
                <w:bCs/>
              </w:rPr>
              <w:t>Відділ освіти райдержадміністрації</w:t>
            </w:r>
          </w:p>
        </w:tc>
      </w:tr>
      <w:tr w:rsidR="001C18CF" w:rsidRPr="000025B3" w:rsidTr="00196EAF">
        <w:trPr>
          <w:trHeight w:val="62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11</w:t>
            </w:r>
          </w:p>
        </w:tc>
        <w:tc>
          <w:tcPr>
            <w:tcW w:w="5705" w:type="dxa"/>
            <w:tcBorders>
              <w:top w:val="nil"/>
              <w:left w:val="nil"/>
              <w:bottom w:val="single" w:sz="4" w:space="0" w:color="auto"/>
              <w:right w:val="single" w:sz="4" w:space="0" w:color="auto"/>
            </w:tcBorders>
            <w:shd w:val="clear" w:color="auto" w:fill="auto"/>
          </w:tcPr>
          <w:p w:rsidR="001C18CF" w:rsidRPr="00196EAF" w:rsidRDefault="001C18CF" w:rsidP="00485018">
            <w:pPr>
              <w:jc w:val="center"/>
            </w:pPr>
            <w:r w:rsidRPr="00196EAF">
              <w:t>Програм</w:t>
            </w:r>
            <w:r>
              <w:t>а</w:t>
            </w:r>
            <w:r w:rsidRPr="00196EAF">
              <w:t xml:space="preserve"> розвитку освіти Косівщини на 2016-2020 роки</w:t>
            </w:r>
          </w:p>
        </w:tc>
        <w:tc>
          <w:tcPr>
            <w:tcW w:w="3600" w:type="dxa"/>
            <w:tcBorders>
              <w:top w:val="nil"/>
              <w:left w:val="nil"/>
              <w:bottom w:val="single" w:sz="4" w:space="0" w:color="auto"/>
              <w:right w:val="single" w:sz="4" w:space="0" w:color="auto"/>
            </w:tcBorders>
            <w:shd w:val="clear" w:color="auto" w:fill="auto"/>
          </w:tcPr>
          <w:p w:rsidR="001C18CF" w:rsidRPr="00196EAF" w:rsidRDefault="001C18CF" w:rsidP="00485018">
            <w:pPr>
              <w:jc w:val="center"/>
            </w:pPr>
            <w:r w:rsidRPr="00196EAF">
              <w:t>24.12. 2015 р. № 42-1/2015</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524D60" w:rsidRDefault="001C18CF" w:rsidP="00485018">
            <w:pPr>
              <w:jc w:val="center"/>
              <w:rPr>
                <w:b/>
                <w:bCs/>
              </w:rPr>
            </w:pPr>
            <w:r w:rsidRPr="00524D60">
              <w:rPr>
                <w:b/>
                <w:bCs/>
              </w:rPr>
              <w:t>Сектор у справах сім»ї, молоді та спорту райдержадміністрації</w:t>
            </w:r>
          </w:p>
        </w:tc>
      </w:tr>
      <w:tr w:rsidR="001C18CF" w:rsidRPr="000025B3">
        <w:trPr>
          <w:trHeight w:val="58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Pr>
                <w:color w:val="000000"/>
              </w:rPr>
              <w:t>12</w:t>
            </w:r>
          </w:p>
        </w:tc>
        <w:tc>
          <w:tcPr>
            <w:tcW w:w="5705" w:type="dxa"/>
            <w:tcBorders>
              <w:top w:val="nil"/>
              <w:left w:val="nil"/>
              <w:bottom w:val="single" w:sz="4" w:space="0" w:color="auto"/>
              <w:right w:val="single" w:sz="4" w:space="0" w:color="auto"/>
            </w:tcBorders>
            <w:shd w:val="clear" w:color="auto" w:fill="auto"/>
          </w:tcPr>
          <w:p w:rsidR="001C18CF" w:rsidRPr="00524D60" w:rsidRDefault="001C18CF" w:rsidP="00485018">
            <w:pPr>
              <w:jc w:val="center"/>
            </w:pPr>
            <w:bookmarkStart w:id="1" w:name="RANGE!B25"/>
            <w:r>
              <w:t>Р</w:t>
            </w:r>
            <w:r w:rsidRPr="00524D60">
              <w:t>айонн</w:t>
            </w:r>
            <w:r>
              <w:t>а цільова</w:t>
            </w:r>
            <w:r w:rsidRPr="00524D60">
              <w:t xml:space="preserve"> соціальн</w:t>
            </w:r>
            <w:r>
              <w:t>а</w:t>
            </w:r>
            <w:r w:rsidRPr="00524D60">
              <w:t xml:space="preserve"> програм</w:t>
            </w:r>
            <w:r>
              <w:t>а</w:t>
            </w:r>
            <w:r w:rsidRPr="00524D60">
              <w:t xml:space="preserve"> з оздоровлення та відпочинку дітей на 2016-2020 роки</w:t>
            </w:r>
            <w:bookmarkEnd w:id="1"/>
          </w:p>
        </w:tc>
        <w:tc>
          <w:tcPr>
            <w:tcW w:w="3600" w:type="dxa"/>
            <w:tcBorders>
              <w:top w:val="nil"/>
              <w:left w:val="nil"/>
              <w:bottom w:val="single" w:sz="4" w:space="0" w:color="auto"/>
              <w:right w:val="single" w:sz="4" w:space="0" w:color="auto"/>
            </w:tcBorders>
            <w:shd w:val="clear" w:color="auto" w:fill="auto"/>
          </w:tcPr>
          <w:p w:rsidR="001C18CF" w:rsidRPr="00524D60" w:rsidRDefault="001C18CF" w:rsidP="00485018">
            <w:pPr>
              <w:jc w:val="center"/>
            </w:pPr>
            <w:r>
              <w:t>2</w:t>
            </w:r>
            <w:r w:rsidRPr="00524D60">
              <w:t>4.12. 2015 р. № 48-1/2015</w:t>
            </w:r>
          </w:p>
        </w:tc>
      </w:tr>
      <w:tr w:rsidR="001C18CF" w:rsidRPr="000025B3">
        <w:trPr>
          <w:trHeight w:val="34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13</w:t>
            </w:r>
          </w:p>
        </w:tc>
        <w:tc>
          <w:tcPr>
            <w:tcW w:w="5705" w:type="dxa"/>
            <w:tcBorders>
              <w:top w:val="nil"/>
              <w:left w:val="nil"/>
              <w:bottom w:val="single" w:sz="4" w:space="0" w:color="auto"/>
              <w:right w:val="single" w:sz="4" w:space="0" w:color="auto"/>
            </w:tcBorders>
            <w:shd w:val="clear" w:color="auto" w:fill="auto"/>
          </w:tcPr>
          <w:p w:rsidR="001C18CF" w:rsidRPr="00622A0F" w:rsidRDefault="001C18CF" w:rsidP="00485018">
            <w:pPr>
              <w:jc w:val="center"/>
            </w:pPr>
            <w:r>
              <w:t>Р</w:t>
            </w:r>
            <w:r w:rsidRPr="00622A0F">
              <w:t>айонн</w:t>
            </w:r>
            <w:r>
              <w:t>а</w:t>
            </w:r>
            <w:r w:rsidRPr="00622A0F">
              <w:t xml:space="preserve"> цільов</w:t>
            </w:r>
            <w:r>
              <w:t>а</w:t>
            </w:r>
            <w:r w:rsidRPr="00622A0F">
              <w:t xml:space="preserve"> соціальн</w:t>
            </w:r>
            <w:r>
              <w:t>а</w:t>
            </w:r>
            <w:r w:rsidRPr="00622A0F">
              <w:t xml:space="preserve"> програм</w:t>
            </w:r>
            <w:r>
              <w:t>а</w:t>
            </w:r>
            <w:r w:rsidRPr="00622A0F">
              <w:t xml:space="preserve"> «Молодь Косівщини» на 2016-2020 роки</w:t>
            </w:r>
          </w:p>
        </w:tc>
        <w:tc>
          <w:tcPr>
            <w:tcW w:w="3600" w:type="dxa"/>
            <w:tcBorders>
              <w:top w:val="nil"/>
              <w:left w:val="nil"/>
              <w:bottom w:val="single" w:sz="4" w:space="0" w:color="auto"/>
              <w:right w:val="single" w:sz="4" w:space="0" w:color="auto"/>
            </w:tcBorders>
            <w:shd w:val="clear" w:color="auto" w:fill="auto"/>
          </w:tcPr>
          <w:p w:rsidR="001C18CF" w:rsidRPr="00622A0F" w:rsidRDefault="001C18CF" w:rsidP="00485018">
            <w:pPr>
              <w:jc w:val="center"/>
            </w:pPr>
            <w:r w:rsidRPr="00622A0F">
              <w:t>24.12. 2015 р. № 49-1/2015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20140E" w:rsidRDefault="001C18CF" w:rsidP="00485018">
            <w:pPr>
              <w:jc w:val="center"/>
              <w:rPr>
                <w:b/>
                <w:bCs/>
              </w:rPr>
            </w:pPr>
            <w:r>
              <w:rPr>
                <w:b/>
                <w:bCs/>
              </w:rPr>
              <w:t>Служба у справах дітей</w:t>
            </w:r>
          </w:p>
        </w:tc>
      </w:tr>
      <w:tr w:rsidR="001C18CF" w:rsidRPr="000025B3" w:rsidTr="00A54999">
        <w:trPr>
          <w:trHeight w:val="25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Default="001C18CF" w:rsidP="00485018">
            <w:pPr>
              <w:jc w:val="center"/>
              <w:rPr>
                <w:b/>
                <w:bCs/>
              </w:rPr>
            </w:pPr>
          </w:p>
          <w:p w:rsidR="001C18CF" w:rsidRPr="00CB4BC6" w:rsidRDefault="001C18CF" w:rsidP="00485018">
            <w:pPr>
              <w:jc w:val="center"/>
              <w:rPr>
                <w:bCs/>
              </w:rPr>
            </w:pPr>
            <w:r w:rsidRPr="00CB4BC6">
              <w:rPr>
                <w:bCs/>
              </w:rPr>
              <w:t>14</w:t>
            </w:r>
          </w:p>
          <w:p w:rsidR="001C18CF" w:rsidRDefault="001C18CF" w:rsidP="000A4CC6">
            <w:pPr>
              <w:jc w:val="center"/>
              <w:rPr>
                <w:b/>
                <w:bCs/>
              </w:rPr>
            </w:pPr>
          </w:p>
        </w:tc>
        <w:tc>
          <w:tcPr>
            <w:tcW w:w="5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Default="001C18CF" w:rsidP="00485018">
            <w:pPr>
              <w:jc w:val="center"/>
              <w:rPr>
                <w:b/>
                <w:bCs/>
              </w:rPr>
            </w:pPr>
            <w:r w:rsidRPr="00A56A9B">
              <w:rPr>
                <w:bCs/>
              </w:rPr>
              <w:t xml:space="preserve">Районна цільова Програма соціального захисту і підтримки дітей-сиріт та дітей, позбавлених батьківського піклування, захисту їх житлових прав, </w:t>
            </w:r>
            <w:r w:rsidRPr="00A56A9B">
              <w:rPr>
                <w:bCs/>
              </w:rPr>
              <w:lastRenderedPageBreak/>
              <w:t>попередження дитячої бездоглядності та безпритульності на 2016–2020 роки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A56A9B" w:rsidRDefault="001C18CF" w:rsidP="00A56A9B">
            <w:pPr>
              <w:jc w:val="center"/>
              <w:rPr>
                <w:bCs/>
              </w:rPr>
            </w:pPr>
            <w:r w:rsidRPr="00A56A9B">
              <w:rPr>
                <w:bCs/>
              </w:rPr>
              <w:lastRenderedPageBreak/>
              <w:t>24.12.2015 р</w:t>
            </w:r>
            <w:r>
              <w:rPr>
                <w:bCs/>
              </w:rPr>
              <w:t>.</w:t>
            </w:r>
            <w:r w:rsidRPr="00A56A9B">
              <w:rPr>
                <w:bCs/>
              </w:rPr>
              <w:t xml:space="preserve"> №44-1/2015</w:t>
            </w:r>
          </w:p>
          <w:p w:rsidR="001C18CF" w:rsidRDefault="001C18CF">
            <w:pPr>
              <w:rPr>
                <w:b/>
                <w:bCs/>
              </w:rPr>
            </w:pPr>
          </w:p>
          <w:p w:rsidR="001C18CF" w:rsidRDefault="001C18CF" w:rsidP="00A56A9B">
            <w:pPr>
              <w:jc w:val="center"/>
              <w:rPr>
                <w:b/>
                <w:bCs/>
              </w:rPr>
            </w:pP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20140E" w:rsidRDefault="001C18CF" w:rsidP="00485018">
            <w:pPr>
              <w:jc w:val="center"/>
              <w:rPr>
                <w:b/>
                <w:bCs/>
              </w:rPr>
            </w:pPr>
            <w:r w:rsidRPr="0020140E">
              <w:rPr>
                <w:b/>
                <w:bCs/>
              </w:rPr>
              <w:lastRenderedPageBreak/>
              <w:t>Косівська ЦРЛ</w:t>
            </w:r>
          </w:p>
        </w:tc>
      </w:tr>
      <w:tr w:rsidR="001C18CF" w:rsidRPr="000025B3">
        <w:trPr>
          <w:trHeight w:val="54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bCs/>
                <w:color w:val="000000"/>
              </w:rPr>
            </w:pPr>
            <w:r w:rsidRPr="000025B3">
              <w:rPr>
                <w:b/>
                <w:bCs/>
                <w:color w:val="000000"/>
              </w:rPr>
              <w:t> </w:t>
            </w:r>
            <w:r>
              <w:rPr>
                <w:bCs/>
                <w:color w:val="000000"/>
              </w:rPr>
              <w:t>15</w:t>
            </w:r>
          </w:p>
        </w:tc>
        <w:tc>
          <w:tcPr>
            <w:tcW w:w="5705" w:type="dxa"/>
            <w:tcBorders>
              <w:top w:val="nil"/>
              <w:left w:val="nil"/>
              <w:bottom w:val="single" w:sz="4" w:space="0" w:color="auto"/>
              <w:right w:val="single" w:sz="4" w:space="0" w:color="auto"/>
            </w:tcBorders>
            <w:shd w:val="clear" w:color="auto" w:fill="auto"/>
          </w:tcPr>
          <w:p w:rsidR="001C18CF" w:rsidRPr="0020140E" w:rsidRDefault="001C18CF" w:rsidP="00485018">
            <w:pPr>
              <w:jc w:val="center"/>
            </w:pPr>
            <w:r>
              <w:t>Р</w:t>
            </w:r>
            <w:r w:rsidRPr="0020140E">
              <w:t>айонн</w:t>
            </w:r>
            <w:r>
              <w:t>а</w:t>
            </w:r>
            <w:r w:rsidRPr="0020140E">
              <w:t xml:space="preserve"> цільов</w:t>
            </w:r>
            <w:r>
              <w:t>а</w:t>
            </w:r>
            <w:r w:rsidRPr="0020140E">
              <w:t xml:space="preserve"> програм</w:t>
            </w:r>
            <w:r>
              <w:t>а</w:t>
            </w:r>
            <w:r w:rsidRPr="0020140E">
              <w:t xml:space="preserve"> «Наше здоров’я» на період до 2020 року</w:t>
            </w:r>
          </w:p>
        </w:tc>
        <w:tc>
          <w:tcPr>
            <w:tcW w:w="3600" w:type="dxa"/>
            <w:tcBorders>
              <w:top w:val="nil"/>
              <w:left w:val="nil"/>
              <w:bottom w:val="single" w:sz="4" w:space="0" w:color="auto"/>
              <w:right w:val="single" w:sz="4" w:space="0" w:color="auto"/>
            </w:tcBorders>
            <w:shd w:val="clear" w:color="auto" w:fill="auto"/>
          </w:tcPr>
          <w:p w:rsidR="001C18CF" w:rsidRPr="0020140E" w:rsidRDefault="001C18CF" w:rsidP="00485018">
            <w:pPr>
              <w:jc w:val="center"/>
            </w:pPr>
            <w:r w:rsidRPr="0020140E">
              <w:t>24.12. 2015 р. № 46-1/2015</w:t>
            </w:r>
          </w:p>
        </w:tc>
      </w:tr>
      <w:tr w:rsidR="001C18CF" w:rsidRPr="000025B3">
        <w:trPr>
          <w:trHeight w:val="75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16</w:t>
            </w:r>
          </w:p>
        </w:tc>
        <w:tc>
          <w:tcPr>
            <w:tcW w:w="5705"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Програма підготовки та забезпечення спеціалістів з вищою медичною освітою для потреб сільських закладів охорони здоров’я Косівщини на 2012-2020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15.06.2012р №295-12/2012</w:t>
            </w:r>
          </w:p>
        </w:tc>
      </w:tr>
      <w:tr w:rsidR="001C18CF" w:rsidRPr="000025B3">
        <w:trPr>
          <w:trHeight w:val="51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17</w:t>
            </w:r>
          </w:p>
        </w:tc>
        <w:tc>
          <w:tcPr>
            <w:tcW w:w="5705"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Комплексна програма «Здоров’я населення Прикарпаття на 2013-2020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10.01.2013р.№351-16/2013</w:t>
            </w:r>
          </w:p>
        </w:tc>
      </w:tr>
      <w:tr w:rsidR="001C18CF" w:rsidRPr="000025B3">
        <w:trPr>
          <w:trHeight w:val="51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p>
        </w:tc>
        <w:tc>
          <w:tcPr>
            <w:tcW w:w="5705" w:type="dxa"/>
            <w:tcBorders>
              <w:top w:val="nil"/>
              <w:left w:val="nil"/>
              <w:bottom w:val="single" w:sz="4" w:space="0" w:color="auto"/>
              <w:right w:val="single" w:sz="4" w:space="0" w:color="auto"/>
            </w:tcBorders>
            <w:shd w:val="clear" w:color="auto" w:fill="auto"/>
            <w:vAlign w:val="center"/>
          </w:tcPr>
          <w:p w:rsidR="001C18CF" w:rsidRPr="00547FBF" w:rsidRDefault="001C18CF" w:rsidP="00485018">
            <w:pPr>
              <w:jc w:val="center"/>
            </w:pPr>
            <w:r w:rsidRPr="00547FBF">
              <w:t>Районна цільова програма протидії ВІЛ-інфекції /СНІДУ на 2015-2018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547FBF" w:rsidRDefault="001C18CF" w:rsidP="00485018">
            <w:pPr>
              <w:jc w:val="center"/>
            </w:pPr>
            <w:r w:rsidRPr="00547FBF">
              <w:t>03.12.2015р</w:t>
            </w:r>
            <w:r>
              <w:t xml:space="preserve">. </w:t>
            </w:r>
            <w:r w:rsidRPr="00547FBF">
              <w:t>№32-1/2015</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193C45" w:rsidRDefault="001C18CF" w:rsidP="00485018">
            <w:pPr>
              <w:jc w:val="center"/>
              <w:rPr>
                <w:b/>
                <w:bCs/>
              </w:rPr>
            </w:pPr>
            <w:r w:rsidRPr="00193C45">
              <w:rPr>
                <w:b/>
                <w:bCs/>
              </w:rPr>
              <w:t>Управління праці та соціального захисту населення райдержадміністрації</w:t>
            </w:r>
          </w:p>
        </w:tc>
      </w:tr>
      <w:tr w:rsidR="001C18CF" w:rsidRPr="000025B3">
        <w:trPr>
          <w:trHeight w:val="1607"/>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18</w:t>
            </w:r>
          </w:p>
        </w:tc>
        <w:tc>
          <w:tcPr>
            <w:tcW w:w="5705" w:type="dxa"/>
            <w:tcBorders>
              <w:top w:val="nil"/>
              <w:left w:val="nil"/>
              <w:bottom w:val="single" w:sz="4" w:space="0" w:color="auto"/>
              <w:right w:val="single" w:sz="4" w:space="0" w:color="auto"/>
            </w:tcBorders>
            <w:shd w:val="clear" w:color="auto" w:fill="auto"/>
          </w:tcPr>
          <w:p w:rsidR="001C18CF" w:rsidRPr="00193C45" w:rsidRDefault="001C18CF" w:rsidP="00485018">
            <w:pPr>
              <w:jc w:val="center"/>
            </w:pPr>
            <w:r w:rsidRPr="00193C45">
              <w:t xml:space="preserve">Про районну Комплексну програму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w:t>
            </w:r>
            <w:proofErr w:type="spellStart"/>
            <w:r w:rsidRPr="00193C45">
              <w:t>України-</w:t>
            </w:r>
            <w:proofErr w:type="spellEnd"/>
            <w:r w:rsidRPr="00193C45">
              <w:t xml:space="preserve"> мешканців Косівського району, на 2016-2019 роки</w:t>
            </w:r>
          </w:p>
        </w:tc>
        <w:tc>
          <w:tcPr>
            <w:tcW w:w="3600" w:type="dxa"/>
            <w:tcBorders>
              <w:top w:val="nil"/>
              <w:left w:val="nil"/>
              <w:bottom w:val="single" w:sz="4" w:space="0" w:color="auto"/>
              <w:right w:val="single" w:sz="4" w:space="0" w:color="auto"/>
            </w:tcBorders>
            <w:shd w:val="clear" w:color="auto" w:fill="auto"/>
          </w:tcPr>
          <w:p w:rsidR="001C18CF" w:rsidRPr="00193C45" w:rsidRDefault="001C18CF" w:rsidP="00485018">
            <w:pPr>
              <w:jc w:val="center"/>
            </w:pPr>
            <w:r w:rsidRPr="00193C45">
              <w:t>24.12. 2015 р. № 45-1/2015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C513F1" w:rsidRDefault="001C18CF" w:rsidP="00485018">
            <w:pPr>
              <w:jc w:val="center"/>
              <w:rPr>
                <w:b/>
                <w:bCs/>
              </w:rPr>
            </w:pPr>
            <w:r w:rsidRPr="00C513F1">
              <w:rPr>
                <w:b/>
                <w:bCs/>
              </w:rPr>
              <w:t>Косівська районна рада</w:t>
            </w:r>
          </w:p>
        </w:tc>
      </w:tr>
      <w:tr w:rsidR="001C18CF" w:rsidRPr="000025B3">
        <w:trPr>
          <w:trHeight w:val="65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Pr>
                <w:color w:val="000000"/>
              </w:rPr>
              <w:t>19</w:t>
            </w:r>
          </w:p>
        </w:tc>
        <w:tc>
          <w:tcPr>
            <w:tcW w:w="5705" w:type="dxa"/>
            <w:tcBorders>
              <w:top w:val="nil"/>
              <w:left w:val="nil"/>
              <w:bottom w:val="single" w:sz="4" w:space="0" w:color="auto"/>
              <w:right w:val="single" w:sz="4" w:space="0" w:color="auto"/>
            </w:tcBorders>
            <w:shd w:val="clear" w:color="auto" w:fill="auto"/>
            <w:vAlign w:val="center"/>
          </w:tcPr>
          <w:p w:rsidR="001C18CF" w:rsidRPr="00A67041" w:rsidRDefault="001C18CF" w:rsidP="00485018">
            <w:pPr>
              <w:jc w:val="center"/>
            </w:pPr>
            <w:r w:rsidRPr="00A67041">
              <w:t>Програма комплексного протипаводкового захисту населених пунктів в Косівському районі на 2010-2025 роки</w:t>
            </w:r>
          </w:p>
        </w:tc>
        <w:tc>
          <w:tcPr>
            <w:tcW w:w="3600" w:type="dxa"/>
            <w:tcBorders>
              <w:top w:val="nil"/>
              <w:left w:val="nil"/>
              <w:bottom w:val="single" w:sz="4" w:space="0" w:color="auto"/>
              <w:right w:val="single" w:sz="4" w:space="0" w:color="auto"/>
            </w:tcBorders>
            <w:shd w:val="clear" w:color="auto" w:fill="auto"/>
            <w:vAlign w:val="center"/>
          </w:tcPr>
          <w:p w:rsidR="001C18CF" w:rsidRPr="00A67041" w:rsidRDefault="001C18CF" w:rsidP="00485018">
            <w:pPr>
              <w:jc w:val="center"/>
            </w:pPr>
            <w:r w:rsidRPr="00A67041">
              <w:t>10.06.2010р. № 556-27/2010</w:t>
            </w:r>
          </w:p>
        </w:tc>
      </w:tr>
      <w:tr w:rsidR="001C18CF" w:rsidRPr="000025B3">
        <w:trPr>
          <w:trHeight w:val="666"/>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20</w:t>
            </w:r>
          </w:p>
        </w:tc>
        <w:tc>
          <w:tcPr>
            <w:tcW w:w="5705" w:type="dxa"/>
            <w:tcBorders>
              <w:top w:val="nil"/>
              <w:left w:val="nil"/>
              <w:bottom w:val="single" w:sz="4" w:space="0" w:color="auto"/>
              <w:right w:val="single" w:sz="4" w:space="0" w:color="auto"/>
            </w:tcBorders>
            <w:shd w:val="clear" w:color="auto" w:fill="auto"/>
            <w:vAlign w:val="center"/>
          </w:tcPr>
          <w:p w:rsidR="001C18CF" w:rsidRPr="00A67041" w:rsidRDefault="001C18CF" w:rsidP="00485018">
            <w:pPr>
              <w:jc w:val="center"/>
            </w:pPr>
            <w:r w:rsidRPr="00A67041">
              <w:t>Програма розвитку місцевого самоврядування Косівського району на 201</w:t>
            </w:r>
            <w:r>
              <w:t>7</w:t>
            </w:r>
            <w:r w:rsidRPr="00A67041">
              <w:t>-20</w:t>
            </w:r>
            <w:r>
              <w:t>20</w:t>
            </w:r>
            <w:r w:rsidRPr="00A67041">
              <w:t xml:space="preserve"> роки</w:t>
            </w:r>
          </w:p>
        </w:tc>
        <w:tc>
          <w:tcPr>
            <w:tcW w:w="3600" w:type="dxa"/>
            <w:tcBorders>
              <w:top w:val="nil"/>
              <w:left w:val="nil"/>
              <w:bottom w:val="single" w:sz="4" w:space="0" w:color="auto"/>
              <w:right w:val="single" w:sz="4" w:space="0" w:color="auto"/>
            </w:tcBorders>
            <w:shd w:val="clear" w:color="auto" w:fill="auto"/>
            <w:vAlign w:val="center"/>
          </w:tcPr>
          <w:p w:rsidR="001C18CF" w:rsidRPr="00887E90" w:rsidRDefault="001C18CF" w:rsidP="00485018">
            <w:pPr>
              <w:jc w:val="center"/>
              <w:rPr>
                <w:color w:val="FF0000"/>
              </w:rPr>
            </w:pPr>
          </w:p>
        </w:tc>
      </w:tr>
      <w:tr w:rsidR="001C18CF" w:rsidRPr="000025B3">
        <w:trPr>
          <w:trHeight w:val="717"/>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1</w:t>
            </w:r>
          </w:p>
        </w:tc>
        <w:tc>
          <w:tcPr>
            <w:tcW w:w="5705" w:type="dxa"/>
            <w:tcBorders>
              <w:top w:val="nil"/>
              <w:left w:val="nil"/>
              <w:bottom w:val="single" w:sz="4" w:space="0" w:color="auto"/>
              <w:right w:val="single" w:sz="4" w:space="0" w:color="auto"/>
            </w:tcBorders>
            <w:shd w:val="clear" w:color="auto" w:fill="auto"/>
          </w:tcPr>
          <w:p w:rsidR="001C18CF" w:rsidRPr="002B3947" w:rsidRDefault="001C18CF" w:rsidP="00485018">
            <w:pPr>
              <w:jc w:val="center"/>
            </w:pPr>
            <w:r>
              <w:t>Р</w:t>
            </w:r>
            <w:r w:rsidRPr="002B3947">
              <w:t>айонн</w:t>
            </w:r>
            <w:r>
              <w:t>а</w:t>
            </w:r>
            <w:r w:rsidRPr="002B3947">
              <w:t xml:space="preserve"> Програм</w:t>
            </w:r>
            <w:r>
              <w:t xml:space="preserve">а </w:t>
            </w:r>
            <w:r w:rsidRPr="002B3947">
              <w:t>з підтримки книговидання місцевих авторів та популяризації української книги в Косівському районі на 2016-2017 роки</w:t>
            </w:r>
          </w:p>
        </w:tc>
        <w:tc>
          <w:tcPr>
            <w:tcW w:w="3600" w:type="dxa"/>
            <w:tcBorders>
              <w:top w:val="nil"/>
              <w:left w:val="nil"/>
              <w:bottom w:val="single" w:sz="4" w:space="0" w:color="auto"/>
              <w:right w:val="single" w:sz="4" w:space="0" w:color="auto"/>
            </w:tcBorders>
            <w:shd w:val="clear" w:color="auto" w:fill="auto"/>
          </w:tcPr>
          <w:p w:rsidR="001C18CF" w:rsidRPr="002B3947" w:rsidRDefault="001C18CF" w:rsidP="00485018">
            <w:pPr>
              <w:jc w:val="center"/>
            </w:pPr>
            <w:r w:rsidRPr="002B3947">
              <w:t>24.12. 2015 р. № 41-1/2015</w:t>
            </w:r>
          </w:p>
        </w:tc>
      </w:tr>
      <w:tr w:rsidR="001C18CF" w:rsidRPr="000025B3">
        <w:trPr>
          <w:trHeight w:val="69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2</w:t>
            </w:r>
          </w:p>
        </w:tc>
        <w:tc>
          <w:tcPr>
            <w:tcW w:w="5705" w:type="dxa"/>
            <w:tcBorders>
              <w:top w:val="nil"/>
              <w:left w:val="nil"/>
              <w:bottom w:val="single" w:sz="4" w:space="0" w:color="auto"/>
              <w:right w:val="single" w:sz="4" w:space="0" w:color="auto"/>
            </w:tcBorders>
            <w:shd w:val="clear" w:color="auto" w:fill="auto"/>
          </w:tcPr>
          <w:p w:rsidR="001C18CF" w:rsidRPr="00C513F1" w:rsidRDefault="001C18CF" w:rsidP="00485018">
            <w:pPr>
              <w:jc w:val="center"/>
            </w:pPr>
            <w:r w:rsidRPr="00C513F1">
              <w:t>Програм</w:t>
            </w:r>
            <w:r>
              <w:t>а</w:t>
            </w:r>
            <w:r w:rsidRPr="00C513F1">
              <w:t xml:space="preserve"> розвитку комунальної установи «Трудовий архів Косівського району» 2016-2020 р.</w:t>
            </w:r>
          </w:p>
        </w:tc>
        <w:tc>
          <w:tcPr>
            <w:tcW w:w="3600" w:type="dxa"/>
            <w:tcBorders>
              <w:top w:val="nil"/>
              <w:left w:val="nil"/>
              <w:bottom w:val="single" w:sz="4" w:space="0" w:color="auto"/>
              <w:right w:val="single" w:sz="4" w:space="0" w:color="auto"/>
            </w:tcBorders>
            <w:shd w:val="clear" w:color="auto" w:fill="auto"/>
          </w:tcPr>
          <w:p w:rsidR="001C18CF" w:rsidRPr="00C513F1" w:rsidRDefault="001C18CF" w:rsidP="00485018">
            <w:pPr>
              <w:jc w:val="center"/>
            </w:pPr>
            <w:r>
              <w:t>24.12.</w:t>
            </w:r>
            <w:r w:rsidRPr="00C513F1">
              <w:t>2015 р. № 39-1/2015</w:t>
            </w:r>
          </w:p>
        </w:tc>
      </w:tr>
      <w:tr w:rsidR="001C18CF" w:rsidRPr="000025B3">
        <w:trPr>
          <w:trHeight w:val="894"/>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3</w:t>
            </w:r>
          </w:p>
        </w:tc>
        <w:tc>
          <w:tcPr>
            <w:tcW w:w="5705" w:type="dxa"/>
            <w:tcBorders>
              <w:top w:val="nil"/>
              <w:left w:val="nil"/>
              <w:bottom w:val="single" w:sz="4" w:space="0" w:color="auto"/>
              <w:right w:val="single" w:sz="4" w:space="0" w:color="auto"/>
            </w:tcBorders>
            <w:shd w:val="clear" w:color="auto" w:fill="auto"/>
            <w:vAlign w:val="center"/>
          </w:tcPr>
          <w:p w:rsidR="001C18CF" w:rsidRPr="00524D60" w:rsidRDefault="001C18CF" w:rsidP="00485018">
            <w:pPr>
              <w:jc w:val="center"/>
            </w:pPr>
            <w:r w:rsidRPr="00524D60">
              <w:t>Програма безоплатної правової допомоги населенню Косівського району на 2016-2017 роки</w:t>
            </w:r>
          </w:p>
        </w:tc>
        <w:tc>
          <w:tcPr>
            <w:tcW w:w="3600" w:type="dxa"/>
            <w:tcBorders>
              <w:top w:val="nil"/>
              <w:left w:val="nil"/>
              <w:bottom w:val="single" w:sz="4" w:space="0" w:color="auto"/>
              <w:right w:val="single" w:sz="4" w:space="0" w:color="auto"/>
            </w:tcBorders>
            <w:shd w:val="clear" w:color="auto" w:fill="auto"/>
            <w:vAlign w:val="center"/>
          </w:tcPr>
          <w:p w:rsidR="001C18CF" w:rsidRPr="00524D60" w:rsidRDefault="001C18CF" w:rsidP="00485018">
            <w:pPr>
              <w:jc w:val="center"/>
            </w:pPr>
            <w:r w:rsidRPr="00524D60">
              <w:t>12.04.2016 року №92-3/2016</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940051" w:rsidRDefault="001C18CF" w:rsidP="00485018">
            <w:pPr>
              <w:jc w:val="center"/>
              <w:rPr>
                <w:b/>
                <w:bCs/>
              </w:rPr>
            </w:pPr>
            <w:r w:rsidRPr="00940051">
              <w:rPr>
                <w:b/>
                <w:bCs/>
              </w:rPr>
              <w:t>Косівський РВ управління ДС НС в Івано-Франківській області</w:t>
            </w:r>
          </w:p>
        </w:tc>
      </w:tr>
      <w:tr w:rsidR="001C18CF" w:rsidRPr="000025B3">
        <w:trPr>
          <w:trHeight w:val="79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4</w:t>
            </w:r>
          </w:p>
        </w:tc>
        <w:tc>
          <w:tcPr>
            <w:tcW w:w="5705" w:type="dxa"/>
            <w:tcBorders>
              <w:top w:val="nil"/>
              <w:left w:val="nil"/>
              <w:bottom w:val="single" w:sz="4" w:space="0" w:color="auto"/>
              <w:right w:val="single" w:sz="4" w:space="0" w:color="auto"/>
            </w:tcBorders>
            <w:shd w:val="clear" w:color="auto" w:fill="auto"/>
          </w:tcPr>
          <w:p w:rsidR="001C18CF" w:rsidRPr="00940051" w:rsidRDefault="001C18CF" w:rsidP="00485018">
            <w:pPr>
              <w:jc w:val="center"/>
            </w:pPr>
            <w:r>
              <w:t>К</w:t>
            </w:r>
            <w:r w:rsidRPr="00940051">
              <w:t>омплексн</w:t>
            </w:r>
            <w:r>
              <w:t>а</w:t>
            </w:r>
            <w:r w:rsidRPr="00940051">
              <w:t xml:space="preserve"> програм</w:t>
            </w:r>
            <w:r>
              <w:t>а</w:t>
            </w:r>
            <w:r w:rsidRPr="00940051">
              <w:t xml:space="preserve"> «Забезпечення пожежної та техногенної безпеки в Косівському районі на період 2016-2020 роки»</w:t>
            </w:r>
          </w:p>
        </w:tc>
        <w:tc>
          <w:tcPr>
            <w:tcW w:w="3600" w:type="dxa"/>
            <w:tcBorders>
              <w:top w:val="nil"/>
              <w:left w:val="nil"/>
              <w:bottom w:val="single" w:sz="4" w:space="0" w:color="auto"/>
              <w:right w:val="single" w:sz="4" w:space="0" w:color="auto"/>
            </w:tcBorders>
            <w:shd w:val="clear" w:color="auto" w:fill="auto"/>
          </w:tcPr>
          <w:p w:rsidR="001C18CF" w:rsidRPr="00940051" w:rsidRDefault="001C18CF" w:rsidP="00485018">
            <w:pPr>
              <w:jc w:val="center"/>
            </w:pPr>
            <w:r w:rsidRPr="00940051">
              <w:t>30.07.2015 р. № 809-33/2015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5F2678" w:rsidRDefault="001C18CF" w:rsidP="00485018">
            <w:pPr>
              <w:jc w:val="center"/>
              <w:rPr>
                <w:b/>
                <w:bCs/>
              </w:rPr>
            </w:pPr>
            <w:r w:rsidRPr="005F2678">
              <w:rPr>
                <w:b/>
                <w:bCs/>
              </w:rPr>
              <w:t xml:space="preserve">Відділ будівництва, </w:t>
            </w:r>
            <w:proofErr w:type="spellStart"/>
            <w:r w:rsidRPr="005F2678">
              <w:rPr>
                <w:b/>
                <w:bCs/>
              </w:rPr>
              <w:t>житлово-</w:t>
            </w:r>
            <w:proofErr w:type="spellEnd"/>
            <w:r w:rsidRPr="005F2678">
              <w:rPr>
                <w:b/>
                <w:bCs/>
              </w:rPr>
              <w:t xml:space="preserve"> комунального господарства, містобудування та архітектури Косівської РДА</w:t>
            </w:r>
          </w:p>
        </w:tc>
      </w:tr>
      <w:tr w:rsidR="001C18CF" w:rsidRPr="000025B3">
        <w:trPr>
          <w:trHeight w:val="73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25</w:t>
            </w:r>
          </w:p>
        </w:tc>
        <w:tc>
          <w:tcPr>
            <w:tcW w:w="5705" w:type="dxa"/>
            <w:tcBorders>
              <w:top w:val="nil"/>
              <w:left w:val="nil"/>
              <w:bottom w:val="single" w:sz="4" w:space="0" w:color="auto"/>
              <w:right w:val="single" w:sz="4" w:space="0" w:color="auto"/>
            </w:tcBorders>
            <w:shd w:val="clear" w:color="auto" w:fill="auto"/>
            <w:vAlign w:val="center"/>
          </w:tcPr>
          <w:p w:rsidR="001C18CF" w:rsidRPr="00B04F1D" w:rsidRDefault="001C18CF" w:rsidP="00485018">
            <w:pPr>
              <w:jc w:val="center"/>
            </w:pPr>
            <w:r w:rsidRPr="00B04F1D">
              <w:t>Програма енергозбереження для населення Косівського району на 2016-2018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B04F1D" w:rsidRDefault="001C18CF" w:rsidP="00485018">
            <w:pPr>
              <w:jc w:val="center"/>
            </w:pPr>
            <w:r w:rsidRPr="00B04F1D">
              <w:t>28.01.2016 року №72-2/2016</w:t>
            </w:r>
          </w:p>
        </w:tc>
      </w:tr>
      <w:tr w:rsidR="001C18CF" w:rsidRPr="000025B3">
        <w:trPr>
          <w:trHeight w:val="73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26</w:t>
            </w:r>
          </w:p>
        </w:tc>
        <w:tc>
          <w:tcPr>
            <w:tcW w:w="5705" w:type="dxa"/>
            <w:tcBorders>
              <w:top w:val="nil"/>
              <w:left w:val="nil"/>
              <w:bottom w:val="single" w:sz="4" w:space="0" w:color="auto"/>
              <w:right w:val="single" w:sz="4" w:space="0" w:color="auto"/>
            </w:tcBorders>
            <w:shd w:val="clear" w:color="auto" w:fill="auto"/>
            <w:vAlign w:val="center"/>
          </w:tcPr>
          <w:p w:rsidR="001C18CF" w:rsidRPr="005841FC" w:rsidRDefault="001C18CF" w:rsidP="008E72A3">
            <w:pPr>
              <w:jc w:val="center"/>
            </w:pPr>
            <w:r w:rsidRPr="005841FC">
              <w:t>Районна цільова програма розвитку молодіжного житлового будівництва на 2013-2017 роки</w:t>
            </w:r>
          </w:p>
        </w:tc>
        <w:tc>
          <w:tcPr>
            <w:tcW w:w="3600" w:type="dxa"/>
            <w:tcBorders>
              <w:top w:val="nil"/>
              <w:left w:val="nil"/>
              <w:bottom w:val="single" w:sz="4" w:space="0" w:color="auto"/>
              <w:right w:val="single" w:sz="4" w:space="0" w:color="auto"/>
            </w:tcBorders>
            <w:shd w:val="clear" w:color="auto" w:fill="auto"/>
            <w:vAlign w:val="center"/>
          </w:tcPr>
          <w:p w:rsidR="001C18CF" w:rsidRPr="005841FC" w:rsidRDefault="001C18CF" w:rsidP="008E72A3">
            <w:pPr>
              <w:jc w:val="center"/>
            </w:pPr>
            <w:r w:rsidRPr="005841FC">
              <w:t>30.01.2014 року №555-23/2014</w:t>
            </w:r>
          </w:p>
        </w:tc>
      </w:tr>
      <w:tr w:rsidR="001C18CF" w:rsidRPr="000025B3">
        <w:trPr>
          <w:trHeight w:val="70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27</w:t>
            </w:r>
          </w:p>
        </w:tc>
        <w:tc>
          <w:tcPr>
            <w:tcW w:w="5705" w:type="dxa"/>
            <w:tcBorders>
              <w:top w:val="nil"/>
              <w:left w:val="nil"/>
              <w:bottom w:val="single" w:sz="4" w:space="0" w:color="auto"/>
              <w:right w:val="single" w:sz="4" w:space="0" w:color="auto"/>
            </w:tcBorders>
            <w:shd w:val="clear" w:color="auto" w:fill="auto"/>
            <w:vAlign w:val="center"/>
          </w:tcPr>
          <w:p w:rsidR="001C18CF" w:rsidRPr="00774965" w:rsidRDefault="001C18CF" w:rsidP="008E72A3">
            <w:pPr>
              <w:jc w:val="center"/>
            </w:pPr>
            <w:r w:rsidRPr="00774965">
              <w:t xml:space="preserve">Цільова програма проведення робіт по поточному ремонту та експлуатаційному утриманню основних автомобільних доріг загального користування </w:t>
            </w:r>
            <w:r w:rsidRPr="00774965">
              <w:lastRenderedPageBreak/>
              <w:t>державного і місцевого значення з удосконаленим покриттям Косівського району на 2014-2016 роки</w:t>
            </w:r>
          </w:p>
        </w:tc>
        <w:tc>
          <w:tcPr>
            <w:tcW w:w="3600" w:type="dxa"/>
            <w:tcBorders>
              <w:top w:val="nil"/>
              <w:left w:val="nil"/>
              <w:bottom w:val="single" w:sz="4" w:space="0" w:color="auto"/>
              <w:right w:val="single" w:sz="4" w:space="0" w:color="auto"/>
            </w:tcBorders>
            <w:shd w:val="clear" w:color="auto" w:fill="auto"/>
            <w:vAlign w:val="center"/>
          </w:tcPr>
          <w:p w:rsidR="001C18CF" w:rsidRPr="00774965" w:rsidRDefault="001C18CF" w:rsidP="008E72A3">
            <w:pPr>
              <w:jc w:val="center"/>
            </w:pPr>
            <w:r w:rsidRPr="00774965">
              <w:lastRenderedPageBreak/>
              <w:t>10.04.2014</w:t>
            </w:r>
            <w:r>
              <w:t xml:space="preserve"> №</w:t>
            </w:r>
            <w:r w:rsidRPr="00774965">
              <w:t>586-27/2014</w:t>
            </w:r>
          </w:p>
        </w:tc>
      </w:tr>
      <w:tr w:rsidR="001C18CF" w:rsidRPr="000025B3">
        <w:trPr>
          <w:trHeight w:val="535"/>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8E72A3">
            <w:pPr>
              <w:rPr>
                <w:color w:val="000000"/>
              </w:rPr>
            </w:pPr>
            <w:r w:rsidRPr="000025B3">
              <w:rPr>
                <w:color w:val="000000"/>
              </w:rPr>
              <w:lastRenderedPageBreak/>
              <w:t> 28</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Програма підтримки діяльності відділу будівництва ЖКГ, містобудування та архітектури РДА на 2015-2017 р.</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30.07.2015р. № 812-39/2015</w:t>
            </w:r>
          </w:p>
        </w:tc>
      </w:tr>
      <w:tr w:rsidR="001C18CF" w:rsidRPr="000025B3" w:rsidTr="00CB4BC6">
        <w:trPr>
          <w:trHeight w:val="786"/>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8E72A3">
            <w:pPr>
              <w:rPr>
                <w:color w:val="000000"/>
              </w:rPr>
            </w:pPr>
            <w:r w:rsidRPr="000025B3">
              <w:rPr>
                <w:color w:val="000000"/>
              </w:rPr>
              <w:t> 29</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Районна цільова програма "Питна вода" на 2014-2020 роки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04.12.2014р. № 713-30/2014</w:t>
            </w:r>
          </w:p>
        </w:tc>
      </w:tr>
      <w:tr w:rsidR="001C18CF" w:rsidRPr="000025B3">
        <w:trPr>
          <w:trHeight w:val="461"/>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A54999" w:rsidRDefault="001C18CF" w:rsidP="00485018">
            <w:pPr>
              <w:jc w:val="center"/>
              <w:rPr>
                <w:b/>
                <w:bCs/>
              </w:rPr>
            </w:pPr>
            <w:r>
              <w:rPr>
                <w:b/>
                <w:bCs/>
              </w:rPr>
              <w:t xml:space="preserve">Відділ </w:t>
            </w:r>
            <w:proofErr w:type="spellStart"/>
            <w:r>
              <w:rPr>
                <w:b/>
                <w:bCs/>
              </w:rPr>
              <w:t>держгеокадастру</w:t>
            </w:r>
            <w:proofErr w:type="spellEnd"/>
            <w:r w:rsidRPr="00A54999">
              <w:rPr>
                <w:b/>
                <w:bCs/>
              </w:rPr>
              <w:t xml:space="preserve"> в Косівському районі</w:t>
            </w:r>
          </w:p>
        </w:tc>
      </w:tr>
      <w:tr w:rsidR="001C18CF" w:rsidRPr="000025B3">
        <w:trPr>
          <w:trHeight w:val="677"/>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3</w:t>
            </w:r>
            <w:r w:rsidR="00CB4BC6">
              <w:rPr>
                <w:color w:val="000000"/>
              </w:rPr>
              <w:t>0</w:t>
            </w:r>
          </w:p>
        </w:tc>
        <w:tc>
          <w:tcPr>
            <w:tcW w:w="5705" w:type="dxa"/>
            <w:tcBorders>
              <w:top w:val="single" w:sz="4" w:space="0" w:color="auto"/>
              <w:left w:val="nil"/>
              <w:bottom w:val="single" w:sz="4" w:space="0" w:color="auto"/>
              <w:right w:val="single" w:sz="4" w:space="0" w:color="auto"/>
            </w:tcBorders>
            <w:shd w:val="clear" w:color="auto" w:fill="auto"/>
            <w:vAlign w:val="center"/>
          </w:tcPr>
          <w:p w:rsidR="001C18CF" w:rsidRPr="00A54999" w:rsidRDefault="001C18CF" w:rsidP="00485018">
            <w:pPr>
              <w:jc w:val="center"/>
            </w:pPr>
            <w:r w:rsidRPr="00A54999">
              <w:t>Програма земельної реформи Косівського району на 2011-2020 роки</w:t>
            </w:r>
          </w:p>
        </w:tc>
        <w:tc>
          <w:tcPr>
            <w:tcW w:w="3600" w:type="dxa"/>
            <w:tcBorders>
              <w:top w:val="single" w:sz="4" w:space="0" w:color="auto"/>
              <w:left w:val="nil"/>
              <w:bottom w:val="single" w:sz="4" w:space="0" w:color="auto"/>
              <w:right w:val="single" w:sz="4" w:space="0" w:color="auto"/>
            </w:tcBorders>
            <w:shd w:val="clear" w:color="auto" w:fill="auto"/>
            <w:vAlign w:val="center"/>
          </w:tcPr>
          <w:p w:rsidR="001C18CF" w:rsidRPr="00A54999" w:rsidRDefault="001C18CF" w:rsidP="00485018">
            <w:pPr>
              <w:jc w:val="center"/>
            </w:pPr>
            <w:r w:rsidRPr="00A54999">
              <w:t>14.07.2011р.</w:t>
            </w:r>
            <w:r>
              <w:t xml:space="preserve"> </w:t>
            </w:r>
            <w:r w:rsidRPr="00A54999">
              <w:t xml:space="preserve">№109-5/2011 </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327CAD" w:rsidRDefault="001C18CF" w:rsidP="00485018">
            <w:pPr>
              <w:jc w:val="center"/>
              <w:rPr>
                <w:b/>
                <w:bCs/>
              </w:rPr>
            </w:pPr>
            <w:r w:rsidRPr="00327CAD">
              <w:rPr>
                <w:b/>
                <w:bCs/>
              </w:rPr>
              <w:t>Управління економічного розвитку, торгівлі і туризму райдержадміністрації</w:t>
            </w:r>
          </w:p>
        </w:tc>
      </w:tr>
      <w:tr w:rsidR="001C18CF" w:rsidRPr="000025B3">
        <w:trPr>
          <w:trHeight w:val="60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3</w:t>
            </w:r>
            <w:r w:rsidR="00CB4BC6">
              <w:rPr>
                <w:color w:val="000000"/>
              </w:rPr>
              <w:t>1</w:t>
            </w:r>
          </w:p>
        </w:tc>
        <w:tc>
          <w:tcPr>
            <w:tcW w:w="5705" w:type="dxa"/>
            <w:tcBorders>
              <w:top w:val="nil"/>
              <w:left w:val="nil"/>
              <w:bottom w:val="single" w:sz="4" w:space="0" w:color="auto"/>
              <w:right w:val="single" w:sz="4" w:space="0" w:color="auto"/>
            </w:tcBorders>
            <w:shd w:val="clear" w:color="auto" w:fill="auto"/>
            <w:vAlign w:val="center"/>
          </w:tcPr>
          <w:p w:rsidR="001C18CF" w:rsidRPr="00A36C57" w:rsidRDefault="001C18CF" w:rsidP="00485018">
            <w:pPr>
              <w:jc w:val="center"/>
            </w:pPr>
            <w:r w:rsidRPr="00A36C57">
              <w:t>Про Програму розвитку туризму в Косівському районі на 2016-2020 роки</w:t>
            </w:r>
          </w:p>
        </w:tc>
        <w:tc>
          <w:tcPr>
            <w:tcW w:w="3600" w:type="dxa"/>
            <w:tcBorders>
              <w:top w:val="nil"/>
              <w:left w:val="nil"/>
              <w:bottom w:val="single" w:sz="4" w:space="0" w:color="auto"/>
              <w:right w:val="single" w:sz="4" w:space="0" w:color="auto"/>
            </w:tcBorders>
            <w:shd w:val="clear" w:color="auto" w:fill="auto"/>
          </w:tcPr>
          <w:p w:rsidR="001C18CF" w:rsidRPr="00A36C57" w:rsidRDefault="001C18CF" w:rsidP="00485018">
            <w:pPr>
              <w:jc w:val="center"/>
            </w:pPr>
            <w:r w:rsidRPr="00A36C57">
              <w:t>24.12.2015 року №47-1/2015</w:t>
            </w:r>
          </w:p>
        </w:tc>
      </w:tr>
      <w:tr w:rsidR="001C18CF" w:rsidRPr="000025B3">
        <w:trPr>
          <w:trHeight w:val="643"/>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3</w:t>
            </w:r>
            <w:r w:rsidR="00CB4BC6">
              <w:rPr>
                <w:color w:val="000000"/>
              </w:rPr>
              <w:t>2</w:t>
            </w:r>
          </w:p>
        </w:tc>
        <w:tc>
          <w:tcPr>
            <w:tcW w:w="5705" w:type="dxa"/>
            <w:tcBorders>
              <w:top w:val="nil"/>
              <w:left w:val="nil"/>
              <w:bottom w:val="single" w:sz="4" w:space="0" w:color="auto"/>
              <w:right w:val="single" w:sz="4" w:space="0" w:color="auto"/>
            </w:tcBorders>
            <w:shd w:val="clear" w:color="auto" w:fill="auto"/>
            <w:vAlign w:val="center"/>
          </w:tcPr>
          <w:p w:rsidR="001C18CF" w:rsidRPr="00464393" w:rsidRDefault="001C18CF" w:rsidP="00485018">
            <w:pPr>
              <w:jc w:val="center"/>
            </w:pPr>
            <w:r w:rsidRPr="00464393">
              <w:t>Про Програму  сприяння залученню інвестицій в економіку Косівського району на 2016-2020 роки</w:t>
            </w:r>
          </w:p>
        </w:tc>
        <w:tc>
          <w:tcPr>
            <w:tcW w:w="3600" w:type="dxa"/>
            <w:tcBorders>
              <w:top w:val="nil"/>
              <w:left w:val="nil"/>
              <w:bottom w:val="single" w:sz="4" w:space="0" w:color="auto"/>
              <w:right w:val="single" w:sz="4" w:space="0" w:color="auto"/>
            </w:tcBorders>
            <w:shd w:val="clear" w:color="auto" w:fill="auto"/>
          </w:tcPr>
          <w:p w:rsidR="001C18CF" w:rsidRPr="00464393" w:rsidRDefault="001C18CF" w:rsidP="00485018">
            <w:pPr>
              <w:jc w:val="center"/>
            </w:pPr>
            <w:r w:rsidRPr="00464393">
              <w:t>24.12. 2015 р. № 52-1/2015</w:t>
            </w:r>
          </w:p>
        </w:tc>
      </w:tr>
      <w:tr w:rsidR="001C18CF" w:rsidRPr="000025B3">
        <w:trPr>
          <w:trHeight w:val="64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3</w:t>
            </w:r>
            <w:r w:rsidR="00CB4BC6">
              <w:rPr>
                <w:color w:val="000000"/>
              </w:rPr>
              <w:t>3</w:t>
            </w:r>
          </w:p>
        </w:tc>
        <w:tc>
          <w:tcPr>
            <w:tcW w:w="5705" w:type="dxa"/>
            <w:tcBorders>
              <w:top w:val="nil"/>
              <w:left w:val="nil"/>
              <w:bottom w:val="single" w:sz="4" w:space="0" w:color="auto"/>
              <w:right w:val="single" w:sz="4" w:space="0" w:color="auto"/>
            </w:tcBorders>
            <w:shd w:val="clear" w:color="auto" w:fill="auto"/>
            <w:vAlign w:val="center"/>
          </w:tcPr>
          <w:p w:rsidR="001C18CF" w:rsidRPr="00E142D5" w:rsidRDefault="001C18CF" w:rsidP="00485018">
            <w:pPr>
              <w:jc w:val="center"/>
            </w:pPr>
            <w:r w:rsidRPr="00E142D5">
              <w:t>Програма підтримки малого підприємництва в Косівському районі на 201</w:t>
            </w:r>
            <w:r>
              <w:t>7</w:t>
            </w:r>
            <w:r w:rsidRPr="00E142D5">
              <w:t>-201</w:t>
            </w:r>
            <w:r>
              <w:t>8</w:t>
            </w:r>
            <w:r w:rsidRPr="00E142D5">
              <w:t xml:space="preserve"> роки</w:t>
            </w:r>
          </w:p>
        </w:tc>
        <w:tc>
          <w:tcPr>
            <w:tcW w:w="3600" w:type="dxa"/>
            <w:tcBorders>
              <w:top w:val="nil"/>
              <w:left w:val="nil"/>
              <w:bottom w:val="single" w:sz="4" w:space="0" w:color="auto"/>
              <w:right w:val="single" w:sz="4" w:space="0" w:color="auto"/>
            </w:tcBorders>
            <w:shd w:val="clear" w:color="auto" w:fill="auto"/>
            <w:vAlign w:val="center"/>
          </w:tcPr>
          <w:p w:rsidR="001C18CF" w:rsidRPr="00E142D5" w:rsidRDefault="001C18CF" w:rsidP="00485018">
            <w:pPr>
              <w:jc w:val="center"/>
            </w:pPr>
          </w:p>
        </w:tc>
      </w:tr>
      <w:tr w:rsidR="001C18CF" w:rsidRPr="000025B3" w:rsidTr="008E72A3">
        <w:trPr>
          <w:trHeight w:val="64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CB4BC6" w:rsidP="00485018">
            <w:pPr>
              <w:rPr>
                <w:color w:val="000000"/>
              </w:rPr>
            </w:pPr>
            <w:r>
              <w:rPr>
                <w:color w:val="000000"/>
              </w:rPr>
              <w:t>34</w:t>
            </w:r>
          </w:p>
        </w:tc>
        <w:tc>
          <w:tcPr>
            <w:tcW w:w="5705" w:type="dxa"/>
            <w:tcBorders>
              <w:top w:val="nil"/>
              <w:left w:val="nil"/>
              <w:bottom w:val="single" w:sz="4" w:space="0" w:color="auto"/>
              <w:right w:val="single" w:sz="4" w:space="0" w:color="auto"/>
            </w:tcBorders>
            <w:shd w:val="clear" w:color="auto" w:fill="auto"/>
          </w:tcPr>
          <w:p w:rsidR="001C18CF" w:rsidRPr="008E0710" w:rsidRDefault="001C18CF" w:rsidP="008E72A3">
            <w:pPr>
              <w:jc w:val="center"/>
            </w:pPr>
            <w:r w:rsidRPr="008E0710">
              <w:t>Про Програму охорони навколишнього природного середовища в Косівському районі на 2016-2020 роки</w:t>
            </w:r>
          </w:p>
        </w:tc>
        <w:tc>
          <w:tcPr>
            <w:tcW w:w="3600" w:type="dxa"/>
            <w:tcBorders>
              <w:top w:val="nil"/>
              <w:left w:val="nil"/>
              <w:bottom w:val="single" w:sz="4" w:space="0" w:color="auto"/>
              <w:right w:val="single" w:sz="4" w:space="0" w:color="auto"/>
            </w:tcBorders>
            <w:shd w:val="clear" w:color="auto" w:fill="auto"/>
          </w:tcPr>
          <w:p w:rsidR="001C18CF" w:rsidRPr="008E0710" w:rsidRDefault="001C18CF" w:rsidP="008E72A3">
            <w:pPr>
              <w:jc w:val="center"/>
            </w:pPr>
            <w:r w:rsidRPr="008E0710">
              <w:t>24.12. 2015 р. № 51-1/2015</w:t>
            </w:r>
          </w:p>
        </w:tc>
      </w:tr>
    </w:tbl>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sectPr w:rsidR="00485871" w:rsidSect="00485018">
          <w:pgSz w:w="11906" w:h="16838"/>
          <w:pgMar w:top="1134" w:right="851" w:bottom="851" w:left="1440" w:header="709" w:footer="709" w:gutter="0"/>
          <w:cols w:space="708"/>
          <w:docGrid w:linePitch="360"/>
        </w:sectPr>
      </w:pPr>
    </w:p>
    <w:p w:rsidR="00485871" w:rsidRDefault="00485871" w:rsidP="00886CBA">
      <w:pPr>
        <w:jc w:val="right"/>
        <w:rPr>
          <w:b/>
          <w:color w:val="000000"/>
          <w:sz w:val="28"/>
          <w:szCs w:val="28"/>
        </w:rPr>
      </w:pPr>
      <w:r w:rsidRPr="00234A64">
        <w:rPr>
          <w:b/>
          <w:color w:val="000000"/>
          <w:sz w:val="28"/>
          <w:szCs w:val="28"/>
        </w:rPr>
        <w:lastRenderedPageBreak/>
        <w:t>Додат</w:t>
      </w:r>
      <w:r>
        <w:rPr>
          <w:b/>
          <w:color w:val="000000"/>
          <w:sz w:val="28"/>
          <w:szCs w:val="28"/>
        </w:rPr>
        <w:t>ок 2</w:t>
      </w:r>
    </w:p>
    <w:p w:rsidR="00485871" w:rsidRDefault="00886CBA" w:rsidP="00485871">
      <w:pPr>
        <w:jc w:val="center"/>
        <w:rPr>
          <w:b/>
          <w:sz w:val="28"/>
        </w:rPr>
      </w:pPr>
      <w:r>
        <w:rPr>
          <w:b/>
          <w:sz w:val="28"/>
        </w:rPr>
        <w:t>Заходи щодо здійснення у 2017 році аналітичних досліджень</w:t>
      </w:r>
      <w:r w:rsidR="00F83B6E">
        <w:rPr>
          <w:b/>
          <w:sz w:val="28"/>
        </w:rPr>
        <w:t>, прогнозування, програмування та моніторингу реалізації основних завдань програми соціально-економічного та культурного розвитку району на 2017 рік</w:t>
      </w:r>
      <w:r>
        <w:rPr>
          <w:b/>
          <w:sz w:val="28"/>
        </w:rPr>
        <w:t xml:space="preserve">   </w:t>
      </w:r>
    </w:p>
    <w:tbl>
      <w:tblPr>
        <w:tblW w:w="1521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138"/>
        <w:gridCol w:w="1080"/>
        <w:gridCol w:w="1080"/>
        <w:gridCol w:w="1080"/>
        <w:gridCol w:w="1260"/>
        <w:gridCol w:w="1314"/>
        <w:gridCol w:w="1260"/>
      </w:tblGrid>
      <w:tr w:rsidR="00C25F10" w:rsidRPr="00C00658" w:rsidTr="00C25F10">
        <w:tblPrEx>
          <w:tblCellMar>
            <w:top w:w="0" w:type="dxa"/>
            <w:bottom w:w="0" w:type="dxa"/>
          </w:tblCellMar>
        </w:tblPrEx>
        <w:trPr>
          <w:tblHeader/>
        </w:trPr>
        <w:tc>
          <w:tcPr>
            <w:tcW w:w="8138" w:type="dxa"/>
            <w:tcBorders>
              <w:bottom w:val="single" w:sz="4" w:space="0" w:color="auto"/>
            </w:tcBorders>
            <w:vAlign w:val="center"/>
          </w:tcPr>
          <w:p w:rsidR="00C25F10" w:rsidRPr="008F0483" w:rsidRDefault="00C25F10" w:rsidP="00C25F10">
            <w:pPr>
              <w:jc w:val="center"/>
              <w:rPr>
                <w:b/>
              </w:rPr>
            </w:pPr>
            <w:r w:rsidRPr="008F0483">
              <w:rPr>
                <w:b/>
              </w:rPr>
              <w:t>Показники</w:t>
            </w:r>
          </w:p>
        </w:tc>
        <w:tc>
          <w:tcPr>
            <w:tcW w:w="1080" w:type="dxa"/>
            <w:tcBorders>
              <w:bottom w:val="single" w:sz="4" w:space="0" w:color="auto"/>
            </w:tcBorders>
            <w:vAlign w:val="center"/>
          </w:tcPr>
          <w:p w:rsidR="00C25F10" w:rsidRPr="008F0483" w:rsidRDefault="00C25F10" w:rsidP="00C25F10">
            <w:pPr>
              <w:ind w:right="-107"/>
              <w:jc w:val="center"/>
              <w:rPr>
                <w:b/>
              </w:rPr>
            </w:pPr>
            <w:r w:rsidRPr="008F0483">
              <w:rPr>
                <w:b/>
              </w:rPr>
              <w:t>Один</w:t>
            </w:r>
            <w:r>
              <w:rPr>
                <w:b/>
              </w:rPr>
              <w:t>.</w:t>
            </w:r>
            <w:r w:rsidRPr="008F0483">
              <w:rPr>
                <w:b/>
              </w:rPr>
              <w:t xml:space="preserve"> виміру</w:t>
            </w:r>
          </w:p>
        </w:tc>
        <w:tc>
          <w:tcPr>
            <w:tcW w:w="1080" w:type="dxa"/>
            <w:tcBorders>
              <w:bottom w:val="single" w:sz="4" w:space="0" w:color="auto"/>
            </w:tcBorders>
            <w:vAlign w:val="center"/>
          </w:tcPr>
          <w:p w:rsidR="00C25F10" w:rsidRPr="00207DED" w:rsidRDefault="00C25F10" w:rsidP="00C25F10">
            <w:pPr>
              <w:jc w:val="center"/>
              <w:rPr>
                <w:b/>
              </w:rPr>
            </w:pPr>
            <w:r w:rsidRPr="00207DED">
              <w:rPr>
                <w:b/>
              </w:rPr>
              <w:t>2015 р.,</w:t>
            </w:r>
          </w:p>
          <w:p w:rsidR="00C25F10" w:rsidRPr="00207DED" w:rsidRDefault="00C25F10" w:rsidP="00C25F10">
            <w:pPr>
              <w:jc w:val="center"/>
              <w:rPr>
                <w:b/>
              </w:rPr>
            </w:pPr>
            <w:r w:rsidRPr="00207DED">
              <w:rPr>
                <w:b/>
              </w:rPr>
              <w:t>звіт</w:t>
            </w:r>
          </w:p>
        </w:tc>
        <w:tc>
          <w:tcPr>
            <w:tcW w:w="1080" w:type="dxa"/>
            <w:tcBorders>
              <w:bottom w:val="single" w:sz="4" w:space="0" w:color="auto"/>
            </w:tcBorders>
            <w:vAlign w:val="center"/>
          </w:tcPr>
          <w:p w:rsidR="00C25F10" w:rsidRPr="00207DED" w:rsidRDefault="00C25F10" w:rsidP="00C25F10">
            <w:pPr>
              <w:jc w:val="center"/>
              <w:rPr>
                <w:b/>
              </w:rPr>
            </w:pPr>
            <w:r w:rsidRPr="00207DED">
              <w:rPr>
                <w:b/>
              </w:rPr>
              <w:t>9 міс</w:t>
            </w:r>
            <w:r>
              <w:rPr>
                <w:b/>
              </w:rPr>
              <w:t>.</w:t>
            </w:r>
            <w:r w:rsidRPr="00207DED">
              <w:rPr>
                <w:b/>
              </w:rPr>
              <w:t xml:space="preserve"> 2016</w:t>
            </w:r>
            <w:r>
              <w:rPr>
                <w:b/>
              </w:rPr>
              <w:t xml:space="preserve"> </w:t>
            </w:r>
            <w:r w:rsidRPr="00207DED">
              <w:rPr>
                <w:b/>
              </w:rPr>
              <w:t>р.</w:t>
            </w:r>
          </w:p>
        </w:tc>
        <w:tc>
          <w:tcPr>
            <w:tcW w:w="1260" w:type="dxa"/>
            <w:tcBorders>
              <w:bottom w:val="single" w:sz="4" w:space="0" w:color="auto"/>
            </w:tcBorders>
          </w:tcPr>
          <w:p w:rsidR="00C25F10" w:rsidRDefault="00C25F10" w:rsidP="00C25F10">
            <w:pPr>
              <w:jc w:val="center"/>
              <w:rPr>
                <w:b/>
              </w:rPr>
            </w:pPr>
            <w:r>
              <w:rPr>
                <w:b/>
              </w:rPr>
              <w:t xml:space="preserve">2016 р., </w:t>
            </w:r>
          </w:p>
          <w:p w:rsidR="00C25F10" w:rsidRPr="00207DED" w:rsidRDefault="00C25F10" w:rsidP="00C25F10">
            <w:pPr>
              <w:jc w:val="center"/>
              <w:rPr>
                <w:b/>
              </w:rPr>
            </w:pPr>
            <w:proofErr w:type="spellStart"/>
            <w:r>
              <w:rPr>
                <w:b/>
              </w:rPr>
              <w:t>очік</w:t>
            </w:r>
            <w:proofErr w:type="spellEnd"/>
            <w:r>
              <w:rPr>
                <w:b/>
              </w:rPr>
              <w:t xml:space="preserve">. </w:t>
            </w:r>
            <w:proofErr w:type="spellStart"/>
            <w:r>
              <w:rPr>
                <w:b/>
              </w:rPr>
              <w:t>викон</w:t>
            </w:r>
            <w:proofErr w:type="spellEnd"/>
            <w:r>
              <w:rPr>
                <w:b/>
              </w:rPr>
              <w:t>.</w:t>
            </w:r>
          </w:p>
        </w:tc>
        <w:tc>
          <w:tcPr>
            <w:tcW w:w="1314" w:type="dxa"/>
            <w:tcBorders>
              <w:bottom w:val="single" w:sz="4" w:space="0" w:color="auto"/>
            </w:tcBorders>
          </w:tcPr>
          <w:p w:rsidR="00C25F10" w:rsidRPr="00207DED" w:rsidRDefault="00C25F10" w:rsidP="00C25F10">
            <w:pPr>
              <w:jc w:val="center"/>
              <w:rPr>
                <w:b/>
              </w:rPr>
            </w:pPr>
            <w:r>
              <w:rPr>
                <w:b/>
              </w:rPr>
              <w:t>2017 р, прогноз</w:t>
            </w:r>
          </w:p>
        </w:tc>
        <w:tc>
          <w:tcPr>
            <w:tcW w:w="1260" w:type="dxa"/>
            <w:tcBorders>
              <w:bottom w:val="single" w:sz="4" w:space="0" w:color="auto"/>
            </w:tcBorders>
          </w:tcPr>
          <w:p w:rsidR="00C25F10" w:rsidRPr="00207DED" w:rsidRDefault="00C25F10" w:rsidP="00C25F10">
            <w:pPr>
              <w:jc w:val="center"/>
              <w:rPr>
                <w:b/>
              </w:rPr>
            </w:pPr>
            <w:r>
              <w:rPr>
                <w:b/>
              </w:rPr>
              <w:t>2017 р. у % до 2016 р.</w:t>
            </w:r>
          </w:p>
        </w:tc>
      </w:tr>
      <w:tr w:rsidR="00C25F10" w:rsidRPr="00C00658" w:rsidTr="00C25F10">
        <w:tblPrEx>
          <w:tblCellMar>
            <w:top w:w="0" w:type="dxa"/>
            <w:bottom w:w="0" w:type="dxa"/>
          </w:tblCellMar>
        </w:tblPrEx>
        <w:tc>
          <w:tcPr>
            <w:tcW w:w="15212" w:type="dxa"/>
            <w:gridSpan w:val="7"/>
            <w:tcBorders>
              <w:bottom w:val="single" w:sz="4" w:space="0" w:color="auto"/>
            </w:tcBorders>
            <w:vAlign w:val="center"/>
          </w:tcPr>
          <w:p w:rsidR="00C25F10" w:rsidRPr="0067144A" w:rsidRDefault="00C25F10" w:rsidP="00C25F10">
            <w:pPr>
              <w:jc w:val="center"/>
              <w:rPr>
                <w:b/>
                <w:sz w:val="28"/>
                <w:szCs w:val="28"/>
                <w:u w:val="single"/>
              </w:rPr>
            </w:pPr>
            <w:r w:rsidRPr="0067144A">
              <w:rPr>
                <w:b/>
                <w:sz w:val="28"/>
                <w:szCs w:val="28"/>
                <w:u w:val="single"/>
              </w:rPr>
              <w:t>ПРОМИСЛОВІСТЬ</w:t>
            </w:r>
          </w:p>
        </w:tc>
      </w:tr>
      <w:tr w:rsidR="00C25F10" w:rsidRPr="00C00658" w:rsidTr="00C25F10">
        <w:tblPrEx>
          <w:tblCellMar>
            <w:top w:w="0" w:type="dxa"/>
            <w:bottom w:w="0" w:type="dxa"/>
          </w:tblCellMar>
        </w:tblPrEx>
        <w:tc>
          <w:tcPr>
            <w:tcW w:w="8138" w:type="dxa"/>
            <w:tcBorders>
              <w:top w:val="single" w:sz="4" w:space="0" w:color="auto"/>
            </w:tcBorders>
          </w:tcPr>
          <w:p w:rsidR="00C25F10" w:rsidRDefault="00C25F10" w:rsidP="00C25F10">
            <w:pPr>
              <w:rPr>
                <w:sz w:val="28"/>
                <w:szCs w:val="28"/>
              </w:rPr>
            </w:pPr>
            <w:r w:rsidRPr="00C00658">
              <w:rPr>
                <w:sz w:val="28"/>
                <w:szCs w:val="28"/>
              </w:rPr>
              <w:t>Обсяг реалізованої промислової продукції</w:t>
            </w:r>
            <w:r>
              <w:rPr>
                <w:sz w:val="28"/>
                <w:szCs w:val="28"/>
              </w:rPr>
              <w:t xml:space="preserve"> </w:t>
            </w:r>
            <w:r w:rsidRPr="005F4BEB">
              <w:rPr>
                <w:sz w:val="28"/>
                <w:szCs w:val="28"/>
              </w:rPr>
              <w:t>(товарів, послуг</w:t>
            </w:r>
            <w:r>
              <w:rPr>
                <w:sz w:val="28"/>
                <w:szCs w:val="28"/>
              </w:rPr>
              <w:t>),</w:t>
            </w:r>
            <w:r w:rsidRPr="00C00658">
              <w:rPr>
                <w:sz w:val="28"/>
                <w:szCs w:val="28"/>
              </w:rPr>
              <w:t xml:space="preserve"> всього</w:t>
            </w:r>
          </w:p>
          <w:p w:rsidR="00C25F10" w:rsidRPr="002A5DBC" w:rsidRDefault="00C25F10" w:rsidP="00C25F10">
            <w:pPr>
              <w:rPr>
                <w:sz w:val="6"/>
                <w:szCs w:val="6"/>
              </w:rPr>
            </w:pPr>
          </w:p>
        </w:tc>
        <w:tc>
          <w:tcPr>
            <w:tcW w:w="1080" w:type="dxa"/>
            <w:tcBorders>
              <w:top w:val="single" w:sz="4" w:space="0" w:color="auto"/>
            </w:tcBorders>
          </w:tcPr>
          <w:p w:rsidR="00C25F10" w:rsidRPr="008F0483" w:rsidRDefault="00C25F10" w:rsidP="00C25F10">
            <w:pPr>
              <w:jc w:val="center"/>
            </w:pPr>
            <w:r w:rsidRPr="008F0483">
              <w:t>тис. грн.</w:t>
            </w:r>
          </w:p>
        </w:tc>
        <w:tc>
          <w:tcPr>
            <w:tcW w:w="1080" w:type="dxa"/>
            <w:tcBorders>
              <w:top w:val="single" w:sz="4" w:space="0" w:color="auto"/>
            </w:tcBorders>
            <w:vAlign w:val="center"/>
          </w:tcPr>
          <w:p w:rsidR="00C25F10" w:rsidRPr="00697097" w:rsidRDefault="00C25F10" w:rsidP="00C25F10">
            <w:pPr>
              <w:jc w:val="center"/>
            </w:pPr>
            <w:r w:rsidRPr="00697097">
              <w:t>17593,8</w:t>
            </w:r>
          </w:p>
        </w:tc>
        <w:tc>
          <w:tcPr>
            <w:tcW w:w="1080" w:type="dxa"/>
            <w:tcBorders>
              <w:top w:val="single" w:sz="4" w:space="0" w:color="auto"/>
            </w:tcBorders>
            <w:vAlign w:val="center"/>
          </w:tcPr>
          <w:p w:rsidR="00C25F10" w:rsidRPr="00697097" w:rsidRDefault="00C25F10" w:rsidP="00C25F10">
            <w:pPr>
              <w:jc w:val="center"/>
            </w:pPr>
            <w:r>
              <w:t>19020,0</w:t>
            </w:r>
          </w:p>
        </w:tc>
        <w:tc>
          <w:tcPr>
            <w:tcW w:w="1260" w:type="dxa"/>
            <w:tcBorders>
              <w:top w:val="single" w:sz="4" w:space="0" w:color="auto"/>
            </w:tcBorders>
            <w:vAlign w:val="center"/>
          </w:tcPr>
          <w:p w:rsidR="00C25F10" w:rsidRPr="00697097" w:rsidRDefault="00C25F10" w:rsidP="00C25F10">
            <w:pPr>
              <w:jc w:val="center"/>
            </w:pPr>
            <w:r>
              <w:t>25360,0</w:t>
            </w:r>
          </w:p>
        </w:tc>
        <w:tc>
          <w:tcPr>
            <w:tcW w:w="1314" w:type="dxa"/>
            <w:tcBorders>
              <w:top w:val="single" w:sz="4" w:space="0" w:color="auto"/>
            </w:tcBorders>
            <w:vAlign w:val="center"/>
          </w:tcPr>
          <w:p w:rsidR="00C25F10" w:rsidRPr="00697097" w:rsidRDefault="00C25F10" w:rsidP="00C25F10">
            <w:pPr>
              <w:jc w:val="center"/>
            </w:pPr>
            <w:r>
              <w:t>28300</w:t>
            </w:r>
          </w:p>
        </w:tc>
        <w:tc>
          <w:tcPr>
            <w:tcW w:w="1260" w:type="dxa"/>
            <w:tcBorders>
              <w:top w:val="single" w:sz="4" w:space="0" w:color="auto"/>
            </w:tcBorders>
            <w:vAlign w:val="center"/>
          </w:tcPr>
          <w:p w:rsidR="00C25F10" w:rsidRPr="00697097" w:rsidRDefault="00C25F10" w:rsidP="00C25F10">
            <w:pPr>
              <w:jc w:val="center"/>
            </w:pPr>
            <w:r>
              <w:t>111,6</w:t>
            </w:r>
          </w:p>
        </w:tc>
      </w:tr>
      <w:tr w:rsidR="00C25F10" w:rsidRPr="00C00658" w:rsidTr="00C25F10">
        <w:tblPrEx>
          <w:tblCellMar>
            <w:top w:w="0" w:type="dxa"/>
            <w:bottom w:w="0" w:type="dxa"/>
          </w:tblCellMar>
        </w:tblPrEx>
        <w:tc>
          <w:tcPr>
            <w:tcW w:w="8138" w:type="dxa"/>
          </w:tcPr>
          <w:p w:rsidR="00C25F10" w:rsidRPr="00D04242" w:rsidRDefault="00C25F10" w:rsidP="00C25F10">
            <w:pPr>
              <w:rPr>
                <w:sz w:val="28"/>
                <w:szCs w:val="28"/>
              </w:rPr>
            </w:pPr>
            <w:r w:rsidRPr="00D04242">
              <w:rPr>
                <w:sz w:val="28"/>
                <w:szCs w:val="28"/>
              </w:rPr>
              <w:t xml:space="preserve">Обсяг реалізованої промислової продукції (товарів, послуг) </w:t>
            </w:r>
            <w:r w:rsidRPr="00AC71D6">
              <w:rPr>
                <w:sz w:val="28"/>
                <w:szCs w:val="28"/>
              </w:rPr>
              <w:t>у розрахунку</w:t>
            </w:r>
            <w:r w:rsidRPr="00D04242">
              <w:rPr>
                <w:sz w:val="28"/>
                <w:szCs w:val="28"/>
              </w:rPr>
              <w:t xml:space="preserve"> на одну особу</w:t>
            </w:r>
          </w:p>
          <w:p w:rsidR="00C25F10" w:rsidRPr="00D04242" w:rsidRDefault="00C25F10" w:rsidP="00C25F10">
            <w:pPr>
              <w:rPr>
                <w:sz w:val="12"/>
                <w:szCs w:val="12"/>
              </w:rPr>
            </w:pPr>
          </w:p>
        </w:tc>
        <w:tc>
          <w:tcPr>
            <w:tcW w:w="1080" w:type="dxa"/>
            <w:vAlign w:val="center"/>
          </w:tcPr>
          <w:p w:rsidR="00C25F10" w:rsidRPr="008F0483" w:rsidRDefault="00C25F10" w:rsidP="00C25F10">
            <w:pPr>
              <w:jc w:val="center"/>
            </w:pPr>
            <w:r w:rsidRPr="008F0483">
              <w:t>грн.</w:t>
            </w:r>
          </w:p>
        </w:tc>
        <w:tc>
          <w:tcPr>
            <w:tcW w:w="1080" w:type="dxa"/>
            <w:vAlign w:val="center"/>
          </w:tcPr>
          <w:p w:rsidR="00C25F10" w:rsidRPr="00697097" w:rsidRDefault="00C25F10" w:rsidP="00C25F10">
            <w:pPr>
              <w:jc w:val="center"/>
            </w:pPr>
            <w:r>
              <w:t>199,2</w:t>
            </w:r>
          </w:p>
        </w:tc>
        <w:tc>
          <w:tcPr>
            <w:tcW w:w="1080" w:type="dxa"/>
            <w:vAlign w:val="center"/>
          </w:tcPr>
          <w:p w:rsidR="00C25F10" w:rsidRPr="00697097" w:rsidRDefault="00C25F10" w:rsidP="00C25F10">
            <w:pPr>
              <w:jc w:val="center"/>
            </w:pPr>
            <w:r>
              <w:t>215,4</w:t>
            </w:r>
          </w:p>
        </w:tc>
        <w:tc>
          <w:tcPr>
            <w:tcW w:w="1260" w:type="dxa"/>
            <w:vAlign w:val="center"/>
          </w:tcPr>
          <w:p w:rsidR="00C25F10" w:rsidRPr="00697097" w:rsidRDefault="00C25F10" w:rsidP="00C25F10">
            <w:pPr>
              <w:jc w:val="center"/>
            </w:pPr>
            <w:r>
              <w:t>287,5</w:t>
            </w:r>
          </w:p>
        </w:tc>
        <w:tc>
          <w:tcPr>
            <w:tcW w:w="1314" w:type="dxa"/>
            <w:vAlign w:val="center"/>
          </w:tcPr>
          <w:p w:rsidR="00C25F10" w:rsidRPr="00697097" w:rsidRDefault="00C25F10" w:rsidP="00C25F10">
            <w:pPr>
              <w:jc w:val="center"/>
            </w:pPr>
            <w:r>
              <w:t>320,5</w:t>
            </w:r>
          </w:p>
        </w:tc>
        <w:tc>
          <w:tcPr>
            <w:tcW w:w="1260" w:type="dxa"/>
            <w:vAlign w:val="center"/>
          </w:tcPr>
          <w:p w:rsidR="00C25F10" w:rsidRPr="00697097" w:rsidRDefault="00C25F10" w:rsidP="00C25F10">
            <w:pPr>
              <w:jc w:val="center"/>
            </w:pPr>
            <w:r>
              <w:t>111,5</w:t>
            </w:r>
          </w:p>
        </w:tc>
      </w:tr>
      <w:tr w:rsidR="00C25F10" w:rsidRPr="00C00658" w:rsidTr="00C25F10">
        <w:tblPrEx>
          <w:tblCellMar>
            <w:top w:w="0" w:type="dxa"/>
            <w:bottom w:w="0" w:type="dxa"/>
          </w:tblCellMar>
        </w:tblPrEx>
        <w:tc>
          <w:tcPr>
            <w:tcW w:w="8138" w:type="dxa"/>
          </w:tcPr>
          <w:p w:rsidR="00C25F10" w:rsidRPr="00D04242" w:rsidRDefault="00C25F10" w:rsidP="00C25F10">
            <w:pPr>
              <w:rPr>
                <w:sz w:val="28"/>
                <w:szCs w:val="28"/>
              </w:rPr>
            </w:pPr>
            <w:r w:rsidRPr="00D07BA8">
              <w:rPr>
                <w:sz w:val="28"/>
                <w:szCs w:val="28"/>
              </w:rPr>
              <w:t>Темп зростання (зменшення) обсягу реалізованої промислової продукції, відсотків до відповідного періоду минулого року</w:t>
            </w: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697097" w:rsidRDefault="00C25F10" w:rsidP="00C25F10">
            <w:pPr>
              <w:jc w:val="center"/>
            </w:pPr>
            <w:r>
              <w:t>116,1</w:t>
            </w:r>
          </w:p>
        </w:tc>
        <w:tc>
          <w:tcPr>
            <w:tcW w:w="1080" w:type="dxa"/>
            <w:vAlign w:val="center"/>
          </w:tcPr>
          <w:p w:rsidR="00C25F10" w:rsidRPr="00697097" w:rsidRDefault="00C25F10" w:rsidP="00C25F10">
            <w:pPr>
              <w:jc w:val="center"/>
            </w:pPr>
            <w:r>
              <w:t>156,3</w:t>
            </w:r>
          </w:p>
        </w:tc>
        <w:tc>
          <w:tcPr>
            <w:tcW w:w="1260" w:type="dxa"/>
            <w:vAlign w:val="center"/>
          </w:tcPr>
          <w:p w:rsidR="00C25F10" w:rsidRPr="00697097" w:rsidRDefault="00C25F10" w:rsidP="00C25F10">
            <w:pPr>
              <w:jc w:val="center"/>
            </w:pPr>
            <w:r>
              <w:t>144,1</w:t>
            </w:r>
          </w:p>
        </w:tc>
        <w:tc>
          <w:tcPr>
            <w:tcW w:w="1314" w:type="dxa"/>
            <w:vAlign w:val="center"/>
          </w:tcPr>
          <w:p w:rsidR="00C25F10" w:rsidRPr="00697097" w:rsidRDefault="00C25F10" w:rsidP="00C25F10">
            <w:pPr>
              <w:jc w:val="center"/>
            </w:pPr>
            <w:r>
              <w:t>111,6</w:t>
            </w:r>
          </w:p>
        </w:tc>
        <w:tc>
          <w:tcPr>
            <w:tcW w:w="1260" w:type="dxa"/>
            <w:vAlign w:val="center"/>
          </w:tcPr>
          <w:p w:rsidR="00C25F10" w:rsidRPr="00697097" w:rsidRDefault="00C25F10" w:rsidP="00C25F10">
            <w:pPr>
              <w:jc w:val="center"/>
            </w:pPr>
            <w:r>
              <w:t>Х</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Default="00C25F10" w:rsidP="00C25F10">
            <w:pPr>
              <w:jc w:val="center"/>
              <w:rPr>
                <w:b/>
                <w:sz w:val="28"/>
                <w:szCs w:val="28"/>
                <w:u w:val="single"/>
              </w:rPr>
            </w:pPr>
          </w:p>
          <w:p w:rsidR="00C25F10" w:rsidRPr="00EB2D50" w:rsidRDefault="00C25F10" w:rsidP="00C25F10">
            <w:pPr>
              <w:jc w:val="center"/>
              <w:rPr>
                <w:b/>
                <w:sz w:val="28"/>
                <w:szCs w:val="28"/>
                <w:u w:val="single"/>
              </w:rPr>
            </w:pPr>
            <w:r w:rsidRPr="0067144A">
              <w:rPr>
                <w:b/>
                <w:sz w:val="28"/>
                <w:szCs w:val="28"/>
                <w:u w:val="single"/>
              </w:rPr>
              <w:t>ІННОВАЦІЙНА</w:t>
            </w:r>
            <w:r>
              <w:rPr>
                <w:b/>
                <w:sz w:val="28"/>
                <w:szCs w:val="28"/>
                <w:u w:val="single"/>
              </w:rPr>
              <w:t xml:space="preserve"> </w:t>
            </w:r>
            <w:r w:rsidRPr="0067144A">
              <w:rPr>
                <w:b/>
                <w:sz w:val="28"/>
                <w:szCs w:val="28"/>
                <w:u w:val="single"/>
              </w:rPr>
              <w:t xml:space="preserve"> ДІЯЛЬНІСТЬ</w:t>
            </w:r>
            <w:r w:rsidRPr="00EB2D50">
              <w:rPr>
                <w:sz w:val="28"/>
                <w:szCs w:val="28"/>
                <w:u w:val="single"/>
              </w:rPr>
              <w:t>*</w:t>
            </w:r>
          </w:p>
        </w:tc>
      </w:tr>
      <w:tr w:rsidR="00C25F10" w:rsidRPr="00C00658" w:rsidTr="00C25F10">
        <w:tblPrEx>
          <w:tblCellMar>
            <w:top w:w="0" w:type="dxa"/>
            <w:bottom w:w="0" w:type="dxa"/>
          </w:tblCellMar>
        </w:tblPrEx>
        <w:tc>
          <w:tcPr>
            <w:tcW w:w="8138" w:type="dxa"/>
          </w:tcPr>
          <w:p w:rsidR="00C25F10" w:rsidRPr="0009622A" w:rsidRDefault="00C25F10" w:rsidP="00C25F10">
            <w:pPr>
              <w:pStyle w:val="2"/>
              <w:jc w:val="both"/>
              <w:rPr>
                <w:b w:val="0"/>
                <w:szCs w:val="28"/>
              </w:rPr>
            </w:pPr>
            <w:r w:rsidRPr="0009622A">
              <w:rPr>
                <w:b w:val="0"/>
                <w:szCs w:val="28"/>
              </w:rPr>
              <w:t xml:space="preserve">Кількість </w:t>
            </w:r>
            <w:proofErr w:type="spellStart"/>
            <w:r w:rsidRPr="0009622A">
              <w:rPr>
                <w:b w:val="0"/>
                <w:szCs w:val="28"/>
              </w:rPr>
              <w:t>інноваційно</w:t>
            </w:r>
            <w:proofErr w:type="spellEnd"/>
            <w:r>
              <w:rPr>
                <w:b w:val="0"/>
                <w:szCs w:val="28"/>
              </w:rPr>
              <w:t xml:space="preserve"> </w:t>
            </w:r>
            <w:r w:rsidRPr="0009622A">
              <w:rPr>
                <w:b w:val="0"/>
                <w:szCs w:val="28"/>
              </w:rPr>
              <w:t xml:space="preserve">активних </w:t>
            </w:r>
            <w:r w:rsidRPr="00AC71D6">
              <w:rPr>
                <w:b w:val="0"/>
                <w:szCs w:val="28"/>
              </w:rPr>
              <w:t>промислових</w:t>
            </w:r>
            <w:r w:rsidRPr="00AC71D6">
              <w:rPr>
                <w:b w:val="0"/>
                <w:color w:val="FF0000"/>
                <w:szCs w:val="28"/>
              </w:rPr>
              <w:t xml:space="preserve"> </w:t>
            </w:r>
            <w:r w:rsidRPr="0009622A">
              <w:rPr>
                <w:b w:val="0"/>
                <w:szCs w:val="28"/>
              </w:rPr>
              <w:t>підприємств</w:t>
            </w:r>
          </w:p>
          <w:p w:rsidR="00C25F10" w:rsidRPr="0009622A" w:rsidRDefault="00C25F10" w:rsidP="00C25F10"/>
        </w:tc>
        <w:tc>
          <w:tcPr>
            <w:tcW w:w="1080" w:type="dxa"/>
          </w:tcPr>
          <w:p w:rsidR="00C25F10" w:rsidRPr="008F0483" w:rsidRDefault="00C25F10" w:rsidP="00C25F10">
            <w:pPr>
              <w:jc w:val="center"/>
            </w:pPr>
            <w:r w:rsidRPr="008F0483">
              <w:t>одиниць</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blPrEx>
          <w:tblCellMar>
            <w:top w:w="0" w:type="dxa"/>
            <w:bottom w:w="0" w:type="dxa"/>
          </w:tblCellMar>
        </w:tblPrEx>
        <w:tc>
          <w:tcPr>
            <w:tcW w:w="8138" w:type="dxa"/>
          </w:tcPr>
          <w:p w:rsidR="00C25F10" w:rsidRPr="0009622A" w:rsidRDefault="00C25F10" w:rsidP="00C25F10">
            <w:pPr>
              <w:pStyle w:val="2"/>
              <w:rPr>
                <w:b w:val="0"/>
                <w:szCs w:val="28"/>
              </w:rPr>
            </w:pPr>
            <w:r w:rsidRPr="0009622A">
              <w:rPr>
                <w:b w:val="0"/>
                <w:szCs w:val="28"/>
              </w:rPr>
              <w:t xml:space="preserve">Частка </w:t>
            </w:r>
            <w:proofErr w:type="spellStart"/>
            <w:r w:rsidRPr="0009622A">
              <w:rPr>
                <w:b w:val="0"/>
                <w:szCs w:val="28"/>
              </w:rPr>
              <w:t>інноваційно</w:t>
            </w:r>
            <w:proofErr w:type="spellEnd"/>
            <w:r>
              <w:rPr>
                <w:b w:val="0"/>
                <w:szCs w:val="28"/>
              </w:rPr>
              <w:t xml:space="preserve"> </w:t>
            </w:r>
            <w:r w:rsidRPr="0009622A">
              <w:rPr>
                <w:b w:val="0"/>
                <w:szCs w:val="28"/>
              </w:rPr>
              <w:t xml:space="preserve">активних </w:t>
            </w:r>
            <w:r w:rsidRPr="00AC71D6">
              <w:rPr>
                <w:b w:val="0"/>
                <w:szCs w:val="28"/>
              </w:rPr>
              <w:t>промислових</w:t>
            </w:r>
            <w:r>
              <w:rPr>
                <w:b w:val="0"/>
                <w:szCs w:val="28"/>
              </w:rPr>
              <w:t xml:space="preserve"> </w:t>
            </w:r>
            <w:r w:rsidRPr="0009622A">
              <w:rPr>
                <w:b w:val="0"/>
                <w:szCs w:val="28"/>
              </w:rPr>
              <w:t>підприємств у загальній кількості</w:t>
            </w:r>
            <w:r>
              <w:rPr>
                <w:b w:val="0"/>
                <w:szCs w:val="28"/>
              </w:rPr>
              <w:t xml:space="preserve"> </w:t>
            </w:r>
            <w:r w:rsidRPr="0009622A">
              <w:rPr>
                <w:b w:val="0"/>
                <w:szCs w:val="28"/>
              </w:rPr>
              <w:t>промислових підприємств регіону</w:t>
            </w:r>
          </w:p>
          <w:p w:rsidR="00C25F10" w:rsidRPr="0009622A" w:rsidRDefault="00C25F10" w:rsidP="00C25F10"/>
        </w:tc>
        <w:tc>
          <w:tcPr>
            <w:tcW w:w="1080" w:type="dxa"/>
            <w:vAlign w:val="center"/>
          </w:tcPr>
          <w:p w:rsidR="00C25F10" w:rsidRPr="008F0483" w:rsidRDefault="00C25F10" w:rsidP="00C25F10">
            <w:pPr>
              <w:jc w:val="center"/>
            </w:pPr>
            <w:r w:rsidRPr="008F0483">
              <w:t>%</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blPrEx>
          <w:tblCellMar>
            <w:top w:w="0" w:type="dxa"/>
            <w:bottom w:w="0" w:type="dxa"/>
          </w:tblCellMar>
        </w:tblPrEx>
        <w:tc>
          <w:tcPr>
            <w:tcW w:w="8138" w:type="dxa"/>
          </w:tcPr>
          <w:p w:rsidR="00C25F10" w:rsidRPr="0009622A" w:rsidRDefault="00C25F10" w:rsidP="00C25F10">
            <w:pPr>
              <w:pStyle w:val="2"/>
              <w:jc w:val="both"/>
              <w:rPr>
                <w:b w:val="0"/>
                <w:szCs w:val="28"/>
              </w:rPr>
            </w:pPr>
            <w:r w:rsidRPr="0009622A">
              <w:rPr>
                <w:b w:val="0"/>
                <w:szCs w:val="28"/>
              </w:rPr>
              <w:t>Обсяг реалізованої інноваційної продукції, всього</w:t>
            </w:r>
          </w:p>
          <w:p w:rsidR="00C25F10" w:rsidRPr="0009622A" w:rsidRDefault="00C25F10" w:rsidP="00C25F10">
            <w:pPr>
              <w:rPr>
                <w:sz w:val="16"/>
                <w:szCs w:val="16"/>
              </w:rPr>
            </w:pPr>
          </w:p>
        </w:tc>
        <w:tc>
          <w:tcPr>
            <w:tcW w:w="1080" w:type="dxa"/>
          </w:tcPr>
          <w:p w:rsidR="00C25F10" w:rsidRPr="008F0483" w:rsidRDefault="00C25F10" w:rsidP="00C25F10">
            <w:pPr>
              <w:jc w:val="center"/>
            </w:pPr>
            <w:r w:rsidRPr="008F0483">
              <w:t>тис. грн.</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blPrEx>
          <w:tblCellMar>
            <w:top w:w="0" w:type="dxa"/>
            <w:bottom w:w="0" w:type="dxa"/>
          </w:tblCellMar>
        </w:tblPrEx>
        <w:tc>
          <w:tcPr>
            <w:tcW w:w="8138" w:type="dxa"/>
          </w:tcPr>
          <w:p w:rsidR="00C25F10" w:rsidRPr="00AC71D6" w:rsidRDefault="00C25F10" w:rsidP="00C25F10">
            <w:pPr>
              <w:rPr>
                <w:sz w:val="28"/>
                <w:szCs w:val="28"/>
              </w:rPr>
            </w:pPr>
            <w:r w:rsidRPr="00AC71D6">
              <w:rPr>
                <w:sz w:val="28"/>
                <w:szCs w:val="28"/>
              </w:rPr>
              <w:t>Питома вага реалізованої інноваційної продукції у загальному обсязі реалізованої продукції промислових підприємств</w:t>
            </w:r>
          </w:p>
        </w:tc>
        <w:tc>
          <w:tcPr>
            <w:tcW w:w="1080" w:type="dxa"/>
          </w:tcPr>
          <w:p w:rsidR="00C25F10" w:rsidRPr="008F0483" w:rsidRDefault="00C25F10" w:rsidP="00C25F10">
            <w:pPr>
              <w:jc w:val="center"/>
            </w:pPr>
            <w:r w:rsidRPr="008F0483">
              <w:t>%</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blPrEx>
          <w:tblCellMar>
            <w:top w:w="0" w:type="dxa"/>
            <w:bottom w:w="0" w:type="dxa"/>
          </w:tblCellMar>
        </w:tblPrEx>
        <w:tc>
          <w:tcPr>
            <w:tcW w:w="8138" w:type="dxa"/>
          </w:tcPr>
          <w:p w:rsidR="00C25F10" w:rsidRPr="0009622A" w:rsidRDefault="00C25F10" w:rsidP="00C25F10">
            <w:pPr>
              <w:pStyle w:val="2"/>
              <w:jc w:val="both"/>
              <w:rPr>
                <w:b w:val="0"/>
                <w:szCs w:val="28"/>
              </w:rPr>
            </w:pPr>
            <w:r w:rsidRPr="0009622A">
              <w:rPr>
                <w:b w:val="0"/>
                <w:szCs w:val="28"/>
              </w:rPr>
              <w:lastRenderedPageBreak/>
              <w:t>Впроваджено нових технологічних пр</w:t>
            </w:r>
            <w:r w:rsidRPr="0009622A">
              <w:rPr>
                <w:b w:val="0"/>
                <w:szCs w:val="28"/>
              </w:rPr>
              <w:t>о</w:t>
            </w:r>
            <w:r w:rsidRPr="0009622A">
              <w:rPr>
                <w:b w:val="0"/>
                <w:szCs w:val="28"/>
              </w:rPr>
              <w:t>цесів, всього</w:t>
            </w:r>
          </w:p>
          <w:p w:rsidR="00C25F10" w:rsidRPr="0009622A"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blPrEx>
          <w:tblCellMar>
            <w:top w:w="0" w:type="dxa"/>
            <w:bottom w:w="0" w:type="dxa"/>
          </w:tblCellMar>
        </w:tblPrEx>
        <w:tc>
          <w:tcPr>
            <w:tcW w:w="8138" w:type="dxa"/>
          </w:tcPr>
          <w:p w:rsidR="00C25F10" w:rsidRPr="0009622A" w:rsidRDefault="00C25F10" w:rsidP="00C25F10">
            <w:pPr>
              <w:pStyle w:val="2"/>
              <w:ind w:firstLine="651"/>
              <w:jc w:val="both"/>
              <w:rPr>
                <w:b w:val="0"/>
                <w:szCs w:val="28"/>
              </w:rPr>
            </w:pPr>
            <w:r w:rsidRPr="0009622A">
              <w:rPr>
                <w:b w:val="0"/>
                <w:szCs w:val="28"/>
              </w:rPr>
              <w:t>з них - маловідходних, ресурсозберігаючих</w:t>
            </w:r>
          </w:p>
          <w:p w:rsidR="00C25F10" w:rsidRPr="00851433"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blPrEx>
          <w:tblCellMar>
            <w:top w:w="0" w:type="dxa"/>
            <w:bottom w:w="0" w:type="dxa"/>
          </w:tblCellMar>
        </w:tblPrEx>
        <w:tc>
          <w:tcPr>
            <w:tcW w:w="8138" w:type="dxa"/>
          </w:tcPr>
          <w:p w:rsidR="00C25F10" w:rsidRPr="003A3FDD" w:rsidRDefault="00C25F10" w:rsidP="00C25F10">
            <w:pPr>
              <w:pStyle w:val="2"/>
              <w:jc w:val="both"/>
              <w:rPr>
                <w:b w:val="0"/>
                <w:szCs w:val="28"/>
              </w:rPr>
            </w:pPr>
            <w:r w:rsidRPr="003A3FDD">
              <w:rPr>
                <w:b w:val="0"/>
                <w:szCs w:val="28"/>
              </w:rPr>
              <w:t>Впроваджено виробництво інноваційних видів продукції</w:t>
            </w: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BC269E" w:rsidTr="00C25F10">
        <w:tblPrEx>
          <w:tblCellMar>
            <w:top w:w="0" w:type="dxa"/>
            <w:bottom w:w="0" w:type="dxa"/>
          </w:tblCellMar>
        </w:tblPrEx>
        <w:tc>
          <w:tcPr>
            <w:tcW w:w="8138" w:type="dxa"/>
          </w:tcPr>
          <w:p w:rsidR="00C25F10" w:rsidRDefault="00C25F10" w:rsidP="00C25F10">
            <w:pPr>
              <w:pStyle w:val="2"/>
              <w:ind w:firstLine="651"/>
              <w:jc w:val="both"/>
              <w:rPr>
                <w:b w:val="0"/>
                <w:szCs w:val="28"/>
              </w:rPr>
            </w:pPr>
            <w:r w:rsidRPr="0009622A">
              <w:rPr>
                <w:b w:val="0"/>
                <w:szCs w:val="28"/>
              </w:rPr>
              <w:t>з них нових видів техніки</w:t>
            </w:r>
          </w:p>
          <w:p w:rsidR="00C25F10" w:rsidRPr="00851433"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BC269E" w:rsidTr="00C25F10">
        <w:tblPrEx>
          <w:tblCellMar>
            <w:top w:w="0" w:type="dxa"/>
            <w:bottom w:w="0" w:type="dxa"/>
          </w:tblCellMar>
        </w:tblPrEx>
        <w:tc>
          <w:tcPr>
            <w:tcW w:w="15212" w:type="dxa"/>
            <w:gridSpan w:val="7"/>
          </w:tcPr>
          <w:p w:rsidR="00C25F10" w:rsidRDefault="00C25F10" w:rsidP="00C25F10">
            <w:pPr>
              <w:jc w:val="center"/>
            </w:pPr>
            <w:r w:rsidRPr="00FF44A4">
              <w:t>*Починаючи з 2015 року обстежуються юридичні особи ви</w:t>
            </w:r>
            <w:r>
              <w:t>дів економічної діяльності промисловості з чисельністю 50 осіб та більше</w:t>
            </w:r>
          </w:p>
          <w:p w:rsidR="00C25F10" w:rsidRPr="00FF44A4" w:rsidRDefault="00C25F10" w:rsidP="00C25F10">
            <w:pPr>
              <w:jc w:val="center"/>
            </w:pPr>
          </w:p>
        </w:tc>
      </w:tr>
      <w:tr w:rsidR="00C25F10" w:rsidRPr="00BC269E" w:rsidTr="00C25F10">
        <w:tblPrEx>
          <w:tblCellMar>
            <w:top w:w="0" w:type="dxa"/>
            <w:bottom w:w="0" w:type="dxa"/>
          </w:tblCellMar>
        </w:tblPrEx>
        <w:tc>
          <w:tcPr>
            <w:tcW w:w="15212" w:type="dxa"/>
            <w:gridSpan w:val="7"/>
          </w:tcPr>
          <w:p w:rsidR="00C25F10" w:rsidRPr="0067144A" w:rsidRDefault="00C25F10" w:rsidP="00C25F10">
            <w:pPr>
              <w:jc w:val="center"/>
              <w:rPr>
                <w:b/>
                <w:sz w:val="28"/>
                <w:szCs w:val="28"/>
                <w:u w:val="single"/>
              </w:rPr>
            </w:pPr>
            <w:r w:rsidRPr="0067144A">
              <w:rPr>
                <w:b/>
                <w:sz w:val="28"/>
                <w:szCs w:val="28"/>
                <w:u w:val="single"/>
              </w:rPr>
              <w:t>ФІНАНСОВІ</w:t>
            </w:r>
            <w:r>
              <w:rPr>
                <w:b/>
                <w:sz w:val="28"/>
                <w:szCs w:val="28"/>
                <w:u w:val="single"/>
              </w:rPr>
              <w:t xml:space="preserve">  </w:t>
            </w:r>
            <w:r w:rsidRPr="0067144A">
              <w:rPr>
                <w:b/>
                <w:sz w:val="28"/>
                <w:szCs w:val="28"/>
                <w:u w:val="single"/>
              </w:rPr>
              <w:t xml:space="preserve">РЕЗУЛЬТАТИ </w:t>
            </w:r>
            <w:r>
              <w:rPr>
                <w:b/>
                <w:sz w:val="28"/>
                <w:szCs w:val="28"/>
                <w:u w:val="single"/>
              </w:rPr>
              <w:t xml:space="preserve"> </w:t>
            </w:r>
            <w:r w:rsidRPr="0067144A">
              <w:rPr>
                <w:b/>
                <w:sz w:val="28"/>
                <w:szCs w:val="28"/>
                <w:u w:val="single"/>
              </w:rPr>
              <w:t xml:space="preserve">ДІЯЛЬНОСТІ </w:t>
            </w:r>
            <w:r>
              <w:rPr>
                <w:b/>
                <w:sz w:val="28"/>
                <w:szCs w:val="28"/>
                <w:u w:val="single"/>
              </w:rPr>
              <w:t xml:space="preserve"> </w:t>
            </w:r>
            <w:r w:rsidRPr="0067144A">
              <w:rPr>
                <w:b/>
                <w:sz w:val="28"/>
                <w:szCs w:val="28"/>
                <w:u w:val="single"/>
              </w:rPr>
              <w:t>ПІДПРИЄМСТВ</w:t>
            </w:r>
          </w:p>
        </w:tc>
      </w:tr>
      <w:tr w:rsidR="00C25F10" w:rsidRPr="00BC269E" w:rsidTr="00C25F10">
        <w:tblPrEx>
          <w:tblCellMar>
            <w:top w:w="0" w:type="dxa"/>
            <w:bottom w:w="0" w:type="dxa"/>
          </w:tblCellMar>
        </w:tblPrEx>
        <w:trPr>
          <w:trHeight w:val="483"/>
        </w:trPr>
        <w:tc>
          <w:tcPr>
            <w:tcW w:w="8138" w:type="dxa"/>
          </w:tcPr>
          <w:p w:rsidR="00C25F10" w:rsidRPr="00BC269E" w:rsidRDefault="00C25F10" w:rsidP="00C25F10">
            <w:pPr>
              <w:rPr>
                <w:sz w:val="28"/>
                <w:szCs w:val="28"/>
              </w:rPr>
            </w:pPr>
            <w:r w:rsidRPr="00BC269E">
              <w:rPr>
                <w:sz w:val="28"/>
                <w:szCs w:val="28"/>
              </w:rPr>
              <w:t xml:space="preserve">Фінансовий результат </w:t>
            </w:r>
            <w:r>
              <w:rPr>
                <w:sz w:val="28"/>
                <w:szCs w:val="28"/>
              </w:rPr>
              <w:t xml:space="preserve">до оподаткування (сальдо) по всій сукупності </w:t>
            </w:r>
            <w:r w:rsidRPr="00BC269E">
              <w:rPr>
                <w:sz w:val="28"/>
                <w:szCs w:val="28"/>
              </w:rPr>
              <w:t>підприємст</w:t>
            </w:r>
            <w:r>
              <w:rPr>
                <w:sz w:val="28"/>
                <w:szCs w:val="28"/>
              </w:rPr>
              <w:t>в, крім банків та бюджетних установ (у фактичних цінах, всього)</w:t>
            </w:r>
          </w:p>
        </w:tc>
        <w:tc>
          <w:tcPr>
            <w:tcW w:w="1080" w:type="dxa"/>
            <w:vAlign w:val="center"/>
          </w:tcPr>
          <w:p w:rsidR="00C25F10" w:rsidRPr="008F0483" w:rsidRDefault="00C25F10" w:rsidP="00C25F10">
            <w:pPr>
              <w:jc w:val="center"/>
            </w:pPr>
            <w:r w:rsidRPr="008F0483">
              <w:t>тис.</w:t>
            </w:r>
            <w:r>
              <w:t xml:space="preserve"> </w:t>
            </w:r>
            <w:r w:rsidRPr="008F0483">
              <w:t>грн.</w:t>
            </w:r>
          </w:p>
        </w:tc>
        <w:tc>
          <w:tcPr>
            <w:tcW w:w="1080" w:type="dxa"/>
            <w:vAlign w:val="center"/>
          </w:tcPr>
          <w:p w:rsidR="00C25F10" w:rsidRPr="00BA3092" w:rsidRDefault="00C25F10" w:rsidP="00C25F10">
            <w:pPr>
              <w:ind w:left="-57" w:right="-57"/>
              <w:jc w:val="center"/>
              <w:rPr>
                <w:bCs/>
                <w:color w:val="000000"/>
                <w:lang w:eastAsia="uk-UA"/>
              </w:rPr>
            </w:pPr>
            <w:r w:rsidRPr="00BA3092">
              <w:rPr>
                <w:bCs/>
                <w:color w:val="000000"/>
                <w:lang w:eastAsia="uk-UA"/>
              </w:rPr>
              <w:t>4620,8</w:t>
            </w:r>
          </w:p>
        </w:tc>
        <w:tc>
          <w:tcPr>
            <w:tcW w:w="1080" w:type="dxa"/>
            <w:vAlign w:val="center"/>
          </w:tcPr>
          <w:p w:rsidR="00C25F10" w:rsidRPr="00BA3092" w:rsidRDefault="00C25F10" w:rsidP="00C25F10">
            <w:pPr>
              <w:ind w:left="-57" w:right="-57"/>
              <w:jc w:val="center"/>
              <w:rPr>
                <w:bCs/>
                <w:color w:val="000000"/>
              </w:rPr>
            </w:pPr>
            <w:r>
              <w:rPr>
                <w:bCs/>
                <w:color w:val="000000"/>
              </w:rPr>
              <w:t>Х</w:t>
            </w:r>
          </w:p>
        </w:tc>
        <w:tc>
          <w:tcPr>
            <w:tcW w:w="1260" w:type="dxa"/>
          </w:tcPr>
          <w:p w:rsidR="00C25F10" w:rsidRPr="003D1123" w:rsidRDefault="00C25F10" w:rsidP="00C25F10">
            <w:pPr>
              <w:ind w:left="-57" w:right="-57"/>
              <w:jc w:val="center"/>
              <w:rPr>
                <w:bCs/>
                <w:color w:val="000000"/>
              </w:rPr>
            </w:pPr>
            <w:r>
              <w:rPr>
                <w:bCs/>
                <w:color w:val="000000"/>
              </w:rPr>
              <w:t>4000,0</w:t>
            </w:r>
          </w:p>
        </w:tc>
        <w:tc>
          <w:tcPr>
            <w:tcW w:w="1314" w:type="dxa"/>
          </w:tcPr>
          <w:p w:rsidR="00C25F10" w:rsidRPr="00E00C8B" w:rsidRDefault="00C25F10" w:rsidP="00C25F10">
            <w:pPr>
              <w:ind w:left="-57" w:right="-57"/>
              <w:jc w:val="center"/>
              <w:rPr>
                <w:bCs/>
                <w:color w:val="000000"/>
              </w:rPr>
            </w:pPr>
            <w:r>
              <w:rPr>
                <w:bCs/>
                <w:color w:val="000000"/>
              </w:rPr>
              <w:t>4200,0</w:t>
            </w:r>
          </w:p>
        </w:tc>
        <w:tc>
          <w:tcPr>
            <w:tcW w:w="1260" w:type="dxa"/>
          </w:tcPr>
          <w:p w:rsidR="00C25F10" w:rsidRPr="00D8144E" w:rsidRDefault="00C25F10" w:rsidP="00C25F10">
            <w:pPr>
              <w:ind w:left="-57" w:right="-57"/>
              <w:jc w:val="center"/>
              <w:rPr>
                <w:bCs/>
                <w:color w:val="000000"/>
              </w:rPr>
            </w:pPr>
            <w:r>
              <w:rPr>
                <w:bCs/>
                <w:color w:val="000000"/>
              </w:rPr>
              <w:t>105,0</w:t>
            </w:r>
          </w:p>
        </w:tc>
      </w:tr>
      <w:tr w:rsidR="00C25F10" w:rsidRPr="00BC269E" w:rsidTr="00C25F10">
        <w:tblPrEx>
          <w:tblCellMar>
            <w:top w:w="0" w:type="dxa"/>
            <w:bottom w:w="0" w:type="dxa"/>
          </w:tblCellMar>
        </w:tblPrEx>
        <w:trPr>
          <w:trHeight w:val="483"/>
        </w:trPr>
        <w:tc>
          <w:tcPr>
            <w:tcW w:w="8138" w:type="dxa"/>
          </w:tcPr>
          <w:p w:rsidR="00C25F10" w:rsidRPr="00BC269E" w:rsidRDefault="00C25F10" w:rsidP="00C25F10">
            <w:pPr>
              <w:spacing w:line="276" w:lineRule="auto"/>
              <w:rPr>
                <w:sz w:val="28"/>
                <w:szCs w:val="28"/>
              </w:rPr>
            </w:pPr>
            <w:r w:rsidRPr="00BC269E">
              <w:rPr>
                <w:sz w:val="28"/>
                <w:szCs w:val="28"/>
              </w:rPr>
              <w:t>Фінансовий результат підприємств, які одержали прибуток</w:t>
            </w:r>
          </w:p>
        </w:tc>
        <w:tc>
          <w:tcPr>
            <w:tcW w:w="1080" w:type="dxa"/>
            <w:vAlign w:val="center"/>
          </w:tcPr>
          <w:p w:rsidR="00C25F10" w:rsidRPr="008F0483" w:rsidRDefault="00C25F10" w:rsidP="00C25F10">
            <w:pPr>
              <w:spacing w:line="276" w:lineRule="auto"/>
              <w:jc w:val="center"/>
            </w:pPr>
            <w:r w:rsidRPr="008F0483">
              <w:t>тис. грн.</w:t>
            </w:r>
          </w:p>
        </w:tc>
        <w:tc>
          <w:tcPr>
            <w:tcW w:w="1080" w:type="dxa"/>
            <w:vAlign w:val="center"/>
          </w:tcPr>
          <w:p w:rsidR="00C25F10" w:rsidRPr="00BA3092" w:rsidRDefault="00C25F10" w:rsidP="00C25F10">
            <w:pPr>
              <w:ind w:left="-57" w:right="-57"/>
              <w:jc w:val="center"/>
              <w:rPr>
                <w:bCs/>
                <w:color w:val="000000"/>
                <w:lang w:eastAsia="uk-UA"/>
              </w:rPr>
            </w:pPr>
            <w:r>
              <w:rPr>
                <w:bCs/>
                <w:color w:val="000000"/>
                <w:lang w:eastAsia="uk-UA"/>
              </w:rPr>
              <w:t>7529,7</w:t>
            </w:r>
          </w:p>
        </w:tc>
        <w:tc>
          <w:tcPr>
            <w:tcW w:w="1080" w:type="dxa"/>
            <w:vAlign w:val="center"/>
          </w:tcPr>
          <w:p w:rsidR="00C25F10" w:rsidRPr="00BA3092" w:rsidRDefault="00C25F10" w:rsidP="00C25F10">
            <w:pPr>
              <w:ind w:left="-57" w:right="-57"/>
              <w:jc w:val="center"/>
            </w:pPr>
            <w:r>
              <w:t>Х</w:t>
            </w:r>
          </w:p>
        </w:tc>
        <w:tc>
          <w:tcPr>
            <w:tcW w:w="1260" w:type="dxa"/>
          </w:tcPr>
          <w:p w:rsidR="00C25F10" w:rsidRPr="00456500" w:rsidRDefault="00C25F10" w:rsidP="00C25F10">
            <w:pPr>
              <w:ind w:left="-57" w:right="-57"/>
              <w:jc w:val="center"/>
            </w:pPr>
            <w:r>
              <w:t>7000,0</w:t>
            </w:r>
          </w:p>
        </w:tc>
        <w:tc>
          <w:tcPr>
            <w:tcW w:w="1314" w:type="dxa"/>
          </w:tcPr>
          <w:p w:rsidR="00C25F10" w:rsidRPr="00456500" w:rsidRDefault="00C25F10" w:rsidP="00C25F10">
            <w:pPr>
              <w:ind w:left="-57" w:right="-57"/>
              <w:jc w:val="center"/>
            </w:pPr>
            <w:r>
              <w:t>7100,0</w:t>
            </w:r>
          </w:p>
        </w:tc>
        <w:tc>
          <w:tcPr>
            <w:tcW w:w="1260" w:type="dxa"/>
          </w:tcPr>
          <w:p w:rsidR="00C25F10" w:rsidRPr="00E50814" w:rsidRDefault="00C25F10" w:rsidP="00C25F10">
            <w:pPr>
              <w:ind w:left="-57" w:right="-57"/>
              <w:jc w:val="center"/>
            </w:pPr>
            <w:r>
              <w:t>101,4</w:t>
            </w:r>
          </w:p>
        </w:tc>
      </w:tr>
      <w:tr w:rsidR="00C25F10" w:rsidRPr="00BC269E" w:rsidTr="00C25F10">
        <w:tblPrEx>
          <w:tblCellMar>
            <w:top w:w="0" w:type="dxa"/>
            <w:bottom w:w="0" w:type="dxa"/>
          </w:tblCellMar>
        </w:tblPrEx>
        <w:tc>
          <w:tcPr>
            <w:tcW w:w="8138" w:type="dxa"/>
          </w:tcPr>
          <w:p w:rsidR="00C25F10" w:rsidRPr="00BC269E" w:rsidRDefault="00C25F10" w:rsidP="00C25F10">
            <w:pPr>
              <w:spacing w:line="276" w:lineRule="auto"/>
              <w:rPr>
                <w:sz w:val="28"/>
                <w:szCs w:val="28"/>
              </w:rPr>
            </w:pPr>
            <w:r w:rsidRPr="00BC269E">
              <w:rPr>
                <w:sz w:val="28"/>
                <w:szCs w:val="28"/>
              </w:rPr>
              <w:t>Частка підприємств, які одержали при</w:t>
            </w:r>
            <w:r>
              <w:rPr>
                <w:sz w:val="28"/>
                <w:szCs w:val="28"/>
              </w:rPr>
              <w:t>буток, у загальній кількості підприємс</w:t>
            </w:r>
            <w:r w:rsidRPr="00BC269E">
              <w:rPr>
                <w:sz w:val="28"/>
                <w:szCs w:val="28"/>
              </w:rPr>
              <w:t xml:space="preserve">тв </w:t>
            </w:r>
          </w:p>
        </w:tc>
        <w:tc>
          <w:tcPr>
            <w:tcW w:w="1080" w:type="dxa"/>
            <w:vAlign w:val="center"/>
          </w:tcPr>
          <w:p w:rsidR="00C25F10" w:rsidRPr="008F0483" w:rsidRDefault="00C25F10" w:rsidP="00C25F10">
            <w:pPr>
              <w:spacing w:line="276" w:lineRule="auto"/>
              <w:jc w:val="center"/>
            </w:pPr>
            <w:r w:rsidRPr="008F0483">
              <w:t>%</w:t>
            </w:r>
          </w:p>
        </w:tc>
        <w:tc>
          <w:tcPr>
            <w:tcW w:w="1080" w:type="dxa"/>
            <w:vAlign w:val="center"/>
          </w:tcPr>
          <w:p w:rsidR="00C25F10" w:rsidRPr="00BA3092" w:rsidRDefault="00C25F10" w:rsidP="00C25F10">
            <w:pPr>
              <w:ind w:left="-57" w:right="-57"/>
              <w:jc w:val="center"/>
              <w:rPr>
                <w:bCs/>
                <w:color w:val="000000"/>
              </w:rPr>
            </w:pPr>
            <w:r>
              <w:rPr>
                <w:bCs/>
                <w:color w:val="000000"/>
              </w:rPr>
              <w:t>86,9</w:t>
            </w:r>
          </w:p>
        </w:tc>
        <w:tc>
          <w:tcPr>
            <w:tcW w:w="1080" w:type="dxa"/>
            <w:vAlign w:val="center"/>
          </w:tcPr>
          <w:p w:rsidR="00C25F10" w:rsidRPr="00BA3092" w:rsidRDefault="00C25F10" w:rsidP="00C25F10">
            <w:pPr>
              <w:ind w:left="-57" w:right="-57"/>
              <w:jc w:val="center"/>
            </w:pPr>
            <w:r>
              <w:t>Х</w:t>
            </w:r>
          </w:p>
        </w:tc>
        <w:tc>
          <w:tcPr>
            <w:tcW w:w="1260" w:type="dxa"/>
          </w:tcPr>
          <w:p w:rsidR="00C25F10" w:rsidRPr="00D007F1" w:rsidRDefault="00C25F10" w:rsidP="00C25F10">
            <w:pPr>
              <w:ind w:left="-57" w:right="-57"/>
              <w:jc w:val="center"/>
            </w:pPr>
            <w:r>
              <w:t>87,0</w:t>
            </w:r>
          </w:p>
        </w:tc>
        <w:tc>
          <w:tcPr>
            <w:tcW w:w="1314" w:type="dxa"/>
          </w:tcPr>
          <w:p w:rsidR="00C25F10" w:rsidRPr="00D007F1" w:rsidRDefault="00C25F10" w:rsidP="00C25F10">
            <w:pPr>
              <w:ind w:left="-57" w:right="-57"/>
              <w:jc w:val="center"/>
            </w:pPr>
            <w:r>
              <w:t>87,2</w:t>
            </w:r>
          </w:p>
        </w:tc>
        <w:tc>
          <w:tcPr>
            <w:tcW w:w="1260" w:type="dxa"/>
          </w:tcPr>
          <w:p w:rsidR="00C25F10" w:rsidRPr="00D007F1" w:rsidRDefault="00C25F10" w:rsidP="00C25F10">
            <w:pPr>
              <w:ind w:left="-57" w:right="-57"/>
              <w:jc w:val="center"/>
            </w:pPr>
            <w:r>
              <w:t>Х</w:t>
            </w:r>
          </w:p>
        </w:tc>
      </w:tr>
      <w:tr w:rsidR="00C25F10" w:rsidRPr="00BC269E" w:rsidTr="00C25F10">
        <w:tblPrEx>
          <w:tblCellMar>
            <w:top w:w="0" w:type="dxa"/>
            <w:bottom w:w="0" w:type="dxa"/>
          </w:tblCellMar>
        </w:tblPrEx>
        <w:trPr>
          <w:trHeight w:val="401"/>
        </w:trPr>
        <w:tc>
          <w:tcPr>
            <w:tcW w:w="8138" w:type="dxa"/>
          </w:tcPr>
          <w:p w:rsidR="00C25F10" w:rsidRPr="00BC269E" w:rsidRDefault="00C25F10" w:rsidP="00C25F10">
            <w:pPr>
              <w:spacing w:line="276" w:lineRule="auto"/>
              <w:rPr>
                <w:sz w:val="28"/>
                <w:szCs w:val="28"/>
              </w:rPr>
            </w:pPr>
            <w:r w:rsidRPr="00BC269E">
              <w:rPr>
                <w:sz w:val="28"/>
                <w:szCs w:val="28"/>
              </w:rPr>
              <w:t>Фінансовий результат підприємств, які одержали збиток</w:t>
            </w:r>
          </w:p>
        </w:tc>
        <w:tc>
          <w:tcPr>
            <w:tcW w:w="1080" w:type="dxa"/>
            <w:vAlign w:val="center"/>
          </w:tcPr>
          <w:p w:rsidR="00C25F10" w:rsidRPr="008F0483" w:rsidRDefault="00C25F10" w:rsidP="00C25F10">
            <w:pPr>
              <w:spacing w:line="276" w:lineRule="auto"/>
              <w:jc w:val="center"/>
            </w:pPr>
            <w:r w:rsidRPr="008F0483">
              <w:t>тис. грн.</w:t>
            </w:r>
          </w:p>
        </w:tc>
        <w:tc>
          <w:tcPr>
            <w:tcW w:w="1080" w:type="dxa"/>
            <w:vAlign w:val="center"/>
          </w:tcPr>
          <w:p w:rsidR="00C25F10" w:rsidRPr="00BA3092" w:rsidRDefault="00C25F10" w:rsidP="00C25F10">
            <w:pPr>
              <w:ind w:left="-57" w:right="-57"/>
              <w:jc w:val="center"/>
            </w:pPr>
            <w:r>
              <w:t>2908,9</w:t>
            </w:r>
          </w:p>
        </w:tc>
        <w:tc>
          <w:tcPr>
            <w:tcW w:w="1080" w:type="dxa"/>
            <w:vAlign w:val="center"/>
          </w:tcPr>
          <w:p w:rsidR="00C25F10" w:rsidRPr="00BA3092" w:rsidRDefault="00C25F10" w:rsidP="00C25F10">
            <w:pPr>
              <w:ind w:left="-57" w:right="-57"/>
              <w:jc w:val="center"/>
            </w:pPr>
            <w:r>
              <w:t>Х</w:t>
            </w:r>
          </w:p>
        </w:tc>
        <w:tc>
          <w:tcPr>
            <w:tcW w:w="1260" w:type="dxa"/>
          </w:tcPr>
          <w:p w:rsidR="00C25F10" w:rsidRPr="000A0D82" w:rsidRDefault="00C25F10" w:rsidP="00C25F10">
            <w:pPr>
              <w:ind w:left="-57" w:right="-57"/>
              <w:jc w:val="center"/>
            </w:pPr>
            <w:r>
              <w:t>3000,0</w:t>
            </w:r>
          </w:p>
        </w:tc>
        <w:tc>
          <w:tcPr>
            <w:tcW w:w="1314" w:type="dxa"/>
          </w:tcPr>
          <w:p w:rsidR="00C25F10" w:rsidRPr="000A0D82" w:rsidRDefault="00C25F10" w:rsidP="00C25F10">
            <w:pPr>
              <w:ind w:left="-57" w:right="-57"/>
              <w:jc w:val="center"/>
            </w:pPr>
            <w:r>
              <w:t>2900,0</w:t>
            </w:r>
          </w:p>
        </w:tc>
        <w:tc>
          <w:tcPr>
            <w:tcW w:w="1260" w:type="dxa"/>
          </w:tcPr>
          <w:p w:rsidR="00C25F10" w:rsidRPr="00CA6BB3" w:rsidRDefault="00C25F10" w:rsidP="00C25F10">
            <w:pPr>
              <w:ind w:left="-57" w:right="-57"/>
              <w:jc w:val="center"/>
            </w:pPr>
            <w:r>
              <w:t>96,7</w:t>
            </w:r>
          </w:p>
        </w:tc>
      </w:tr>
      <w:tr w:rsidR="00C25F10" w:rsidRPr="00BC269E" w:rsidTr="00C25F10">
        <w:tblPrEx>
          <w:tblCellMar>
            <w:top w:w="0" w:type="dxa"/>
            <w:bottom w:w="0" w:type="dxa"/>
          </w:tblCellMar>
        </w:tblPrEx>
        <w:trPr>
          <w:trHeight w:val="535"/>
        </w:trPr>
        <w:tc>
          <w:tcPr>
            <w:tcW w:w="8138" w:type="dxa"/>
          </w:tcPr>
          <w:p w:rsidR="00C25F10" w:rsidRPr="00BC269E" w:rsidRDefault="00C25F10" w:rsidP="00C25F10">
            <w:pPr>
              <w:spacing w:line="276" w:lineRule="auto"/>
              <w:rPr>
                <w:sz w:val="28"/>
                <w:szCs w:val="28"/>
              </w:rPr>
            </w:pPr>
            <w:r w:rsidRPr="00BC269E">
              <w:rPr>
                <w:sz w:val="28"/>
                <w:szCs w:val="28"/>
              </w:rPr>
              <w:t xml:space="preserve">Частка підприємств, які одержали збиток, у загальній кількості </w:t>
            </w:r>
            <w:r>
              <w:rPr>
                <w:sz w:val="28"/>
                <w:szCs w:val="28"/>
              </w:rPr>
              <w:t>підприємств</w:t>
            </w:r>
          </w:p>
        </w:tc>
        <w:tc>
          <w:tcPr>
            <w:tcW w:w="1080" w:type="dxa"/>
            <w:vAlign w:val="center"/>
          </w:tcPr>
          <w:p w:rsidR="00C25F10" w:rsidRPr="008F0483" w:rsidRDefault="00C25F10" w:rsidP="00C25F10">
            <w:pPr>
              <w:spacing w:line="276" w:lineRule="auto"/>
              <w:jc w:val="center"/>
            </w:pPr>
            <w:r w:rsidRPr="008F0483">
              <w:t>%</w:t>
            </w:r>
          </w:p>
        </w:tc>
        <w:tc>
          <w:tcPr>
            <w:tcW w:w="1080" w:type="dxa"/>
            <w:vAlign w:val="center"/>
          </w:tcPr>
          <w:p w:rsidR="00C25F10" w:rsidRPr="00D3754F" w:rsidRDefault="00C25F10" w:rsidP="00C25F10">
            <w:pPr>
              <w:ind w:left="-57" w:right="-57"/>
              <w:jc w:val="center"/>
              <w:rPr>
                <w:bCs/>
                <w:color w:val="000000"/>
              </w:rPr>
            </w:pPr>
            <w:r>
              <w:rPr>
                <w:bCs/>
                <w:color w:val="000000"/>
              </w:rPr>
              <w:t>13,1</w:t>
            </w:r>
          </w:p>
        </w:tc>
        <w:tc>
          <w:tcPr>
            <w:tcW w:w="1080" w:type="dxa"/>
            <w:vAlign w:val="center"/>
          </w:tcPr>
          <w:p w:rsidR="00C25F10" w:rsidRPr="00D3754F" w:rsidRDefault="00C25F10" w:rsidP="00C25F10">
            <w:pPr>
              <w:ind w:left="-57" w:right="-57"/>
              <w:jc w:val="center"/>
            </w:pPr>
            <w:r>
              <w:t>Х</w:t>
            </w:r>
          </w:p>
        </w:tc>
        <w:tc>
          <w:tcPr>
            <w:tcW w:w="1260" w:type="dxa"/>
          </w:tcPr>
          <w:p w:rsidR="00C25F10" w:rsidRPr="00CA6BB3" w:rsidRDefault="00C25F10" w:rsidP="00C25F10">
            <w:pPr>
              <w:ind w:left="-57" w:right="-57"/>
              <w:jc w:val="center"/>
            </w:pPr>
            <w:r>
              <w:t>13,0</w:t>
            </w:r>
          </w:p>
        </w:tc>
        <w:tc>
          <w:tcPr>
            <w:tcW w:w="1314" w:type="dxa"/>
          </w:tcPr>
          <w:p w:rsidR="00C25F10" w:rsidRPr="00CA6BB3" w:rsidRDefault="00C25F10" w:rsidP="00C25F10">
            <w:pPr>
              <w:ind w:left="-57" w:right="-57"/>
              <w:jc w:val="center"/>
            </w:pPr>
            <w:r>
              <w:t>12,8</w:t>
            </w:r>
          </w:p>
        </w:tc>
        <w:tc>
          <w:tcPr>
            <w:tcW w:w="1260" w:type="dxa"/>
          </w:tcPr>
          <w:p w:rsidR="00C25F10" w:rsidRPr="00D007F1" w:rsidRDefault="00C25F10" w:rsidP="00C25F10">
            <w:pPr>
              <w:ind w:left="-57" w:right="-57"/>
              <w:jc w:val="center"/>
            </w:pPr>
            <w:r>
              <w:t>Х</w:t>
            </w:r>
          </w:p>
        </w:tc>
      </w:tr>
      <w:tr w:rsidR="00C25F10" w:rsidRPr="00BC269E" w:rsidTr="00C25F10">
        <w:tblPrEx>
          <w:tblCellMar>
            <w:top w:w="0" w:type="dxa"/>
            <w:bottom w:w="0" w:type="dxa"/>
          </w:tblCellMar>
        </w:tblPrEx>
        <w:trPr>
          <w:trHeight w:val="191"/>
        </w:trPr>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BC269E" w:rsidTr="00C25F10">
        <w:tblPrEx>
          <w:tblCellMar>
            <w:top w:w="0" w:type="dxa"/>
            <w:bottom w:w="0" w:type="dxa"/>
          </w:tblCellMar>
        </w:tblPrEx>
        <w:trPr>
          <w:trHeight w:val="276"/>
        </w:trPr>
        <w:tc>
          <w:tcPr>
            <w:tcW w:w="15212" w:type="dxa"/>
            <w:gridSpan w:val="7"/>
          </w:tcPr>
          <w:p w:rsidR="00C25F10" w:rsidRPr="00653B4E" w:rsidRDefault="00C25F10" w:rsidP="00C25F10">
            <w:pPr>
              <w:rPr>
                <w:b/>
                <w:u w:val="single"/>
              </w:rPr>
            </w:pPr>
          </w:p>
        </w:tc>
      </w:tr>
      <w:tr w:rsidR="00C25F10" w:rsidRPr="00BC269E" w:rsidTr="00C25F10">
        <w:tblPrEx>
          <w:tblCellMar>
            <w:top w:w="0" w:type="dxa"/>
            <w:bottom w:w="0" w:type="dxa"/>
          </w:tblCellMar>
        </w:tblPrEx>
        <w:trPr>
          <w:trHeight w:val="328"/>
        </w:trPr>
        <w:tc>
          <w:tcPr>
            <w:tcW w:w="15212" w:type="dxa"/>
            <w:gridSpan w:val="7"/>
          </w:tcPr>
          <w:p w:rsidR="00C25F10" w:rsidRDefault="00C25F10" w:rsidP="00C25F10">
            <w:pPr>
              <w:jc w:val="center"/>
              <w:rPr>
                <w:b/>
                <w:sz w:val="28"/>
                <w:szCs w:val="28"/>
                <w:u w:val="single"/>
              </w:rPr>
            </w:pPr>
          </w:p>
          <w:p w:rsidR="00C25F10" w:rsidRPr="0067144A" w:rsidRDefault="00C25F10" w:rsidP="00C25F10">
            <w:pPr>
              <w:jc w:val="center"/>
              <w:rPr>
                <w:b/>
                <w:sz w:val="28"/>
                <w:szCs w:val="28"/>
                <w:u w:val="single"/>
              </w:rPr>
            </w:pPr>
            <w:r w:rsidRPr="0067144A">
              <w:rPr>
                <w:b/>
                <w:sz w:val="28"/>
                <w:szCs w:val="28"/>
                <w:u w:val="single"/>
              </w:rPr>
              <w:lastRenderedPageBreak/>
              <w:t>ПОКАЗНИКИ РОЗВИТКУ СПОЖИВЧОГО РИНКУ</w:t>
            </w:r>
          </w:p>
        </w:tc>
      </w:tr>
      <w:tr w:rsidR="00C25F10" w:rsidRPr="00EC6E89" w:rsidTr="00C25F10">
        <w:tblPrEx>
          <w:tblCellMar>
            <w:top w:w="0" w:type="dxa"/>
            <w:bottom w:w="0" w:type="dxa"/>
          </w:tblCellMar>
        </w:tblPrEx>
        <w:trPr>
          <w:trHeight w:val="742"/>
        </w:trPr>
        <w:tc>
          <w:tcPr>
            <w:tcW w:w="8138" w:type="dxa"/>
          </w:tcPr>
          <w:p w:rsidR="00C25F10" w:rsidRPr="00AC71D6" w:rsidRDefault="00C25F10" w:rsidP="00C25F10">
            <w:pPr>
              <w:spacing w:line="276" w:lineRule="auto"/>
              <w:rPr>
                <w:sz w:val="28"/>
              </w:rPr>
            </w:pPr>
            <w:r w:rsidRPr="00AC71D6">
              <w:rPr>
                <w:sz w:val="28"/>
              </w:rPr>
              <w:lastRenderedPageBreak/>
              <w:t>Оборот  роздрібної торгівлі (</w:t>
            </w:r>
            <w:r w:rsidRPr="00AC71D6">
              <w:rPr>
                <w:sz w:val="28"/>
                <w:szCs w:val="28"/>
              </w:rPr>
              <w:t>до якого включено роздрібний товарооборот підприємств, які здійснюють діяльність із роздрібної торгівлі, розрахункові дані щодо обсягів продажу товарів на ринках  і фізичними особами-підприємцями)</w:t>
            </w:r>
          </w:p>
        </w:tc>
        <w:tc>
          <w:tcPr>
            <w:tcW w:w="1080" w:type="dxa"/>
            <w:vAlign w:val="center"/>
          </w:tcPr>
          <w:p w:rsidR="00C25F10" w:rsidRDefault="00C25F10" w:rsidP="00C25F10">
            <w:pPr>
              <w:spacing w:line="276" w:lineRule="auto"/>
              <w:jc w:val="center"/>
            </w:pPr>
            <w:r>
              <w:t>млн.</w:t>
            </w:r>
          </w:p>
          <w:p w:rsidR="00C25F10" w:rsidRPr="008F0483" w:rsidRDefault="00C25F10" w:rsidP="00C25F10">
            <w:pPr>
              <w:spacing w:line="276" w:lineRule="auto"/>
              <w:jc w:val="center"/>
              <w:rPr>
                <w:color w:val="FF0000"/>
              </w:rPr>
            </w:pPr>
            <w:r w:rsidRPr="008F0483">
              <w:t>грн.</w:t>
            </w:r>
          </w:p>
        </w:tc>
        <w:tc>
          <w:tcPr>
            <w:tcW w:w="1080" w:type="dxa"/>
          </w:tcPr>
          <w:p w:rsidR="00C25F10" w:rsidRPr="00A951FA" w:rsidRDefault="00C25F10" w:rsidP="00C25F10">
            <w:pPr>
              <w:spacing w:line="276" w:lineRule="auto"/>
              <w:jc w:val="center"/>
            </w:pPr>
            <w:r>
              <w:t>1562,5</w:t>
            </w:r>
          </w:p>
        </w:tc>
        <w:tc>
          <w:tcPr>
            <w:tcW w:w="1080" w:type="dxa"/>
          </w:tcPr>
          <w:p w:rsidR="00C25F10" w:rsidRPr="00A951FA" w:rsidRDefault="00C25F10" w:rsidP="00C25F10">
            <w:pPr>
              <w:spacing w:line="276" w:lineRule="auto"/>
              <w:jc w:val="center"/>
            </w:pPr>
            <w:r>
              <w:t>787,4</w:t>
            </w:r>
          </w:p>
        </w:tc>
        <w:tc>
          <w:tcPr>
            <w:tcW w:w="1260" w:type="dxa"/>
          </w:tcPr>
          <w:p w:rsidR="00C25F10" w:rsidRPr="00A951FA" w:rsidRDefault="00C25F10" w:rsidP="00C25F10">
            <w:pPr>
              <w:spacing w:line="276" w:lineRule="auto"/>
              <w:jc w:val="center"/>
            </w:pPr>
            <w:r>
              <w:t>1738,1</w:t>
            </w:r>
          </w:p>
        </w:tc>
        <w:tc>
          <w:tcPr>
            <w:tcW w:w="1314" w:type="dxa"/>
          </w:tcPr>
          <w:p w:rsidR="00C25F10" w:rsidRPr="00A951FA" w:rsidRDefault="00C25F10" w:rsidP="00C25F10">
            <w:pPr>
              <w:spacing w:line="276" w:lineRule="auto"/>
              <w:jc w:val="center"/>
            </w:pPr>
            <w:r>
              <w:t>1998,0</w:t>
            </w:r>
          </w:p>
        </w:tc>
        <w:tc>
          <w:tcPr>
            <w:tcW w:w="1260" w:type="dxa"/>
          </w:tcPr>
          <w:p w:rsidR="00C25F10" w:rsidRPr="00A951FA" w:rsidRDefault="00C25F10" w:rsidP="00C25F10">
            <w:pPr>
              <w:spacing w:line="276" w:lineRule="auto"/>
              <w:jc w:val="center"/>
            </w:pPr>
            <w:r>
              <w:t>115,0</w:t>
            </w:r>
          </w:p>
        </w:tc>
      </w:tr>
      <w:tr w:rsidR="00C25F10" w:rsidRPr="00EC6E89" w:rsidTr="00C25F10">
        <w:tblPrEx>
          <w:tblCellMar>
            <w:top w:w="0" w:type="dxa"/>
            <w:bottom w:w="0" w:type="dxa"/>
          </w:tblCellMar>
        </w:tblPrEx>
        <w:tc>
          <w:tcPr>
            <w:tcW w:w="8138" w:type="dxa"/>
          </w:tcPr>
          <w:p w:rsidR="00C25F10" w:rsidRPr="003A3FDD" w:rsidRDefault="00C25F10" w:rsidP="00C25F10">
            <w:pPr>
              <w:spacing w:line="276" w:lineRule="auto"/>
              <w:rPr>
                <w:sz w:val="28"/>
              </w:rPr>
            </w:pPr>
            <w:r w:rsidRPr="003A3FDD">
              <w:rPr>
                <w:sz w:val="28"/>
              </w:rPr>
              <w:t xml:space="preserve">Оборот роздрібної торгівлі у розрахунку на одну особу </w:t>
            </w:r>
          </w:p>
          <w:p w:rsidR="00C25F10" w:rsidRPr="00EC6E89" w:rsidRDefault="00C25F10" w:rsidP="00C25F10">
            <w:pPr>
              <w:spacing w:line="276" w:lineRule="auto"/>
              <w:rPr>
                <w:color w:val="FF0000"/>
                <w:sz w:val="10"/>
                <w:szCs w:val="10"/>
              </w:rPr>
            </w:pPr>
          </w:p>
        </w:tc>
        <w:tc>
          <w:tcPr>
            <w:tcW w:w="1080" w:type="dxa"/>
            <w:vAlign w:val="center"/>
          </w:tcPr>
          <w:p w:rsidR="00C25F10" w:rsidRPr="008F0483" w:rsidRDefault="00C25F10" w:rsidP="00C25F10">
            <w:pPr>
              <w:spacing w:line="276" w:lineRule="auto"/>
              <w:jc w:val="center"/>
              <w:rPr>
                <w:color w:val="FF0000"/>
              </w:rPr>
            </w:pPr>
            <w:r w:rsidRPr="008F0483">
              <w:t>грн.</w:t>
            </w:r>
          </w:p>
        </w:tc>
        <w:tc>
          <w:tcPr>
            <w:tcW w:w="1080" w:type="dxa"/>
          </w:tcPr>
          <w:p w:rsidR="00C25F10" w:rsidRPr="00A951FA" w:rsidRDefault="00C25F10" w:rsidP="00C25F10">
            <w:pPr>
              <w:spacing w:line="276" w:lineRule="auto"/>
              <w:jc w:val="center"/>
            </w:pPr>
            <w:r w:rsidRPr="00A951FA">
              <w:t>17716</w:t>
            </w:r>
          </w:p>
        </w:tc>
        <w:tc>
          <w:tcPr>
            <w:tcW w:w="1080" w:type="dxa"/>
          </w:tcPr>
          <w:p w:rsidR="00C25F10" w:rsidRPr="00A951FA" w:rsidRDefault="00C25F10" w:rsidP="00C25F10">
            <w:pPr>
              <w:spacing w:line="276" w:lineRule="auto"/>
              <w:jc w:val="center"/>
            </w:pPr>
            <w:r w:rsidRPr="00A951FA">
              <w:t>8928</w:t>
            </w:r>
          </w:p>
        </w:tc>
        <w:tc>
          <w:tcPr>
            <w:tcW w:w="1260" w:type="dxa"/>
          </w:tcPr>
          <w:p w:rsidR="00C25F10" w:rsidRPr="00A951FA" w:rsidRDefault="00C25F10" w:rsidP="00C25F10">
            <w:pPr>
              <w:spacing w:line="276" w:lineRule="auto"/>
              <w:jc w:val="center"/>
            </w:pPr>
            <w:r>
              <w:t>19706</w:t>
            </w:r>
          </w:p>
        </w:tc>
        <w:tc>
          <w:tcPr>
            <w:tcW w:w="1314" w:type="dxa"/>
          </w:tcPr>
          <w:p w:rsidR="00C25F10" w:rsidRPr="00A951FA" w:rsidRDefault="00C25F10" w:rsidP="00C25F10">
            <w:pPr>
              <w:spacing w:line="276" w:lineRule="auto"/>
              <w:jc w:val="center"/>
            </w:pPr>
            <w:r>
              <w:t>22627</w:t>
            </w:r>
          </w:p>
        </w:tc>
        <w:tc>
          <w:tcPr>
            <w:tcW w:w="1260" w:type="dxa"/>
          </w:tcPr>
          <w:p w:rsidR="00C25F10" w:rsidRPr="00A951FA" w:rsidRDefault="00C25F10" w:rsidP="00C25F10">
            <w:pPr>
              <w:spacing w:line="276" w:lineRule="auto"/>
              <w:jc w:val="center"/>
            </w:pPr>
            <w:r>
              <w:t>114,8</w:t>
            </w:r>
          </w:p>
        </w:tc>
      </w:tr>
      <w:tr w:rsidR="00C25F10" w:rsidRPr="00C00658" w:rsidTr="00C25F10">
        <w:tblPrEx>
          <w:tblCellMar>
            <w:top w:w="0" w:type="dxa"/>
            <w:bottom w:w="0" w:type="dxa"/>
          </w:tblCellMar>
        </w:tblPrEx>
        <w:tc>
          <w:tcPr>
            <w:tcW w:w="8138" w:type="dxa"/>
          </w:tcPr>
          <w:p w:rsidR="00C25F10" w:rsidRPr="002565A6" w:rsidRDefault="00C25F10" w:rsidP="00C25F10">
            <w:pPr>
              <w:spacing w:line="276" w:lineRule="auto"/>
              <w:rPr>
                <w:sz w:val="10"/>
                <w:szCs w:val="10"/>
              </w:rPr>
            </w:pPr>
            <w:r w:rsidRPr="00C00658">
              <w:rPr>
                <w:sz w:val="28"/>
              </w:rPr>
              <w:t xml:space="preserve">Темп зростання (зниження) обороту  роздрібної торгівлі </w:t>
            </w:r>
          </w:p>
        </w:tc>
        <w:tc>
          <w:tcPr>
            <w:tcW w:w="1080" w:type="dxa"/>
            <w:vAlign w:val="center"/>
          </w:tcPr>
          <w:p w:rsidR="00C25F10" w:rsidRPr="008F0483" w:rsidRDefault="00C25F10" w:rsidP="00C25F10">
            <w:pPr>
              <w:spacing w:line="276" w:lineRule="auto"/>
              <w:jc w:val="center"/>
            </w:pPr>
            <w:r w:rsidRPr="008F0483">
              <w:t>%</w:t>
            </w:r>
          </w:p>
        </w:tc>
        <w:tc>
          <w:tcPr>
            <w:tcW w:w="1080" w:type="dxa"/>
          </w:tcPr>
          <w:p w:rsidR="00C25F10" w:rsidRPr="00D3754F" w:rsidRDefault="00C25F10" w:rsidP="00C25F10">
            <w:pPr>
              <w:spacing w:line="276" w:lineRule="auto"/>
              <w:jc w:val="center"/>
            </w:pPr>
            <w:r>
              <w:t>87,3</w:t>
            </w:r>
          </w:p>
        </w:tc>
        <w:tc>
          <w:tcPr>
            <w:tcW w:w="1080" w:type="dxa"/>
          </w:tcPr>
          <w:p w:rsidR="00C25F10" w:rsidRPr="00D3754F" w:rsidRDefault="00C25F10" w:rsidP="00C25F10">
            <w:pPr>
              <w:spacing w:line="276" w:lineRule="auto"/>
              <w:jc w:val="center"/>
            </w:pPr>
            <w:r>
              <w:t>103,0</w:t>
            </w:r>
          </w:p>
        </w:tc>
        <w:tc>
          <w:tcPr>
            <w:tcW w:w="1260" w:type="dxa"/>
          </w:tcPr>
          <w:p w:rsidR="00C25F10" w:rsidRPr="00D3754F" w:rsidRDefault="00C25F10" w:rsidP="00C25F10">
            <w:pPr>
              <w:spacing w:line="276" w:lineRule="auto"/>
              <w:jc w:val="center"/>
            </w:pPr>
            <w:r>
              <w:t>103,0</w:t>
            </w:r>
          </w:p>
        </w:tc>
        <w:tc>
          <w:tcPr>
            <w:tcW w:w="1314" w:type="dxa"/>
          </w:tcPr>
          <w:p w:rsidR="00C25F10" w:rsidRPr="00D3754F" w:rsidRDefault="00C25F10" w:rsidP="00C25F10">
            <w:pPr>
              <w:spacing w:line="276" w:lineRule="auto"/>
              <w:jc w:val="center"/>
            </w:pPr>
            <w:r>
              <w:t>102,0</w:t>
            </w:r>
          </w:p>
        </w:tc>
        <w:tc>
          <w:tcPr>
            <w:tcW w:w="1260" w:type="dxa"/>
          </w:tcPr>
          <w:p w:rsidR="00C25F10" w:rsidRPr="00D3754F" w:rsidRDefault="00C25F10" w:rsidP="00C25F10">
            <w:pPr>
              <w:spacing w:line="276" w:lineRule="auto"/>
              <w:jc w:val="center"/>
            </w:pPr>
            <w:r>
              <w:t>Х</w:t>
            </w:r>
          </w:p>
        </w:tc>
      </w:tr>
      <w:tr w:rsidR="00C25F10" w:rsidRPr="00C00658" w:rsidTr="00C25F10">
        <w:tblPrEx>
          <w:tblCellMar>
            <w:top w:w="0" w:type="dxa"/>
            <w:bottom w:w="0" w:type="dxa"/>
          </w:tblCellMar>
        </w:tblPrEx>
        <w:tc>
          <w:tcPr>
            <w:tcW w:w="8138" w:type="dxa"/>
          </w:tcPr>
          <w:p w:rsidR="00C25F10" w:rsidRDefault="00C25F10" w:rsidP="00C25F10">
            <w:pPr>
              <w:spacing w:line="276" w:lineRule="auto"/>
              <w:rPr>
                <w:sz w:val="28"/>
              </w:rPr>
            </w:pPr>
            <w:r w:rsidRPr="00C00658">
              <w:rPr>
                <w:sz w:val="28"/>
              </w:rPr>
              <w:t>Обсяг</w:t>
            </w:r>
            <w:r>
              <w:rPr>
                <w:sz w:val="28"/>
              </w:rPr>
              <w:t xml:space="preserve"> </w:t>
            </w:r>
            <w:r w:rsidRPr="00C00658">
              <w:rPr>
                <w:sz w:val="28"/>
              </w:rPr>
              <w:t>реалізованих послуг</w:t>
            </w:r>
          </w:p>
          <w:p w:rsidR="00C25F10" w:rsidRPr="002565A6" w:rsidRDefault="00C25F10" w:rsidP="00C25F10">
            <w:pPr>
              <w:spacing w:line="276" w:lineRule="auto"/>
              <w:rPr>
                <w:sz w:val="10"/>
                <w:szCs w:val="10"/>
              </w:rPr>
            </w:pPr>
          </w:p>
        </w:tc>
        <w:tc>
          <w:tcPr>
            <w:tcW w:w="1080" w:type="dxa"/>
            <w:vAlign w:val="center"/>
          </w:tcPr>
          <w:p w:rsidR="00C25F10" w:rsidRPr="008F0483" w:rsidRDefault="00C25F10" w:rsidP="00C25F10">
            <w:pPr>
              <w:spacing w:line="276" w:lineRule="auto"/>
              <w:jc w:val="center"/>
            </w:pPr>
            <w:r>
              <w:t>млн</w:t>
            </w:r>
            <w:r w:rsidRPr="008F0483">
              <w:t>. грн.</w:t>
            </w:r>
          </w:p>
        </w:tc>
        <w:tc>
          <w:tcPr>
            <w:tcW w:w="1080" w:type="dxa"/>
          </w:tcPr>
          <w:p w:rsidR="00C25F10" w:rsidRPr="00D3754F" w:rsidRDefault="00C25F10" w:rsidP="00C25F10">
            <w:pPr>
              <w:spacing w:line="276" w:lineRule="auto"/>
              <w:jc w:val="center"/>
            </w:pPr>
            <w:r>
              <w:t>27,5</w:t>
            </w:r>
          </w:p>
        </w:tc>
        <w:tc>
          <w:tcPr>
            <w:tcW w:w="1080" w:type="dxa"/>
          </w:tcPr>
          <w:p w:rsidR="00C25F10" w:rsidRPr="00D3754F" w:rsidRDefault="00C25F10" w:rsidP="00C25F10">
            <w:pPr>
              <w:spacing w:line="276" w:lineRule="auto"/>
              <w:jc w:val="center"/>
            </w:pPr>
            <w:r>
              <w:t>14,8</w:t>
            </w:r>
          </w:p>
        </w:tc>
        <w:tc>
          <w:tcPr>
            <w:tcW w:w="1260" w:type="dxa"/>
          </w:tcPr>
          <w:p w:rsidR="00C25F10" w:rsidRPr="00D3754F" w:rsidRDefault="00C25F10" w:rsidP="00C25F10">
            <w:pPr>
              <w:spacing w:line="276" w:lineRule="auto"/>
              <w:jc w:val="center"/>
            </w:pPr>
            <w:r>
              <w:t>30,0</w:t>
            </w:r>
          </w:p>
        </w:tc>
        <w:tc>
          <w:tcPr>
            <w:tcW w:w="1314" w:type="dxa"/>
          </w:tcPr>
          <w:p w:rsidR="00C25F10" w:rsidRPr="00D3754F" w:rsidRDefault="00C25F10" w:rsidP="00C25F10">
            <w:pPr>
              <w:spacing w:line="276" w:lineRule="auto"/>
              <w:jc w:val="center"/>
            </w:pPr>
            <w:r>
              <w:t>33,9</w:t>
            </w:r>
          </w:p>
        </w:tc>
        <w:tc>
          <w:tcPr>
            <w:tcW w:w="1260" w:type="dxa"/>
          </w:tcPr>
          <w:p w:rsidR="00C25F10" w:rsidRPr="00D3754F" w:rsidRDefault="00C25F10" w:rsidP="00C25F10">
            <w:pPr>
              <w:spacing w:line="276" w:lineRule="auto"/>
              <w:jc w:val="center"/>
            </w:pPr>
            <w:r>
              <w:t>112,9</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C00658" w:rsidRDefault="00C25F10" w:rsidP="00C25F10">
            <w:pPr>
              <w:jc w:val="center"/>
              <w:rPr>
                <w:sz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p>
        </w:tc>
      </w:tr>
      <w:tr w:rsidR="00C25F10" w:rsidRPr="00C00658" w:rsidTr="00C25F10">
        <w:tblPrEx>
          <w:tblCellMar>
            <w:top w:w="0" w:type="dxa"/>
            <w:bottom w:w="0" w:type="dxa"/>
          </w:tblCellMar>
        </w:tblPrEx>
        <w:tc>
          <w:tcPr>
            <w:tcW w:w="15212" w:type="dxa"/>
            <w:gridSpan w:val="7"/>
          </w:tcPr>
          <w:p w:rsidR="00C25F10" w:rsidRPr="0067144A" w:rsidRDefault="00C25F10" w:rsidP="00C25F10">
            <w:pPr>
              <w:jc w:val="center"/>
              <w:rPr>
                <w:sz w:val="28"/>
                <w:szCs w:val="28"/>
                <w:u w:val="single"/>
              </w:rPr>
            </w:pPr>
            <w:r w:rsidRPr="0067144A">
              <w:rPr>
                <w:b/>
                <w:sz w:val="28"/>
                <w:szCs w:val="28"/>
                <w:u w:val="single"/>
              </w:rPr>
              <w:t>РОЗВИТОК СЕРЕДНЬОГО ТА МАЛОГО ПІДПРИЄМНИЦТВА</w:t>
            </w:r>
          </w:p>
        </w:tc>
      </w:tr>
      <w:tr w:rsidR="00C25F10" w:rsidRPr="00C00658" w:rsidTr="00C25F10">
        <w:tblPrEx>
          <w:tblCellMar>
            <w:top w:w="0" w:type="dxa"/>
            <w:bottom w:w="0" w:type="dxa"/>
          </w:tblCellMar>
        </w:tblPrEx>
        <w:tc>
          <w:tcPr>
            <w:tcW w:w="8138" w:type="dxa"/>
          </w:tcPr>
          <w:p w:rsidR="00C25F10" w:rsidRPr="006428EE" w:rsidRDefault="00C25F10" w:rsidP="00C25F10">
            <w:pPr>
              <w:spacing w:line="276" w:lineRule="auto"/>
              <w:rPr>
                <w:b/>
                <w:sz w:val="28"/>
                <w:szCs w:val="28"/>
                <w:u w:val="single"/>
              </w:rPr>
            </w:pPr>
            <w:r w:rsidRPr="006428EE">
              <w:rPr>
                <w:sz w:val="28"/>
                <w:szCs w:val="28"/>
              </w:rPr>
              <w:t xml:space="preserve">Кількість </w:t>
            </w:r>
            <w:r>
              <w:rPr>
                <w:sz w:val="28"/>
                <w:szCs w:val="28"/>
              </w:rPr>
              <w:t xml:space="preserve">суб’єктів середнього та </w:t>
            </w:r>
            <w:r w:rsidRPr="006428EE">
              <w:rPr>
                <w:sz w:val="28"/>
                <w:szCs w:val="28"/>
              </w:rPr>
              <w:t>мал</w:t>
            </w:r>
            <w:r>
              <w:rPr>
                <w:sz w:val="28"/>
                <w:szCs w:val="28"/>
              </w:rPr>
              <w:t>ого</w:t>
            </w:r>
            <w:r w:rsidRPr="006428EE">
              <w:rPr>
                <w:sz w:val="28"/>
                <w:szCs w:val="28"/>
              </w:rPr>
              <w:t xml:space="preserve"> підприєм</w:t>
            </w:r>
            <w:r>
              <w:rPr>
                <w:sz w:val="28"/>
                <w:szCs w:val="28"/>
              </w:rPr>
              <w:t>ництва</w:t>
            </w:r>
            <w:r w:rsidRPr="006428EE">
              <w:rPr>
                <w:sz w:val="28"/>
                <w:szCs w:val="28"/>
              </w:rPr>
              <w:t xml:space="preserve"> у розрахунку на 10 тис. осіб наявного</w:t>
            </w:r>
            <w:r>
              <w:rPr>
                <w:sz w:val="28"/>
                <w:szCs w:val="28"/>
              </w:rPr>
              <w:t xml:space="preserve"> </w:t>
            </w:r>
            <w:r w:rsidRPr="006428EE">
              <w:rPr>
                <w:sz w:val="28"/>
                <w:szCs w:val="28"/>
              </w:rPr>
              <w:t>населення</w:t>
            </w:r>
          </w:p>
        </w:tc>
        <w:tc>
          <w:tcPr>
            <w:tcW w:w="1080" w:type="dxa"/>
            <w:vAlign w:val="center"/>
          </w:tcPr>
          <w:p w:rsidR="00C25F10" w:rsidRPr="008F0483" w:rsidRDefault="00C25F10" w:rsidP="00C25F10">
            <w:pPr>
              <w:spacing w:line="276" w:lineRule="auto"/>
              <w:jc w:val="center"/>
            </w:pPr>
            <w:r w:rsidRPr="008F0483">
              <w:t>одиниць</w:t>
            </w:r>
          </w:p>
        </w:tc>
        <w:tc>
          <w:tcPr>
            <w:tcW w:w="1080" w:type="dxa"/>
          </w:tcPr>
          <w:p w:rsidR="00C25F10" w:rsidRPr="00AC7977" w:rsidRDefault="00C25F10" w:rsidP="00C25F10">
            <w:pPr>
              <w:spacing w:line="276" w:lineRule="auto"/>
              <w:jc w:val="center"/>
            </w:pPr>
            <w:r>
              <w:t>378</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379</w:t>
            </w:r>
          </w:p>
        </w:tc>
        <w:tc>
          <w:tcPr>
            <w:tcW w:w="1314" w:type="dxa"/>
          </w:tcPr>
          <w:p w:rsidR="00C25F10" w:rsidRPr="00AC7977" w:rsidRDefault="00C25F10" w:rsidP="00C25F10">
            <w:pPr>
              <w:spacing w:line="276" w:lineRule="auto"/>
              <w:jc w:val="center"/>
            </w:pPr>
            <w:r>
              <w:t>381</w:t>
            </w:r>
          </w:p>
        </w:tc>
        <w:tc>
          <w:tcPr>
            <w:tcW w:w="1260" w:type="dxa"/>
          </w:tcPr>
          <w:p w:rsidR="00C25F10" w:rsidRPr="00AC7977" w:rsidRDefault="00C25F10" w:rsidP="00C25F10">
            <w:pPr>
              <w:spacing w:line="276" w:lineRule="auto"/>
              <w:jc w:val="center"/>
            </w:pPr>
            <w:r>
              <w:t>100,5</w:t>
            </w:r>
          </w:p>
        </w:tc>
      </w:tr>
      <w:tr w:rsidR="00C25F10" w:rsidRPr="00C00658" w:rsidTr="00C25F10">
        <w:tblPrEx>
          <w:tblCellMar>
            <w:top w:w="0" w:type="dxa"/>
            <w:bottom w:w="0" w:type="dxa"/>
          </w:tblCellMar>
        </w:tblPrEx>
        <w:tc>
          <w:tcPr>
            <w:tcW w:w="8138" w:type="dxa"/>
          </w:tcPr>
          <w:p w:rsidR="00C25F10" w:rsidRPr="006428EE" w:rsidRDefault="00C25F10" w:rsidP="00C25F10">
            <w:pPr>
              <w:spacing w:line="276" w:lineRule="auto"/>
              <w:rPr>
                <w:b/>
                <w:sz w:val="28"/>
                <w:szCs w:val="28"/>
                <w:u w:val="single"/>
              </w:rPr>
            </w:pPr>
            <w:r w:rsidRPr="006428EE">
              <w:rPr>
                <w:sz w:val="28"/>
                <w:szCs w:val="28"/>
              </w:rPr>
              <w:t xml:space="preserve">Частка обсягу реалізованої продукції (робіт,  послуг) суб’єктів  середнього </w:t>
            </w:r>
            <w:r>
              <w:rPr>
                <w:sz w:val="28"/>
                <w:szCs w:val="28"/>
              </w:rPr>
              <w:t>та</w:t>
            </w:r>
            <w:r w:rsidRPr="006428EE">
              <w:rPr>
                <w:sz w:val="28"/>
                <w:szCs w:val="28"/>
              </w:rPr>
              <w:t xml:space="preserve"> малого підприємництва у загальному обсязі реалі</w:t>
            </w:r>
            <w:r>
              <w:rPr>
                <w:sz w:val="28"/>
                <w:szCs w:val="28"/>
              </w:rPr>
              <w:softHyphen/>
            </w:r>
            <w:r w:rsidRPr="006428EE">
              <w:rPr>
                <w:sz w:val="28"/>
                <w:szCs w:val="28"/>
              </w:rPr>
              <w:t>зованої продукції (товарів, послуг) суб’єктами господарювання</w:t>
            </w:r>
          </w:p>
        </w:tc>
        <w:tc>
          <w:tcPr>
            <w:tcW w:w="1080" w:type="dxa"/>
            <w:vAlign w:val="center"/>
          </w:tcPr>
          <w:p w:rsidR="00C25F10" w:rsidRPr="008F0483" w:rsidRDefault="00C25F10" w:rsidP="00C25F10">
            <w:pPr>
              <w:spacing w:line="276" w:lineRule="auto"/>
              <w:jc w:val="center"/>
            </w:pPr>
            <w:r w:rsidRPr="008F0483">
              <w:t>%</w:t>
            </w:r>
          </w:p>
        </w:tc>
        <w:tc>
          <w:tcPr>
            <w:tcW w:w="1080" w:type="dxa"/>
          </w:tcPr>
          <w:p w:rsidR="00C25F10" w:rsidRPr="00AC7977" w:rsidRDefault="00C25F10" w:rsidP="00C25F10">
            <w:pPr>
              <w:spacing w:line="276" w:lineRule="auto"/>
              <w:jc w:val="center"/>
            </w:pPr>
            <w:r>
              <w:t>100</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100</w:t>
            </w:r>
          </w:p>
        </w:tc>
        <w:tc>
          <w:tcPr>
            <w:tcW w:w="1314" w:type="dxa"/>
          </w:tcPr>
          <w:p w:rsidR="00C25F10" w:rsidRPr="00AC7977" w:rsidRDefault="00C25F10" w:rsidP="00C25F10">
            <w:pPr>
              <w:spacing w:line="276" w:lineRule="auto"/>
              <w:jc w:val="center"/>
            </w:pPr>
            <w:r>
              <w:t>100</w:t>
            </w:r>
          </w:p>
        </w:tc>
        <w:tc>
          <w:tcPr>
            <w:tcW w:w="1260" w:type="dxa"/>
          </w:tcPr>
          <w:p w:rsidR="00C25F10" w:rsidRPr="00AC7977" w:rsidRDefault="00C25F10" w:rsidP="00C25F10">
            <w:pPr>
              <w:spacing w:line="276" w:lineRule="auto"/>
              <w:jc w:val="center"/>
            </w:pPr>
            <w:r>
              <w:t>Х</w:t>
            </w:r>
          </w:p>
        </w:tc>
      </w:tr>
      <w:tr w:rsidR="00C25F10" w:rsidRPr="00C00658" w:rsidTr="00C25F10">
        <w:tblPrEx>
          <w:tblCellMar>
            <w:top w:w="0" w:type="dxa"/>
            <w:bottom w:w="0" w:type="dxa"/>
          </w:tblCellMar>
        </w:tblPrEx>
        <w:tc>
          <w:tcPr>
            <w:tcW w:w="8138" w:type="dxa"/>
          </w:tcPr>
          <w:p w:rsidR="00C25F10" w:rsidRPr="00C00658" w:rsidRDefault="00C25F10" w:rsidP="00C25F10">
            <w:pPr>
              <w:spacing w:line="276" w:lineRule="auto"/>
              <w:rPr>
                <w:b/>
                <w:sz w:val="28"/>
                <w:szCs w:val="28"/>
                <w:u w:val="single"/>
              </w:rPr>
            </w:pPr>
            <w:r w:rsidRPr="00C00658">
              <w:rPr>
                <w:sz w:val="28"/>
                <w:szCs w:val="28"/>
              </w:rPr>
              <w:t xml:space="preserve">Кількість зайнятих працівників </w:t>
            </w:r>
            <w:r w:rsidRPr="008E5B1B">
              <w:rPr>
                <w:sz w:val="28"/>
                <w:szCs w:val="28"/>
              </w:rPr>
              <w:t xml:space="preserve">у </w:t>
            </w:r>
            <w:r w:rsidRPr="00DA24CE">
              <w:rPr>
                <w:sz w:val="28"/>
                <w:szCs w:val="28"/>
              </w:rPr>
              <w:t xml:space="preserve">середньому </w:t>
            </w:r>
            <w:r>
              <w:rPr>
                <w:sz w:val="28"/>
                <w:szCs w:val="28"/>
              </w:rPr>
              <w:t xml:space="preserve"> та </w:t>
            </w:r>
            <w:r w:rsidRPr="00DA24CE">
              <w:rPr>
                <w:sz w:val="28"/>
                <w:szCs w:val="28"/>
              </w:rPr>
              <w:t>малому підприємництві</w:t>
            </w:r>
            <w:r w:rsidRPr="00C00658">
              <w:rPr>
                <w:sz w:val="28"/>
                <w:szCs w:val="28"/>
              </w:rPr>
              <w:t xml:space="preserve"> </w:t>
            </w:r>
          </w:p>
        </w:tc>
        <w:tc>
          <w:tcPr>
            <w:tcW w:w="1080" w:type="dxa"/>
            <w:vAlign w:val="center"/>
          </w:tcPr>
          <w:p w:rsidR="00C25F10" w:rsidRPr="008F0483" w:rsidRDefault="00C25F10" w:rsidP="00C25F10">
            <w:pPr>
              <w:spacing w:line="276" w:lineRule="auto"/>
              <w:jc w:val="center"/>
            </w:pPr>
            <w:r w:rsidRPr="008F0483">
              <w:t>тис. осіб</w:t>
            </w:r>
          </w:p>
        </w:tc>
        <w:tc>
          <w:tcPr>
            <w:tcW w:w="1080" w:type="dxa"/>
          </w:tcPr>
          <w:p w:rsidR="00C25F10" w:rsidRPr="00AC7977" w:rsidRDefault="00C25F10" w:rsidP="00C25F10">
            <w:pPr>
              <w:spacing w:line="276" w:lineRule="auto"/>
              <w:jc w:val="center"/>
            </w:pPr>
            <w:r>
              <w:t>5,3</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5,4</w:t>
            </w:r>
          </w:p>
        </w:tc>
        <w:tc>
          <w:tcPr>
            <w:tcW w:w="1314" w:type="dxa"/>
          </w:tcPr>
          <w:p w:rsidR="00C25F10" w:rsidRPr="00AC7977" w:rsidRDefault="00C25F10" w:rsidP="00C25F10">
            <w:pPr>
              <w:spacing w:line="276" w:lineRule="auto"/>
              <w:jc w:val="center"/>
            </w:pPr>
            <w:r>
              <w:t>5,4</w:t>
            </w:r>
          </w:p>
        </w:tc>
        <w:tc>
          <w:tcPr>
            <w:tcW w:w="1260" w:type="dxa"/>
          </w:tcPr>
          <w:p w:rsidR="00C25F10" w:rsidRDefault="00C25F10" w:rsidP="00C25F10">
            <w:pPr>
              <w:spacing w:line="276" w:lineRule="auto"/>
              <w:jc w:val="center"/>
            </w:pPr>
            <w:r>
              <w:t>100,0</w:t>
            </w:r>
          </w:p>
          <w:p w:rsidR="00C25F10" w:rsidRPr="00AC7977" w:rsidRDefault="00C25F10" w:rsidP="00C25F10">
            <w:pPr>
              <w:spacing w:line="276" w:lineRule="auto"/>
              <w:jc w:val="center"/>
            </w:pPr>
          </w:p>
        </w:tc>
      </w:tr>
      <w:tr w:rsidR="00C25F10" w:rsidRPr="00C00658" w:rsidTr="00C25F10">
        <w:tblPrEx>
          <w:tblCellMar>
            <w:top w:w="0" w:type="dxa"/>
            <w:bottom w:w="0" w:type="dxa"/>
          </w:tblCellMar>
        </w:tblPrEx>
        <w:tc>
          <w:tcPr>
            <w:tcW w:w="8138" w:type="dxa"/>
          </w:tcPr>
          <w:p w:rsidR="00C25F10" w:rsidRPr="00C00658" w:rsidRDefault="00C25F10" w:rsidP="00C25F10">
            <w:pPr>
              <w:spacing w:line="276" w:lineRule="auto"/>
              <w:rPr>
                <w:sz w:val="28"/>
                <w:szCs w:val="28"/>
              </w:rPr>
            </w:pPr>
            <w:r>
              <w:rPr>
                <w:sz w:val="28"/>
                <w:szCs w:val="28"/>
              </w:rPr>
              <w:t>Кількість малих підприємств у розрахунку на 10 т</w:t>
            </w:r>
            <w:r w:rsidRPr="006428EE">
              <w:rPr>
                <w:sz w:val="28"/>
                <w:szCs w:val="28"/>
              </w:rPr>
              <w:t>ис. осіб наявного</w:t>
            </w:r>
            <w:r>
              <w:rPr>
                <w:sz w:val="28"/>
                <w:szCs w:val="28"/>
              </w:rPr>
              <w:t xml:space="preserve"> </w:t>
            </w:r>
            <w:r w:rsidRPr="006428EE">
              <w:rPr>
                <w:sz w:val="28"/>
                <w:szCs w:val="28"/>
              </w:rPr>
              <w:t>населення</w:t>
            </w:r>
          </w:p>
        </w:tc>
        <w:tc>
          <w:tcPr>
            <w:tcW w:w="1080" w:type="dxa"/>
            <w:vAlign w:val="center"/>
          </w:tcPr>
          <w:p w:rsidR="00C25F10" w:rsidRPr="008F0483" w:rsidRDefault="00C25F10" w:rsidP="00C25F10">
            <w:pPr>
              <w:spacing w:line="276" w:lineRule="auto"/>
              <w:jc w:val="center"/>
            </w:pPr>
            <w:r w:rsidRPr="008F0483">
              <w:t>одиниць</w:t>
            </w:r>
          </w:p>
        </w:tc>
        <w:tc>
          <w:tcPr>
            <w:tcW w:w="1080" w:type="dxa"/>
          </w:tcPr>
          <w:p w:rsidR="00C25F10" w:rsidRPr="00AC7977" w:rsidRDefault="00C25F10" w:rsidP="00C25F10">
            <w:pPr>
              <w:spacing w:line="276" w:lineRule="auto"/>
              <w:jc w:val="center"/>
            </w:pPr>
            <w:r>
              <w:t>28</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28</w:t>
            </w:r>
          </w:p>
        </w:tc>
        <w:tc>
          <w:tcPr>
            <w:tcW w:w="1314" w:type="dxa"/>
          </w:tcPr>
          <w:p w:rsidR="00C25F10" w:rsidRPr="00AC7977" w:rsidRDefault="00C25F10" w:rsidP="00C25F10">
            <w:pPr>
              <w:spacing w:line="276" w:lineRule="auto"/>
              <w:jc w:val="center"/>
            </w:pPr>
            <w:r>
              <w:t>28</w:t>
            </w:r>
          </w:p>
        </w:tc>
        <w:tc>
          <w:tcPr>
            <w:tcW w:w="1260" w:type="dxa"/>
          </w:tcPr>
          <w:p w:rsidR="00C25F10" w:rsidRPr="00AC7977" w:rsidRDefault="00C25F10" w:rsidP="00C25F10">
            <w:pPr>
              <w:spacing w:line="276" w:lineRule="auto"/>
              <w:jc w:val="center"/>
            </w:pPr>
            <w:r>
              <w:t>100,0</w:t>
            </w:r>
          </w:p>
        </w:tc>
      </w:tr>
      <w:tr w:rsidR="00C25F10" w:rsidRPr="00C00658" w:rsidTr="00C25F10">
        <w:tblPrEx>
          <w:tblCellMar>
            <w:top w:w="0" w:type="dxa"/>
            <w:bottom w:w="0" w:type="dxa"/>
          </w:tblCellMar>
        </w:tblPrEx>
        <w:tc>
          <w:tcPr>
            <w:tcW w:w="8138" w:type="dxa"/>
          </w:tcPr>
          <w:p w:rsidR="00C25F10" w:rsidRDefault="00C25F10" w:rsidP="00C25F10">
            <w:pPr>
              <w:spacing w:line="276" w:lineRule="auto"/>
              <w:rPr>
                <w:sz w:val="28"/>
                <w:szCs w:val="28"/>
              </w:rPr>
            </w:pPr>
            <w:r w:rsidRPr="00C00658">
              <w:rPr>
                <w:sz w:val="28"/>
                <w:szCs w:val="28"/>
              </w:rPr>
              <w:t xml:space="preserve">Частка </w:t>
            </w:r>
            <w:r w:rsidRPr="006428EE">
              <w:rPr>
                <w:sz w:val="28"/>
                <w:szCs w:val="28"/>
              </w:rPr>
              <w:t xml:space="preserve">обсягу реалізованої продукції (робіт,  послуг) </w:t>
            </w:r>
            <w:r w:rsidRPr="00C00658">
              <w:rPr>
                <w:sz w:val="28"/>
                <w:szCs w:val="28"/>
              </w:rPr>
              <w:t xml:space="preserve">малих </w:t>
            </w:r>
            <w:r w:rsidRPr="00C00658">
              <w:rPr>
                <w:sz w:val="28"/>
                <w:szCs w:val="28"/>
              </w:rPr>
              <w:lastRenderedPageBreak/>
              <w:t>підприємств</w:t>
            </w:r>
            <w:r>
              <w:rPr>
                <w:sz w:val="28"/>
                <w:szCs w:val="28"/>
              </w:rPr>
              <w:t xml:space="preserve"> </w:t>
            </w:r>
            <w:r w:rsidRPr="006428EE">
              <w:rPr>
                <w:sz w:val="28"/>
                <w:szCs w:val="28"/>
              </w:rPr>
              <w:t>у загальному обсязі реалізованої продукції (товарів, послуг) суб’єктами господарювання</w:t>
            </w:r>
          </w:p>
        </w:tc>
        <w:tc>
          <w:tcPr>
            <w:tcW w:w="1080" w:type="dxa"/>
            <w:vAlign w:val="center"/>
          </w:tcPr>
          <w:p w:rsidR="00C25F10" w:rsidRPr="008F0483" w:rsidRDefault="00C25F10" w:rsidP="00C25F10">
            <w:pPr>
              <w:spacing w:line="276" w:lineRule="auto"/>
              <w:jc w:val="center"/>
            </w:pPr>
            <w:r w:rsidRPr="008F0483">
              <w:lastRenderedPageBreak/>
              <w:t>%</w:t>
            </w:r>
          </w:p>
        </w:tc>
        <w:tc>
          <w:tcPr>
            <w:tcW w:w="1080" w:type="dxa"/>
          </w:tcPr>
          <w:p w:rsidR="00C25F10" w:rsidRPr="00AC7977" w:rsidRDefault="00C25F10" w:rsidP="00C25F10">
            <w:pPr>
              <w:spacing w:line="276" w:lineRule="auto"/>
              <w:jc w:val="center"/>
            </w:pPr>
            <w:r>
              <w:t>90,3</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91,0</w:t>
            </w:r>
          </w:p>
        </w:tc>
        <w:tc>
          <w:tcPr>
            <w:tcW w:w="1314" w:type="dxa"/>
          </w:tcPr>
          <w:p w:rsidR="00C25F10" w:rsidRPr="00AC7977" w:rsidRDefault="00C25F10" w:rsidP="00C25F10">
            <w:pPr>
              <w:spacing w:line="276" w:lineRule="auto"/>
              <w:jc w:val="center"/>
            </w:pPr>
            <w:r>
              <w:t>92,0</w:t>
            </w:r>
          </w:p>
        </w:tc>
        <w:tc>
          <w:tcPr>
            <w:tcW w:w="1260" w:type="dxa"/>
          </w:tcPr>
          <w:p w:rsidR="00C25F10" w:rsidRPr="00AC7977" w:rsidRDefault="00C25F10" w:rsidP="00C25F10">
            <w:pPr>
              <w:spacing w:line="276" w:lineRule="auto"/>
              <w:jc w:val="center"/>
            </w:pPr>
            <w:r>
              <w:t>Х</w:t>
            </w:r>
          </w:p>
        </w:tc>
      </w:tr>
      <w:tr w:rsidR="00C25F10" w:rsidRPr="00C00658" w:rsidTr="00C25F10">
        <w:tblPrEx>
          <w:tblCellMar>
            <w:top w:w="0" w:type="dxa"/>
            <w:bottom w:w="0" w:type="dxa"/>
          </w:tblCellMar>
        </w:tblPrEx>
        <w:tc>
          <w:tcPr>
            <w:tcW w:w="8138" w:type="dxa"/>
          </w:tcPr>
          <w:p w:rsidR="00C25F10" w:rsidRPr="00C00658" w:rsidRDefault="00C25F10" w:rsidP="00C25F10">
            <w:pPr>
              <w:spacing w:line="276" w:lineRule="auto"/>
              <w:rPr>
                <w:sz w:val="28"/>
                <w:szCs w:val="28"/>
              </w:rPr>
            </w:pPr>
            <w:r w:rsidRPr="00C00658">
              <w:rPr>
                <w:sz w:val="28"/>
                <w:szCs w:val="28"/>
              </w:rPr>
              <w:lastRenderedPageBreak/>
              <w:t>Кількість зайнятих працівників</w:t>
            </w:r>
            <w:r>
              <w:rPr>
                <w:sz w:val="28"/>
                <w:szCs w:val="28"/>
              </w:rPr>
              <w:t xml:space="preserve"> на малих підприємствах</w:t>
            </w:r>
          </w:p>
        </w:tc>
        <w:tc>
          <w:tcPr>
            <w:tcW w:w="1080" w:type="dxa"/>
            <w:vAlign w:val="center"/>
          </w:tcPr>
          <w:p w:rsidR="00C25F10" w:rsidRPr="008F0483" w:rsidRDefault="00C25F10" w:rsidP="00C25F10">
            <w:pPr>
              <w:spacing w:line="276" w:lineRule="auto"/>
              <w:jc w:val="center"/>
            </w:pPr>
            <w:r w:rsidRPr="008F0483">
              <w:t>тис. осіб</w:t>
            </w:r>
          </w:p>
        </w:tc>
        <w:tc>
          <w:tcPr>
            <w:tcW w:w="1080" w:type="dxa"/>
          </w:tcPr>
          <w:p w:rsidR="00C25F10" w:rsidRPr="008B2CBD" w:rsidRDefault="00C25F10" w:rsidP="00C25F10">
            <w:pPr>
              <w:spacing w:line="276" w:lineRule="auto"/>
              <w:jc w:val="center"/>
            </w:pPr>
            <w:r w:rsidRPr="008B2CBD">
              <w:t>0,8</w:t>
            </w:r>
          </w:p>
        </w:tc>
        <w:tc>
          <w:tcPr>
            <w:tcW w:w="1080" w:type="dxa"/>
          </w:tcPr>
          <w:p w:rsidR="00C25F10" w:rsidRPr="008B2CBD" w:rsidRDefault="00C25F10" w:rsidP="00C25F10">
            <w:pPr>
              <w:spacing w:line="276" w:lineRule="auto"/>
              <w:jc w:val="center"/>
            </w:pPr>
            <w:r>
              <w:t>Х</w:t>
            </w:r>
          </w:p>
        </w:tc>
        <w:tc>
          <w:tcPr>
            <w:tcW w:w="1260" w:type="dxa"/>
          </w:tcPr>
          <w:p w:rsidR="00C25F10" w:rsidRPr="008B2CBD" w:rsidRDefault="00C25F10" w:rsidP="00C25F10">
            <w:pPr>
              <w:spacing w:line="276" w:lineRule="auto"/>
              <w:jc w:val="center"/>
            </w:pPr>
            <w:r>
              <w:t>0,8</w:t>
            </w:r>
          </w:p>
        </w:tc>
        <w:tc>
          <w:tcPr>
            <w:tcW w:w="1314" w:type="dxa"/>
          </w:tcPr>
          <w:p w:rsidR="00C25F10" w:rsidRPr="008B2CBD" w:rsidRDefault="00C25F10" w:rsidP="00C25F10">
            <w:pPr>
              <w:spacing w:line="276" w:lineRule="auto"/>
              <w:jc w:val="center"/>
            </w:pPr>
            <w:r>
              <w:t>0,9</w:t>
            </w:r>
          </w:p>
        </w:tc>
        <w:tc>
          <w:tcPr>
            <w:tcW w:w="1260" w:type="dxa"/>
          </w:tcPr>
          <w:p w:rsidR="00C25F10" w:rsidRPr="008B2CBD" w:rsidRDefault="00C25F10" w:rsidP="00C25F10">
            <w:pPr>
              <w:spacing w:line="276" w:lineRule="auto"/>
              <w:jc w:val="center"/>
            </w:pPr>
            <w:r>
              <w:t>112,5</w:t>
            </w:r>
          </w:p>
        </w:tc>
      </w:tr>
      <w:tr w:rsidR="00C25F10" w:rsidRPr="00C00658" w:rsidTr="00C25F10">
        <w:tblPrEx>
          <w:tblCellMar>
            <w:top w:w="0" w:type="dxa"/>
            <w:bottom w:w="0" w:type="dxa"/>
          </w:tblCellMar>
        </w:tblPrEx>
        <w:tc>
          <w:tcPr>
            <w:tcW w:w="8138" w:type="dxa"/>
          </w:tcPr>
          <w:p w:rsidR="00C25F10" w:rsidRPr="00C00658" w:rsidRDefault="00C25F10" w:rsidP="00C25F10">
            <w:pPr>
              <w:spacing w:line="276" w:lineRule="auto"/>
              <w:rPr>
                <w:b/>
                <w:sz w:val="28"/>
                <w:szCs w:val="28"/>
                <w:u w:val="single"/>
              </w:rPr>
            </w:pPr>
            <w:r w:rsidRPr="00C00658">
              <w:rPr>
                <w:sz w:val="28"/>
                <w:szCs w:val="28"/>
              </w:rPr>
              <w:t>Частка малих підприємств, які одержали збиток</w:t>
            </w:r>
          </w:p>
        </w:tc>
        <w:tc>
          <w:tcPr>
            <w:tcW w:w="1080" w:type="dxa"/>
            <w:vAlign w:val="center"/>
          </w:tcPr>
          <w:p w:rsidR="00C25F10" w:rsidRPr="008F0483" w:rsidRDefault="00C25F10" w:rsidP="00C25F10">
            <w:pPr>
              <w:spacing w:line="276" w:lineRule="auto"/>
              <w:jc w:val="center"/>
            </w:pPr>
            <w:r w:rsidRPr="008F0483">
              <w:t>%</w:t>
            </w:r>
          </w:p>
        </w:tc>
        <w:tc>
          <w:tcPr>
            <w:tcW w:w="1080" w:type="dxa"/>
            <w:vAlign w:val="bottom"/>
          </w:tcPr>
          <w:p w:rsidR="00C25F10" w:rsidRPr="008B2CBD" w:rsidRDefault="00C25F10" w:rsidP="00C25F10">
            <w:pPr>
              <w:jc w:val="center"/>
              <w:rPr>
                <w:bCs/>
                <w:color w:val="000000"/>
              </w:rPr>
            </w:pPr>
            <w:r w:rsidRPr="008B2CBD">
              <w:rPr>
                <w:bCs/>
                <w:color w:val="000000"/>
              </w:rPr>
              <w:t>12,9</w:t>
            </w:r>
          </w:p>
        </w:tc>
        <w:tc>
          <w:tcPr>
            <w:tcW w:w="1080" w:type="dxa"/>
          </w:tcPr>
          <w:p w:rsidR="00C25F10" w:rsidRPr="00A43D74" w:rsidRDefault="00C25F10" w:rsidP="00C25F10">
            <w:pPr>
              <w:spacing w:line="276" w:lineRule="auto"/>
              <w:jc w:val="center"/>
            </w:pPr>
            <w:r>
              <w:t>Х</w:t>
            </w:r>
          </w:p>
        </w:tc>
        <w:tc>
          <w:tcPr>
            <w:tcW w:w="1260" w:type="dxa"/>
          </w:tcPr>
          <w:p w:rsidR="00C25F10" w:rsidRPr="00A43D74" w:rsidRDefault="00C25F10" w:rsidP="00C25F10">
            <w:pPr>
              <w:spacing w:line="276" w:lineRule="auto"/>
              <w:jc w:val="center"/>
            </w:pPr>
            <w:r>
              <w:t>12,8</w:t>
            </w:r>
          </w:p>
        </w:tc>
        <w:tc>
          <w:tcPr>
            <w:tcW w:w="1314" w:type="dxa"/>
          </w:tcPr>
          <w:p w:rsidR="00C25F10" w:rsidRPr="00A43D74" w:rsidRDefault="00C25F10" w:rsidP="00C25F10">
            <w:pPr>
              <w:spacing w:line="276" w:lineRule="auto"/>
              <w:jc w:val="center"/>
            </w:pPr>
            <w:r>
              <w:t>12,7</w:t>
            </w:r>
          </w:p>
        </w:tc>
        <w:tc>
          <w:tcPr>
            <w:tcW w:w="1260" w:type="dxa"/>
          </w:tcPr>
          <w:p w:rsidR="00C25F10" w:rsidRPr="00A43D74" w:rsidRDefault="00C25F10" w:rsidP="00C25F10">
            <w:pPr>
              <w:spacing w:line="276" w:lineRule="auto"/>
              <w:jc w:val="center"/>
            </w:pPr>
            <w:r>
              <w:t>Х</w:t>
            </w:r>
          </w:p>
        </w:tc>
      </w:tr>
      <w:tr w:rsidR="00C25F10" w:rsidRPr="00C00658" w:rsidTr="00C25F10">
        <w:tblPrEx>
          <w:tblCellMar>
            <w:top w:w="0" w:type="dxa"/>
            <w:bottom w:w="0" w:type="dxa"/>
          </w:tblCellMar>
        </w:tblPrEx>
        <w:tc>
          <w:tcPr>
            <w:tcW w:w="8138" w:type="dxa"/>
          </w:tcPr>
          <w:p w:rsidR="00C25F10" w:rsidRPr="00C00658" w:rsidRDefault="00C25F10" w:rsidP="00C25F10">
            <w:pPr>
              <w:spacing w:line="276" w:lineRule="auto"/>
              <w:rPr>
                <w:sz w:val="28"/>
                <w:szCs w:val="28"/>
              </w:rPr>
            </w:pPr>
            <w:r w:rsidRPr="00C00658">
              <w:rPr>
                <w:sz w:val="28"/>
                <w:szCs w:val="28"/>
              </w:rPr>
              <w:t>Фінансовий результат малих підприємств</w:t>
            </w:r>
            <w:r>
              <w:rPr>
                <w:sz w:val="28"/>
                <w:szCs w:val="28"/>
              </w:rPr>
              <w:t xml:space="preserve"> </w:t>
            </w:r>
            <w:r w:rsidRPr="00C00658">
              <w:rPr>
                <w:sz w:val="28"/>
                <w:szCs w:val="28"/>
              </w:rPr>
              <w:t>до оподаткування, всього</w:t>
            </w:r>
          </w:p>
        </w:tc>
        <w:tc>
          <w:tcPr>
            <w:tcW w:w="1080" w:type="dxa"/>
            <w:vAlign w:val="center"/>
          </w:tcPr>
          <w:p w:rsidR="00C25F10" w:rsidRPr="008F0483" w:rsidRDefault="00C25F10" w:rsidP="00C25F10">
            <w:pPr>
              <w:spacing w:line="276" w:lineRule="auto"/>
              <w:jc w:val="center"/>
            </w:pPr>
            <w:r w:rsidRPr="008F0483">
              <w:t xml:space="preserve">тис. </w:t>
            </w:r>
            <w:r>
              <w:t>грн.</w:t>
            </w:r>
          </w:p>
        </w:tc>
        <w:tc>
          <w:tcPr>
            <w:tcW w:w="1080" w:type="dxa"/>
            <w:vAlign w:val="bottom"/>
          </w:tcPr>
          <w:p w:rsidR="00C25F10" w:rsidRPr="008B2CBD" w:rsidRDefault="00C25F10" w:rsidP="00C25F10">
            <w:pPr>
              <w:jc w:val="center"/>
              <w:rPr>
                <w:bCs/>
                <w:color w:val="000000"/>
                <w:lang w:eastAsia="uk-UA"/>
              </w:rPr>
            </w:pPr>
            <w:r w:rsidRPr="008B2CBD">
              <w:rPr>
                <w:bCs/>
                <w:color w:val="000000"/>
                <w:lang w:eastAsia="uk-UA"/>
              </w:rPr>
              <w:t>4354,7</w:t>
            </w:r>
          </w:p>
        </w:tc>
        <w:tc>
          <w:tcPr>
            <w:tcW w:w="1080" w:type="dxa"/>
            <w:vAlign w:val="bottom"/>
          </w:tcPr>
          <w:p w:rsidR="00C25F10" w:rsidRPr="00A43D74" w:rsidRDefault="00C25F10" w:rsidP="00C25F10">
            <w:pPr>
              <w:jc w:val="center"/>
              <w:rPr>
                <w:bCs/>
                <w:color w:val="000000"/>
              </w:rPr>
            </w:pPr>
            <w:r>
              <w:rPr>
                <w:bCs/>
                <w:color w:val="000000"/>
              </w:rPr>
              <w:t>Х</w:t>
            </w:r>
          </w:p>
        </w:tc>
        <w:tc>
          <w:tcPr>
            <w:tcW w:w="1260" w:type="dxa"/>
          </w:tcPr>
          <w:p w:rsidR="00C25F10" w:rsidRPr="00A43D74" w:rsidRDefault="00C25F10" w:rsidP="00C25F10">
            <w:pPr>
              <w:jc w:val="center"/>
              <w:rPr>
                <w:bCs/>
                <w:color w:val="000000"/>
              </w:rPr>
            </w:pPr>
            <w:r>
              <w:rPr>
                <w:bCs/>
                <w:color w:val="000000"/>
              </w:rPr>
              <w:t>4400,0</w:t>
            </w:r>
          </w:p>
        </w:tc>
        <w:tc>
          <w:tcPr>
            <w:tcW w:w="1314" w:type="dxa"/>
          </w:tcPr>
          <w:p w:rsidR="00C25F10" w:rsidRPr="00A43D74" w:rsidRDefault="00C25F10" w:rsidP="00C25F10">
            <w:pPr>
              <w:jc w:val="center"/>
              <w:rPr>
                <w:bCs/>
                <w:color w:val="000000"/>
              </w:rPr>
            </w:pPr>
            <w:r>
              <w:rPr>
                <w:bCs/>
                <w:color w:val="000000"/>
              </w:rPr>
              <w:t>4500,0</w:t>
            </w:r>
          </w:p>
        </w:tc>
        <w:tc>
          <w:tcPr>
            <w:tcW w:w="1260" w:type="dxa"/>
          </w:tcPr>
          <w:p w:rsidR="00C25F10" w:rsidRPr="00A43D74" w:rsidRDefault="00C25F10" w:rsidP="00C25F10">
            <w:pPr>
              <w:jc w:val="center"/>
              <w:rPr>
                <w:bCs/>
                <w:color w:val="000000"/>
              </w:rPr>
            </w:pPr>
            <w:r>
              <w:rPr>
                <w:bCs/>
                <w:color w:val="000000"/>
              </w:rPr>
              <w:t>102,3</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p>
        </w:tc>
      </w:tr>
      <w:tr w:rsidR="00C25F10" w:rsidRPr="00C00658" w:rsidTr="00C25F10">
        <w:tblPrEx>
          <w:tblCellMar>
            <w:top w:w="0" w:type="dxa"/>
            <w:bottom w:w="0" w:type="dxa"/>
          </w:tblCellMar>
        </w:tblPrEx>
        <w:tc>
          <w:tcPr>
            <w:tcW w:w="15212" w:type="dxa"/>
            <w:gridSpan w:val="7"/>
          </w:tcPr>
          <w:p w:rsidR="00C25F10" w:rsidRPr="0067144A" w:rsidRDefault="00C25F10" w:rsidP="00C25F10">
            <w:pPr>
              <w:jc w:val="center"/>
              <w:rPr>
                <w:sz w:val="28"/>
                <w:szCs w:val="28"/>
              </w:rPr>
            </w:pPr>
            <w:r w:rsidRPr="0067144A">
              <w:rPr>
                <w:b/>
                <w:sz w:val="28"/>
                <w:szCs w:val="28"/>
                <w:u w:val="single"/>
              </w:rPr>
              <w:t>АГРОПРОМИСЛОВИЙ РОЗВИТОК</w:t>
            </w:r>
          </w:p>
        </w:tc>
      </w:tr>
      <w:tr w:rsidR="00C25F10" w:rsidRPr="00C00658" w:rsidTr="00C25F10">
        <w:tblPrEx>
          <w:tblCellMar>
            <w:top w:w="0" w:type="dxa"/>
            <w:bottom w:w="0" w:type="dxa"/>
          </w:tblCellMar>
        </w:tblPrEx>
        <w:tc>
          <w:tcPr>
            <w:tcW w:w="8138" w:type="dxa"/>
          </w:tcPr>
          <w:p w:rsidR="00C25F10" w:rsidRDefault="00C25F10" w:rsidP="00C25F10">
            <w:pPr>
              <w:rPr>
                <w:sz w:val="28"/>
              </w:rPr>
            </w:pPr>
            <w:r>
              <w:rPr>
                <w:sz w:val="28"/>
              </w:rPr>
              <w:t>П</w:t>
            </w:r>
            <w:r w:rsidRPr="00C00658">
              <w:rPr>
                <w:sz w:val="28"/>
              </w:rPr>
              <w:t xml:space="preserve">родукція сільського господарства </w:t>
            </w:r>
            <w:r w:rsidRPr="003A3FDD">
              <w:rPr>
                <w:sz w:val="28"/>
              </w:rPr>
              <w:t>у</w:t>
            </w:r>
            <w:r w:rsidRPr="00C63471">
              <w:rPr>
                <w:color w:val="FF0000"/>
                <w:sz w:val="28"/>
              </w:rPr>
              <w:t xml:space="preserve"> </w:t>
            </w:r>
            <w:r w:rsidRPr="00C00658">
              <w:rPr>
                <w:sz w:val="28"/>
              </w:rPr>
              <w:t xml:space="preserve">всіх категоріях </w:t>
            </w:r>
            <w:r w:rsidRPr="00DE36B7">
              <w:rPr>
                <w:sz w:val="28"/>
              </w:rPr>
              <w:t>господарств</w:t>
            </w:r>
            <w:r w:rsidRPr="00C00658">
              <w:rPr>
                <w:sz w:val="28"/>
              </w:rPr>
              <w:t xml:space="preserve"> (у постійних цінах 2010 року), всього</w:t>
            </w:r>
          </w:p>
          <w:p w:rsidR="00C25F10" w:rsidRPr="002A5DBC" w:rsidRDefault="00C25F10" w:rsidP="00C25F10">
            <w:pPr>
              <w:rPr>
                <w:sz w:val="10"/>
                <w:szCs w:val="10"/>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291,2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294,4</w:t>
            </w:r>
          </w:p>
        </w:tc>
        <w:tc>
          <w:tcPr>
            <w:tcW w:w="1314" w:type="dxa"/>
          </w:tcPr>
          <w:p w:rsidR="00C25F10" w:rsidRPr="00463864" w:rsidRDefault="00C25F10" w:rsidP="00C25F10">
            <w:pPr>
              <w:jc w:val="center"/>
            </w:pPr>
            <w:r>
              <w:t>295,0</w:t>
            </w:r>
          </w:p>
        </w:tc>
        <w:tc>
          <w:tcPr>
            <w:tcW w:w="1260" w:type="dxa"/>
          </w:tcPr>
          <w:p w:rsidR="00C25F10" w:rsidRPr="00463864" w:rsidRDefault="00C25F10" w:rsidP="00C25F10">
            <w:pPr>
              <w:jc w:val="center"/>
            </w:pPr>
            <w:r>
              <w:t>100,2</w:t>
            </w:r>
          </w:p>
        </w:tc>
      </w:tr>
      <w:tr w:rsidR="00C25F10" w:rsidRPr="00C00658" w:rsidTr="00C25F10">
        <w:tblPrEx>
          <w:tblCellMar>
            <w:top w:w="0" w:type="dxa"/>
            <w:bottom w:w="0" w:type="dxa"/>
          </w:tblCellMar>
        </w:tblPrEx>
        <w:tc>
          <w:tcPr>
            <w:tcW w:w="8138" w:type="dxa"/>
          </w:tcPr>
          <w:p w:rsidR="00C25F10" w:rsidRDefault="00C25F10" w:rsidP="00C25F10">
            <w:pPr>
              <w:rPr>
                <w:sz w:val="28"/>
              </w:rPr>
            </w:pPr>
            <w:r w:rsidRPr="00C00658">
              <w:rPr>
                <w:sz w:val="28"/>
              </w:rPr>
              <w:t>у тому числі на одну особу</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rsidRPr="008F0483">
              <w:t>грн.</w:t>
            </w:r>
          </w:p>
        </w:tc>
        <w:tc>
          <w:tcPr>
            <w:tcW w:w="1080" w:type="dxa"/>
          </w:tcPr>
          <w:p w:rsidR="00C25F10" w:rsidRPr="00463864" w:rsidRDefault="00C25F10" w:rsidP="00C25F10">
            <w:pPr>
              <w:jc w:val="center"/>
            </w:pPr>
            <w:r>
              <w:t>3296</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3303</w:t>
            </w:r>
          </w:p>
        </w:tc>
        <w:tc>
          <w:tcPr>
            <w:tcW w:w="1314" w:type="dxa"/>
          </w:tcPr>
          <w:p w:rsidR="00C25F10" w:rsidRPr="00463864" w:rsidRDefault="00C25F10" w:rsidP="00C25F10">
            <w:pPr>
              <w:jc w:val="center"/>
            </w:pPr>
            <w:r>
              <w:t>3309</w:t>
            </w:r>
          </w:p>
        </w:tc>
        <w:tc>
          <w:tcPr>
            <w:tcW w:w="1260" w:type="dxa"/>
          </w:tcPr>
          <w:p w:rsidR="00C25F10" w:rsidRPr="00463864" w:rsidRDefault="00C25F10" w:rsidP="00C25F10">
            <w:pPr>
              <w:jc w:val="center"/>
            </w:pPr>
            <w:r>
              <w:t>100,2</w:t>
            </w:r>
          </w:p>
        </w:tc>
      </w:tr>
      <w:tr w:rsidR="00C25F10" w:rsidRPr="00C00658" w:rsidTr="00C25F10">
        <w:tblPrEx>
          <w:tblCellMar>
            <w:top w:w="0" w:type="dxa"/>
            <w:bottom w:w="0" w:type="dxa"/>
          </w:tblCellMar>
        </w:tblPrEx>
        <w:tc>
          <w:tcPr>
            <w:tcW w:w="8138" w:type="dxa"/>
          </w:tcPr>
          <w:p w:rsidR="00C25F10" w:rsidRPr="003A3FDD" w:rsidRDefault="00C25F10" w:rsidP="00C25F10">
            <w:pPr>
              <w:rPr>
                <w:sz w:val="28"/>
              </w:rPr>
            </w:pPr>
            <w:r w:rsidRPr="003A3FDD">
              <w:rPr>
                <w:sz w:val="28"/>
              </w:rPr>
              <w:t>Індекс продукції сільського господарства у всіх категоріях господарств,  відсотків до попереднього року</w:t>
            </w: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463864" w:rsidRDefault="00C25F10" w:rsidP="00C25F10">
            <w:pPr>
              <w:jc w:val="center"/>
            </w:pPr>
            <w:r>
              <w:t>102,4</w:t>
            </w:r>
          </w:p>
        </w:tc>
        <w:tc>
          <w:tcPr>
            <w:tcW w:w="1080" w:type="dxa"/>
            <w:vAlign w:val="center"/>
          </w:tcPr>
          <w:p w:rsidR="00C25F10" w:rsidRPr="00463864" w:rsidRDefault="00C25F10" w:rsidP="00C25F10">
            <w:pPr>
              <w:jc w:val="center"/>
            </w:pPr>
            <w:r>
              <w:t>Х</w:t>
            </w:r>
          </w:p>
        </w:tc>
        <w:tc>
          <w:tcPr>
            <w:tcW w:w="1260" w:type="dxa"/>
          </w:tcPr>
          <w:p w:rsidR="00C25F10" w:rsidRPr="00463864" w:rsidRDefault="00C25F10" w:rsidP="00C25F10">
            <w:pPr>
              <w:jc w:val="center"/>
            </w:pPr>
            <w:r>
              <w:t>101,1</w:t>
            </w:r>
          </w:p>
        </w:tc>
        <w:tc>
          <w:tcPr>
            <w:tcW w:w="1314" w:type="dxa"/>
          </w:tcPr>
          <w:p w:rsidR="00C25F10" w:rsidRPr="00463864" w:rsidRDefault="00C25F10" w:rsidP="00C25F10">
            <w:pPr>
              <w:jc w:val="center"/>
            </w:pPr>
            <w:r>
              <w:t>100,2</w:t>
            </w:r>
          </w:p>
        </w:tc>
        <w:tc>
          <w:tcPr>
            <w:tcW w:w="1260" w:type="dxa"/>
          </w:tcPr>
          <w:p w:rsidR="00C25F10" w:rsidRPr="00463864" w:rsidRDefault="00C25F10" w:rsidP="00C25F10">
            <w:pPr>
              <w:jc w:val="center"/>
            </w:pPr>
            <w:r>
              <w:t>-</w:t>
            </w:r>
          </w:p>
        </w:tc>
      </w:tr>
      <w:tr w:rsidR="00C25F10" w:rsidRPr="00C00658" w:rsidTr="00C25F10">
        <w:tblPrEx>
          <w:tblCellMar>
            <w:top w:w="0" w:type="dxa"/>
            <w:bottom w:w="0" w:type="dxa"/>
          </w:tblCellMar>
        </w:tblPrEx>
        <w:tc>
          <w:tcPr>
            <w:tcW w:w="8138" w:type="dxa"/>
          </w:tcPr>
          <w:p w:rsidR="00C25F10" w:rsidRDefault="00C25F10" w:rsidP="00C25F10">
            <w:pPr>
              <w:rPr>
                <w:sz w:val="28"/>
              </w:rPr>
            </w:pPr>
            <w:r w:rsidRPr="00C00658">
              <w:rPr>
                <w:sz w:val="28"/>
              </w:rPr>
              <w:t xml:space="preserve">Обсяг продукції рослинництва </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127,0</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132,7</w:t>
            </w:r>
          </w:p>
        </w:tc>
        <w:tc>
          <w:tcPr>
            <w:tcW w:w="1314" w:type="dxa"/>
          </w:tcPr>
          <w:p w:rsidR="00C25F10" w:rsidRPr="00463864" w:rsidRDefault="00C25F10" w:rsidP="00C25F10">
            <w:pPr>
              <w:jc w:val="center"/>
            </w:pPr>
            <w:r>
              <w:t>133,3</w:t>
            </w:r>
          </w:p>
        </w:tc>
        <w:tc>
          <w:tcPr>
            <w:tcW w:w="1260" w:type="dxa"/>
          </w:tcPr>
          <w:p w:rsidR="00C25F10" w:rsidRPr="00463864" w:rsidRDefault="00C25F10" w:rsidP="00C25F10">
            <w:pPr>
              <w:jc w:val="center"/>
            </w:pPr>
            <w:r>
              <w:t>100,5</w:t>
            </w:r>
          </w:p>
        </w:tc>
      </w:tr>
      <w:tr w:rsidR="00C25F10" w:rsidRPr="00C00658" w:rsidTr="00C25F10">
        <w:tblPrEx>
          <w:tblCellMar>
            <w:top w:w="0" w:type="dxa"/>
            <w:bottom w:w="0" w:type="dxa"/>
          </w:tblCellMar>
        </w:tblPrEx>
        <w:tc>
          <w:tcPr>
            <w:tcW w:w="8138" w:type="dxa"/>
          </w:tcPr>
          <w:p w:rsidR="00C25F10" w:rsidRPr="003A3FDD" w:rsidRDefault="00C25F10" w:rsidP="00C25F10">
            <w:pPr>
              <w:rPr>
                <w:sz w:val="28"/>
              </w:rPr>
            </w:pPr>
            <w:r w:rsidRPr="003A3FDD">
              <w:rPr>
                <w:sz w:val="28"/>
              </w:rPr>
              <w:t>Індекс продукції рослинництва,  відсотків  до попереднього року</w:t>
            </w:r>
          </w:p>
          <w:p w:rsidR="00C25F10" w:rsidRPr="00C63471" w:rsidRDefault="00C25F10" w:rsidP="00C25F10">
            <w:pPr>
              <w:rPr>
                <w:color w:val="FF0000"/>
                <w:sz w:val="6"/>
                <w:szCs w:val="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463864" w:rsidRDefault="00C25F10" w:rsidP="00C25F10">
            <w:pPr>
              <w:jc w:val="center"/>
            </w:pPr>
            <w:r>
              <w:t>105,4</w:t>
            </w:r>
          </w:p>
        </w:tc>
        <w:tc>
          <w:tcPr>
            <w:tcW w:w="1080" w:type="dxa"/>
            <w:vAlign w:val="center"/>
          </w:tcPr>
          <w:p w:rsidR="00C25F10" w:rsidRPr="00463864" w:rsidRDefault="00C25F10" w:rsidP="00C25F10">
            <w:pPr>
              <w:jc w:val="center"/>
            </w:pPr>
            <w:r>
              <w:t>Х</w:t>
            </w:r>
          </w:p>
        </w:tc>
        <w:tc>
          <w:tcPr>
            <w:tcW w:w="1260" w:type="dxa"/>
          </w:tcPr>
          <w:p w:rsidR="00C25F10" w:rsidRPr="00463864" w:rsidRDefault="00C25F10" w:rsidP="00C25F10">
            <w:pPr>
              <w:jc w:val="center"/>
            </w:pPr>
            <w:r>
              <w:t>104,5</w:t>
            </w:r>
          </w:p>
        </w:tc>
        <w:tc>
          <w:tcPr>
            <w:tcW w:w="1314" w:type="dxa"/>
          </w:tcPr>
          <w:p w:rsidR="00C25F10" w:rsidRPr="00463864" w:rsidRDefault="00C25F10" w:rsidP="00C25F10">
            <w:pPr>
              <w:jc w:val="center"/>
            </w:pPr>
            <w:r>
              <w:t>100,2</w:t>
            </w:r>
          </w:p>
        </w:tc>
        <w:tc>
          <w:tcPr>
            <w:tcW w:w="1260" w:type="dxa"/>
          </w:tcPr>
          <w:p w:rsidR="00C25F10" w:rsidRPr="00463864" w:rsidRDefault="00C25F10" w:rsidP="00C25F10">
            <w:pPr>
              <w:jc w:val="center"/>
            </w:pPr>
            <w:r>
              <w:t>-</w:t>
            </w:r>
          </w:p>
        </w:tc>
      </w:tr>
      <w:tr w:rsidR="00C25F10" w:rsidRPr="00C00658" w:rsidTr="00C25F10">
        <w:tblPrEx>
          <w:tblCellMar>
            <w:top w:w="0" w:type="dxa"/>
            <w:bottom w:w="0" w:type="dxa"/>
          </w:tblCellMar>
        </w:tblPrEx>
        <w:tc>
          <w:tcPr>
            <w:tcW w:w="8138" w:type="dxa"/>
          </w:tcPr>
          <w:p w:rsidR="00C25F10" w:rsidRDefault="00C25F10" w:rsidP="00C25F10">
            <w:pPr>
              <w:rPr>
                <w:sz w:val="28"/>
              </w:rPr>
            </w:pPr>
            <w:r w:rsidRPr="00C00658">
              <w:rPr>
                <w:sz w:val="28"/>
              </w:rPr>
              <w:t>Обсяг  продукції тваринництва</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164,2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161,7</w:t>
            </w:r>
          </w:p>
        </w:tc>
        <w:tc>
          <w:tcPr>
            <w:tcW w:w="1314" w:type="dxa"/>
          </w:tcPr>
          <w:p w:rsidR="00C25F10" w:rsidRPr="00463864" w:rsidRDefault="00C25F10" w:rsidP="00C25F10">
            <w:pPr>
              <w:jc w:val="center"/>
            </w:pPr>
            <w:r>
              <w:t>161,7</w:t>
            </w:r>
          </w:p>
        </w:tc>
        <w:tc>
          <w:tcPr>
            <w:tcW w:w="1260" w:type="dxa"/>
          </w:tcPr>
          <w:p w:rsidR="00C25F10" w:rsidRPr="00463864" w:rsidRDefault="00C25F10" w:rsidP="00C25F10">
            <w:pPr>
              <w:jc w:val="center"/>
            </w:pPr>
            <w:r>
              <w:t>100,0</w:t>
            </w:r>
          </w:p>
        </w:tc>
      </w:tr>
      <w:tr w:rsidR="00C25F10" w:rsidRPr="00C00658" w:rsidTr="00C25F10">
        <w:tblPrEx>
          <w:tblCellMar>
            <w:top w:w="0" w:type="dxa"/>
            <w:bottom w:w="0" w:type="dxa"/>
          </w:tblCellMar>
        </w:tblPrEx>
        <w:tc>
          <w:tcPr>
            <w:tcW w:w="8138" w:type="dxa"/>
          </w:tcPr>
          <w:p w:rsidR="00C25F10" w:rsidRPr="003A3FDD" w:rsidRDefault="00C25F10" w:rsidP="00C25F10">
            <w:pPr>
              <w:rPr>
                <w:sz w:val="28"/>
              </w:rPr>
            </w:pPr>
            <w:r w:rsidRPr="003A3FDD">
              <w:rPr>
                <w:sz w:val="28"/>
              </w:rPr>
              <w:t>Індекс продукції тваринництва,  відсотків  до попереднього року</w:t>
            </w:r>
          </w:p>
          <w:p w:rsidR="00C25F10" w:rsidRPr="00C63471" w:rsidRDefault="00C25F10" w:rsidP="00C25F10">
            <w:pPr>
              <w:rPr>
                <w:color w:val="FF0000"/>
                <w:sz w:val="6"/>
                <w:szCs w:val="6"/>
              </w:rPr>
            </w:pPr>
          </w:p>
        </w:tc>
        <w:tc>
          <w:tcPr>
            <w:tcW w:w="1080" w:type="dxa"/>
            <w:vAlign w:val="center"/>
          </w:tcPr>
          <w:p w:rsidR="00C25F10" w:rsidRPr="008F0483" w:rsidRDefault="00C25F10" w:rsidP="00C25F10">
            <w:pPr>
              <w:jc w:val="center"/>
            </w:pPr>
            <w:r w:rsidRPr="008F0483">
              <w:t>%</w:t>
            </w:r>
          </w:p>
        </w:tc>
        <w:tc>
          <w:tcPr>
            <w:tcW w:w="1080" w:type="dxa"/>
          </w:tcPr>
          <w:p w:rsidR="00C25F10" w:rsidRPr="00463864" w:rsidRDefault="00C25F10" w:rsidP="00C25F10">
            <w:pPr>
              <w:jc w:val="center"/>
            </w:pPr>
            <w:r>
              <w:t>100,2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98,5</w:t>
            </w:r>
          </w:p>
        </w:tc>
        <w:tc>
          <w:tcPr>
            <w:tcW w:w="1314" w:type="dxa"/>
          </w:tcPr>
          <w:p w:rsidR="00C25F10" w:rsidRPr="00463864" w:rsidRDefault="00C25F10" w:rsidP="00C25F10">
            <w:pPr>
              <w:jc w:val="center"/>
            </w:pPr>
            <w:r>
              <w:t>100,0</w:t>
            </w:r>
          </w:p>
        </w:tc>
        <w:tc>
          <w:tcPr>
            <w:tcW w:w="1260" w:type="dxa"/>
          </w:tcPr>
          <w:p w:rsidR="00C25F10" w:rsidRPr="00463864" w:rsidRDefault="00C25F10" w:rsidP="00C25F10">
            <w:pPr>
              <w:jc w:val="center"/>
            </w:pPr>
            <w:r>
              <w:t>-</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w:t>
            </w:r>
            <w:r>
              <w:rPr>
                <w:b/>
                <w:sz w:val="28"/>
                <w:szCs w:val="28"/>
              </w:rPr>
              <w:t>агропромислового</w:t>
            </w:r>
            <w:r w:rsidRPr="004336FA">
              <w:rPr>
                <w:b/>
                <w:sz w:val="28"/>
                <w:szCs w:val="28"/>
              </w:rPr>
              <w:t xml:space="preserve"> розвитку </w:t>
            </w:r>
          </w:p>
          <w:p w:rsidR="00C25F10" w:rsidRDefault="00C25F10" w:rsidP="00C25F10">
            <w:pPr>
              <w:rPr>
                <w:b/>
                <w:sz w:val="28"/>
              </w:rPr>
            </w:pPr>
            <w:r>
              <w:rPr>
                <w:b/>
                <w:sz w:val="28"/>
                <w:szCs w:val="28"/>
              </w:rPr>
              <w:t>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p w:rsidR="00C25F10" w:rsidRDefault="00C25F10" w:rsidP="00C25F10">
            <w:pPr>
              <w:rPr>
                <w:b/>
                <w:sz w:val="28"/>
              </w:rPr>
            </w:pPr>
          </w:p>
          <w:p w:rsidR="00C25F10" w:rsidRPr="004336FA" w:rsidRDefault="00C25F10" w:rsidP="00C25F10">
            <w:pPr>
              <w:rPr>
                <w:b/>
                <w:sz w:val="28"/>
                <w:szCs w:val="28"/>
              </w:rPr>
            </w:pPr>
          </w:p>
        </w:tc>
      </w:tr>
      <w:tr w:rsidR="00C25F10" w:rsidRPr="00C00658" w:rsidTr="00C25F10">
        <w:tblPrEx>
          <w:tblCellMar>
            <w:top w:w="0" w:type="dxa"/>
            <w:bottom w:w="0" w:type="dxa"/>
          </w:tblCellMar>
        </w:tblPrEx>
        <w:tc>
          <w:tcPr>
            <w:tcW w:w="15212" w:type="dxa"/>
            <w:gridSpan w:val="7"/>
          </w:tcPr>
          <w:p w:rsidR="00C25F10" w:rsidRPr="009713F0" w:rsidRDefault="00C25F10" w:rsidP="00C25F10">
            <w:pPr>
              <w:jc w:val="center"/>
              <w:rPr>
                <w:sz w:val="28"/>
                <w:szCs w:val="28"/>
              </w:rPr>
            </w:pPr>
            <w:r w:rsidRPr="009713F0">
              <w:rPr>
                <w:b/>
                <w:sz w:val="28"/>
                <w:szCs w:val="28"/>
                <w:u w:val="single"/>
              </w:rPr>
              <w:lastRenderedPageBreak/>
              <w:t>ІНВЕСТИЦІЙНА ТА ЗОВНІШНЬОЕКОНОМІЧНА ДІЯЛЬНІСТЬ</w:t>
            </w:r>
          </w:p>
        </w:tc>
      </w:tr>
      <w:tr w:rsidR="00C25F10" w:rsidRPr="00C00658" w:rsidTr="00C25F10">
        <w:tblPrEx>
          <w:tblCellMar>
            <w:top w:w="0" w:type="dxa"/>
            <w:bottom w:w="0" w:type="dxa"/>
          </w:tblCellMar>
        </w:tblPrEx>
        <w:trPr>
          <w:cantSplit/>
        </w:trPr>
        <w:tc>
          <w:tcPr>
            <w:tcW w:w="8138" w:type="dxa"/>
          </w:tcPr>
          <w:p w:rsidR="00C25F10" w:rsidRPr="0009622A" w:rsidRDefault="00C25F10" w:rsidP="00C25F10">
            <w:pPr>
              <w:rPr>
                <w:sz w:val="16"/>
                <w:szCs w:val="16"/>
              </w:rPr>
            </w:pPr>
            <w:r w:rsidRPr="00C00658">
              <w:rPr>
                <w:sz w:val="28"/>
              </w:rPr>
              <w:t>Обсяг капітальних інвестицій за рахунок усіх джерел фінансування</w:t>
            </w:r>
          </w:p>
        </w:tc>
        <w:tc>
          <w:tcPr>
            <w:tcW w:w="1080" w:type="dxa"/>
          </w:tcPr>
          <w:p w:rsidR="00C25F10" w:rsidRPr="008F0483" w:rsidRDefault="00C25F10" w:rsidP="00C25F10">
            <w:pPr>
              <w:jc w:val="center"/>
            </w:pPr>
            <w:r w:rsidRPr="008F0483">
              <w:t>тис. грн.</w:t>
            </w:r>
          </w:p>
        </w:tc>
        <w:tc>
          <w:tcPr>
            <w:tcW w:w="1080" w:type="dxa"/>
          </w:tcPr>
          <w:p w:rsidR="00C25F10" w:rsidRPr="001B42F7" w:rsidRDefault="00C25F10" w:rsidP="00C25F10">
            <w:pPr>
              <w:jc w:val="center"/>
            </w:pPr>
            <w:r>
              <w:t>170126</w:t>
            </w:r>
          </w:p>
        </w:tc>
        <w:tc>
          <w:tcPr>
            <w:tcW w:w="1080" w:type="dxa"/>
          </w:tcPr>
          <w:p w:rsidR="00C25F10" w:rsidRPr="001B42F7" w:rsidRDefault="00C25F10" w:rsidP="00C25F10">
            <w:pPr>
              <w:jc w:val="center"/>
            </w:pPr>
            <w:r w:rsidRPr="001B42F7">
              <w:t>73667</w:t>
            </w:r>
          </w:p>
        </w:tc>
        <w:tc>
          <w:tcPr>
            <w:tcW w:w="1260" w:type="dxa"/>
          </w:tcPr>
          <w:p w:rsidR="00C25F10" w:rsidRPr="005E472D" w:rsidRDefault="005E472D" w:rsidP="00C25F10">
            <w:pPr>
              <w:jc w:val="center"/>
            </w:pPr>
            <w:r w:rsidRPr="005E472D">
              <w:t>150</w:t>
            </w:r>
            <w:r>
              <w:t>000</w:t>
            </w:r>
          </w:p>
        </w:tc>
        <w:tc>
          <w:tcPr>
            <w:tcW w:w="1314" w:type="dxa"/>
          </w:tcPr>
          <w:p w:rsidR="00C25F10" w:rsidRPr="005E472D" w:rsidRDefault="005E472D" w:rsidP="00C25F10">
            <w:pPr>
              <w:jc w:val="center"/>
            </w:pPr>
            <w:r>
              <w:t>157500</w:t>
            </w:r>
          </w:p>
        </w:tc>
        <w:tc>
          <w:tcPr>
            <w:tcW w:w="1260" w:type="dxa"/>
          </w:tcPr>
          <w:p w:rsidR="00C25F10" w:rsidRPr="005E472D" w:rsidRDefault="005E472D" w:rsidP="00C25F10">
            <w:pPr>
              <w:jc w:val="center"/>
            </w:pPr>
            <w:r>
              <w:t>105,0</w:t>
            </w:r>
          </w:p>
        </w:tc>
      </w:tr>
      <w:tr w:rsidR="00C25F10" w:rsidRPr="00C00658" w:rsidTr="00C25F10">
        <w:tblPrEx>
          <w:tblCellMar>
            <w:top w:w="0" w:type="dxa"/>
            <w:bottom w:w="0" w:type="dxa"/>
          </w:tblCellMar>
        </w:tblPrEx>
        <w:trPr>
          <w:cantSplit/>
        </w:trPr>
        <w:tc>
          <w:tcPr>
            <w:tcW w:w="8138" w:type="dxa"/>
          </w:tcPr>
          <w:p w:rsidR="00C25F10" w:rsidRPr="00653B4E" w:rsidRDefault="00C25F10" w:rsidP="00C25F10">
            <w:pPr>
              <w:rPr>
                <w:sz w:val="28"/>
              </w:rPr>
            </w:pPr>
            <w:r w:rsidRPr="00C00658">
              <w:rPr>
                <w:sz w:val="28"/>
              </w:rPr>
              <w:t xml:space="preserve">Обсяг капітальних інвестицій </w:t>
            </w:r>
            <w:r w:rsidRPr="003A3FDD">
              <w:rPr>
                <w:sz w:val="28"/>
              </w:rPr>
              <w:t xml:space="preserve">(крім інвестицій з державного бюджету) у </w:t>
            </w:r>
            <w:r>
              <w:rPr>
                <w:sz w:val="28"/>
              </w:rPr>
              <w:t>р</w:t>
            </w:r>
            <w:r w:rsidRPr="003A3FDD">
              <w:rPr>
                <w:sz w:val="28"/>
              </w:rPr>
              <w:t>озрахунку</w:t>
            </w:r>
            <w:r>
              <w:rPr>
                <w:sz w:val="28"/>
              </w:rPr>
              <w:t xml:space="preserve"> </w:t>
            </w:r>
            <w:r w:rsidRPr="00C00658">
              <w:rPr>
                <w:sz w:val="28"/>
              </w:rPr>
              <w:t>на одну особу</w:t>
            </w:r>
          </w:p>
        </w:tc>
        <w:tc>
          <w:tcPr>
            <w:tcW w:w="1080" w:type="dxa"/>
          </w:tcPr>
          <w:p w:rsidR="00C25F10" w:rsidRPr="008F0483" w:rsidRDefault="00C25F10" w:rsidP="00C25F10">
            <w:pPr>
              <w:jc w:val="center"/>
            </w:pPr>
            <w:r w:rsidRPr="008F0483">
              <w:t>грн.</w:t>
            </w:r>
          </w:p>
        </w:tc>
        <w:tc>
          <w:tcPr>
            <w:tcW w:w="1080" w:type="dxa"/>
          </w:tcPr>
          <w:p w:rsidR="00C25F10" w:rsidRPr="001B42F7" w:rsidRDefault="00C25F10" w:rsidP="00C25F10">
            <w:pPr>
              <w:jc w:val="center"/>
            </w:pPr>
            <w:r>
              <w:t>1874,0</w:t>
            </w:r>
          </w:p>
        </w:tc>
        <w:tc>
          <w:tcPr>
            <w:tcW w:w="1080" w:type="dxa"/>
          </w:tcPr>
          <w:p w:rsidR="00C25F10" w:rsidRPr="001B42F7" w:rsidRDefault="00C25F10" w:rsidP="00C25F10">
            <w:pPr>
              <w:jc w:val="center"/>
            </w:pPr>
            <w:r>
              <w:t>833,9</w:t>
            </w:r>
          </w:p>
        </w:tc>
        <w:tc>
          <w:tcPr>
            <w:tcW w:w="1260" w:type="dxa"/>
          </w:tcPr>
          <w:p w:rsidR="00C25F10" w:rsidRPr="005E472D" w:rsidRDefault="005E472D" w:rsidP="00C25F10">
            <w:pPr>
              <w:jc w:val="center"/>
            </w:pPr>
            <w:r>
              <w:t>1700,0</w:t>
            </w:r>
          </w:p>
        </w:tc>
        <w:tc>
          <w:tcPr>
            <w:tcW w:w="1314" w:type="dxa"/>
          </w:tcPr>
          <w:p w:rsidR="00C25F10" w:rsidRPr="005E472D" w:rsidRDefault="005E472D" w:rsidP="00C25F10">
            <w:pPr>
              <w:jc w:val="center"/>
            </w:pPr>
            <w:r>
              <w:t>1785,0</w:t>
            </w:r>
          </w:p>
        </w:tc>
        <w:tc>
          <w:tcPr>
            <w:tcW w:w="1260" w:type="dxa"/>
          </w:tcPr>
          <w:p w:rsidR="00C25F10" w:rsidRPr="005E472D" w:rsidRDefault="005E472D" w:rsidP="00C25F10">
            <w:pPr>
              <w:jc w:val="center"/>
            </w:pPr>
            <w:r>
              <w:t>105,0</w:t>
            </w:r>
          </w:p>
        </w:tc>
      </w:tr>
      <w:tr w:rsidR="00C25F10" w:rsidRPr="00C00658" w:rsidTr="00C25F10">
        <w:tblPrEx>
          <w:tblCellMar>
            <w:top w:w="0" w:type="dxa"/>
            <w:bottom w:w="0" w:type="dxa"/>
          </w:tblCellMar>
        </w:tblPrEx>
        <w:trPr>
          <w:cantSplit/>
        </w:trPr>
        <w:tc>
          <w:tcPr>
            <w:tcW w:w="8138" w:type="dxa"/>
            <w:vAlign w:val="center"/>
          </w:tcPr>
          <w:p w:rsidR="00C25F10" w:rsidRPr="00175032" w:rsidRDefault="00C25F10" w:rsidP="00C25F10">
            <w:pPr>
              <w:rPr>
                <w:sz w:val="28"/>
                <w:szCs w:val="28"/>
                <w:u w:val="single"/>
              </w:rPr>
            </w:pPr>
            <w:r w:rsidRPr="00175032">
              <w:rPr>
                <w:sz w:val="28"/>
                <w:szCs w:val="28"/>
              </w:rPr>
              <w:t xml:space="preserve">Обсяг прямих іноземних інвестицій </w:t>
            </w:r>
            <w:r w:rsidRPr="003E7BD4">
              <w:rPr>
                <w:strike/>
                <w:sz w:val="28"/>
                <w:szCs w:val="28"/>
              </w:rPr>
              <w:t>з</w:t>
            </w:r>
            <w:r w:rsidRPr="00175032">
              <w:rPr>
                <w:sz w:val="28"/>
                <w:szCs w:val="28"/>
              </w:rPr>
              <w:t xml:space="preserve"> наростаючим підсумком</w:t>
            </w:r>
            <w:r>
              <w:rPr>
                <w:sz w:val="28"/>
                <w:szCs w:val="28"/>
              </w:rPr>
              <w:t>, з початку інвестування</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blPrEx>
          <w:tblCellMar>
            <w:top w:w="0" w:type="dxa"/>
            <w:bottom w:w="0" w:type="dxa"/>
          </w:tblCellMar>
        </w:tblPrEx>
        <w:trPr>
          <w:cantSplit/>
        </w:trPr>
        <w:tc>
          <w:tcPr>
            <w:tcW w:w="8138" w:type="dxa"/>
          </w:tcPr>
          <w:p w:rsidR="00C25F10" w:rsidRPr="003E7BD4" w:rsidRDefault="00C25F10" w:rsidP="00C25F10">
            <w:pPr>
              <w:rPr>
                <w:color w:val="FF0000"/>
                <w:sz w:val="12"/>
                <w:szCs w:val="12"/>
              </w:rPr>
            </w:pPr>
            <w:r w:rsidRPr="003A3FDD">
              <w:rPr>
                <w:sz w:val="28"/>
                <w:szCs w:val="28"/>
              </w:rPr>
              <w:t>Обсяг прямих іноземних інвестицій на кінець звітного періоду</w:t>
            </w:r>
            <w:r>
              <w:rPr>
                <w:sz w:val="28"/>
                <w:szCs w:val="28"/>
              </w:rPr>
              <w:t xml:space="preserve"> (</w:t>
            </w:r>
            <w:r w:rsidRPr="003A3FDD">
              <w:rPr>
                <w:sz w:val="28"/>
                <w:szCs w:val="28"/>
              </w:rPr>
              <w:t xml:space="preserve">у відс. до початку </w:t>
            </w:r>
            <w:r>
              <w:rPr>
                <w:sz w:val="28"/>
                <w:szCs w:val="28"/>
              </w:rPr>
              <w:t>року)</w:t>
            </w:r>
          </w:p>
        </w:tc>
        <w:tc>
          <w:tcPr>
            <w:tcW w:w="1080" w:type="dxa"/>
          </w:tcPr>
          <w:p w:rsidR="00C25F10" w:rsidRPr="008F0483" w:rsidRDefault="00C25F10" w:rsidP="00C25F10">
            <w:pPr>
              <w:jc w:val="center"/>
            </w:pPr>
            <w:r w:rsidRPr="008F0483">
              <w:t>%</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blPrEx>
          <w:tblCellMar>
            <w:top w:w="0" w:type="dxa"/>
            <w:bottom w:w="0" w:type="dxa"/>
          </w:tblCellMar>
        </w:tblPrEx>
        <w:tc>
          <w:tcPr>
            <w:tcW w:w="8138" w:type="dxa"/>
          </w:tcPr>
          <w:p w:rsidR="00C25F10" w:rsidRPr="00653B4E" w:rsidRDefault="00C25F10" w:rsidP="00C25F10">
            <w:pPr>
              <w:pStyle w:val="2"/>
              <w:rPr>
                <w:b w:val="0"/>
                <w:szCs w:val="28"/>
              </w:rPr>
            </w:pPr>
            <w:r w:rsidRPr="00653B4E">
              <w:rPr>
                <w:b w:val="0"/>
              </w:rPr>
              <w:t xml:space="preserve">Обсяг прямих іноземних інвестицій у розрахунку на одну особу </w:t>
            </w:r>
          </w:p>
        </w:tc>
        <w:tc>
          <w:tcPr>
            <w:tcW w:w="1080" w:type="dxa"/>
          </w:tcPr>
          <w:p w:rsidR="00C25F10" w:rsidRPr="008F0483" w:rsidRDefault="00C25F10" w:rsidP="00C25F10">
            <w:pPr>
              <w:jc w:val="center"/>
            </w:pPr>
            <w:r w:rsidRPr="008F0483">
              <w:t>дол. США</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blPrEx>
          <w:tblCellMar>
            <w:top w:w="0" w:type="dxa"/>
            <w:bottom w:w="0" w:type="dxa"/>
          </w:tblCellMar>
        </w:tblPrEx>
        <w:tc>
          <w:tcPr>
            <w:tcW w:w="8138" w:type="dxa"/>
            <w:vAlign w:val="center"/>
          </w:tcPr>
          <w:p w:rsidR="00C25F10" w:rsidRPr="00F53684" w:rsidRDefault="00C25F10" w:rsidP="00C25F10">
            <w:pPr>
              <w:pStyle w:val="1"/>
              <w:rPr>
                <w:rFonts w:ascii="Times New Roman" w:hAnsi="Times New Roman" w:cs="Times New Roman"/>
                <w:b w:val="0"/>
                <w:sz w:val="28"/>
                <w:szCs w:val="28"/>
              </w:rPr>
            </w:pPr>
            <w:r w:rsidRPr="00F53684">
              <w:rPr>
                <w:rFonts w:ascii="Times New Roman" w:hAnsi="Times New Roman" w:cs="Times New Roman"/>
                <w:b w:val="0"/>
                <w:sz w:val="28"/>
                <w:szCs w:val="28"/>
              </w:rPr>
              <w:t>Обсяг експорту товарів, всього</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C25F10" w:rsidP="00C25F10">
            <w:pPr>
              <w:jc w:val="center"/>
            </w:pPr>
            <w:r>
              <w:t>1106,6</w:t>
            </w:r>
          </w:p>
        </w:tc>
        <w:tc>
          <w:tcPr>
            <w:tcW w:w="1080" w:type="dxa"/>
          </w:tcPr>
          <w:p w:rsidR="00C25F10" w:rsidRPr="001B42F7" w:rsidRDefault="00C25F10" w:rsidP="00C25F10">
            <w:pPr>
              <w:jc w:val="center"/>
            </w:pPr>
            <w:r>
              <w:t>678,2</w:t>
            </w:r>
          </w:p>
        </w:tc>
        <w:tc>
          <w:tcPr>
            <w:tcW w:w="1260" w:type="dxa"/>
          </w:tcPr>
          <w:p w:rsidR="00C25F10" w:rsidRPr="001B42F7" w:rsidRDefault="00C25F10" w:rsidP="00C25F10">
            <w:pPr>
              <w:jc w:val="center"/>
            </w:pPr>
            <w:r>
              <w:t>900,0</w:t>
            </w:r>
          </w:p>
        </w:tc>
        <w:tc>
          <w:tcPr>
            <w:tcW w:w="1314" w:type="dxa"/>
          </w:tcPr>
          <w:p w:rsidR="00C25F10" w:rsidRPr="001B42F7" w:rsidRDefault="00C25F10" w:rsidP="00C25F10">
            <w:pPr>
              <w:jc w:val="center"/>
            </w:pPr>
            <w:r>
              <w:t>936,0</w:t>
            </w:r>
          </w:p>
        </w:tc>
        <w:tc>
          <w:tcPr>
            <w:tcW w:w="1260" w:type="dxa"/>
          </w:tcPr>
          <w:p w:rsidR="00C25F10" w:rsidRPr="001B42F7" w:rsidRDefault="00C25F10" w:rsidP="00C25F10">
            <w:pPr>
              <w:jc w:val="center"/>
            </w:pPr>
            <w:r>
              <w:t>104,0</w:t>
            </w:r>
          </w:p>
        </w:tc>
      </w:tr>
      <w:tr w:rsidR="00C25F10" w:rsidRPr="00C00658" w:rsidTr="00C25F10">
        <w:tblPrEx>
          <w:tblCellMar>
            <w:top w:w="0" w:type="dxa"/>
            <w:bottom w:w="0" w:type="dxa"/>
          </w:tblCellMar>
        </w:tblPrEx>
        <w:tc>
          <w:tcPr>
            <w:tcW w:w="8138" w:type="dxa"/>
            <w:vAlign w:val="center"/>
          </w:tcPr>
          <w:p w:rsidR="00C25F10" w:rsidRPr="00C00658" w:rsidRDefault="00C25F10" w:rsidP="00C25F10">
            <w:pPr>
              <w:rPr>
                <w:sz w:val="28"/>
              </w:rPr>
            </w:pPr>
            <w:r w:rsidRPr="00C00658">
              <w:rPr>
                <w:sz w:val="28"/>
              </w:rPr>
              <w:t xml:space="preserve">Обсяг експорту </w:t>
            </w:r>
            <w:r w:rsidRPr="003A3FDD">
              <w:rPr>
                <w:sz w:val="28"/>
                <w:szCs w:val="28"/>
              </w:rPr>
              <w:t>товарів</w:t>
            </w:r>
            <w:r w:rsidRPr="003A3FDD">
              <w:t>,</w:t>
            </w:r>
            <w:r w:rsidRPr="00C00658">
              <w:rPr>
                <w:sz w:val="28"/>
              </w:rPr>
              <w:t xml:space="preserve"> (</w:t>
            </w:r>
            <w:r>
              <w:rPr>
                <w:sz w:val="28"/>
              </w:rPr>
              <w:t>у відс.</w:t>
            </w:r>
            <w:r w:rsidRPr="00C00658">
              <w:rPr>
                <w:sz w:val="28"/>
              </w:rPr>
              <w:t xml:space="preserve"> до попереднього року)</w:t>
            </w:r>
          </w:p>
        </w:tc>
        <w:tc>
          <w:tcPr>
            <w:tcW w:w="1080" w:type="dxa"/>
          </w:tcPr>
          <w:p w:rsidR="00C25F10" w:rsidRPr="008F0483" w:rsidRDefault="00C25F10" w:rsidP="00C25F10">
            <w:pPr>
              <w:jc w:val="center"/>
            </w:pPr>
            <w:r w:rsidRPr="008F0483">
              <w:t>%</w:t>
            </w:r>
          </w:p>
        </w:tc>
        <w:tc>
          <w:tcPr>
            <w:tcW w:w="1080" w:type="dxa"/>
          </w:tcPr>
          <w:p w:rsidR="00C25F10" w:rsidRPr="001B42F7" w:rsidRDefault="00C25F10" w:rsidP="00C25F10">
            <w:pPr>
              <w:jc w:val="center"/>
            </w:pPr>
            <w:r>
              <w:t>97,5</w:t>
            </w:r>
          </w:p>
        </w:tc>
        <w:tc>
          <w:tcPr>
            <w:tcW w:w="1080" w:type="dxa"/>
          </w:tcPr>
          <w:p w:rsidR="00C25F10" w:rsidRPr="001B42F7" w:rsidRDefault="00C25F10" w:rsidP="00C25F10">
            <w:pPr>
              <w:jc w:val="center"/>
            </w:pPr>
            <w:r>
              <w:t>76,7</w:t>
            </w:r>
          </w:p>
        </w:tc>
        <w:tc>
          <w:tcPr>
            <w:tcW w:w="1260" w:type="dxa"/>
          </w:tcPr>
          <w:p w:rsidR="00C25F10" w:rsidRPr="001B42F7" w:rsidRDefault="00C25F10" w:rsidP="00C25F10">
            <w:pPr>
              <w:jc w:val="center"/>
            </w:pPr>
            <w:r>
              <w:t>81,3</w:t>
            </w:r>
          </w:p>
        </w:tc>
        <w:tc>
          <w:tcPr>
            <w:tcW w:w="1314" w:type="dxa"/>
          </w:tcPr>
          <w:p w:rsidR="00C25F10" w:rsidRPr="001B42F7" w:rsidRDefault="00C25F10" w:rsidP="00C25F10">
            <w:pPr>
              <w:jc w:val="center"/>
            </w:pPr>
            <w:r>
              <w:t>104,0</w:t>
            </w:r>
          </w:p>
        </w:tc>
        <w:tc>
          <w:tcPr>
            <w:tcW w:w="1260" w:type="dxa"/>
          </w:tcPr>
          <w:p w:rsidR="00C25F10" w:rsidRPr="001B42F7" w:rsidRDefault="00C25F10" w:rsidP="00C25F10">
            <w:pPr>
              <w:jc w:val="center"/>
            </w:pPr>
            <w:r>
              <w:t>х</w:t>
            </w:r>
          </w:p>
        </w:tc>
      </w:tr>
      <w:tr w:rsidR="00C25F10" w:rsidRPr="00C00658" w:rsidTr="00C25F10">
        <w:tblPrEx>
          <w:tblCellMar>
            <w:top w:w="0" w:type="dxa"/>
            <w:bottom w:w="0" w:type="dxa"/>
          </w:tblCellMar>
        </w:tblPrEx>
        <w:trPr>
          <w:trHeight w:val="389"/>
        </w:trPr>
        <w:tc>
          <w:tcPr>
            <w:tcW w:w="8138" w:type="dxa"/>
            <w:vAlign w:val="center"/>
          </w:tcPr>
          <w:p w:rsidR="00C25F10" w:rsidRPr="00F53684" w:rsidRDefault="00C25F10" w:rsidP="00C25F10">
            <w:pPr>
              <w:pStyle w:val="1"/>
              <w:rPr>
                <w:rFonts w:ascii="Times New Roman" w:hAnsi="Times New Roman" w:cs="Times New Roman"/>
                <w:b w:val="0"/>
                <w:sz w:val="28"/>
                <w:szCs w:val="28"/>
              </w:rPr>
            </w:pPr>
            <w:r w:rsidRPr="00F53684">
              <w:rPr>
                <w:rFonts w:ascii="Times New Roman" w:hAnsi="Times New Roman" w:cs="Times New Roman"/>
                <w:b w:val="0"/>
                <w:sz w:val="28"/>
                <w:szCs w:val="28"/>
              </w:rPr>
              <w:t>Обсяг імпорту товарів, всього</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C25F10" w:rsidP="00C25F10">
            <w:pPr>
              <w:jc w:val="center"/>
            </w:pPr>
            <w:r>
              <w:t>120,2</w:t>
            </w:r>
          </w:p>
        </w:tc>
        <w:tc>
          <w:tcPr>
            <w:tcW w:w="1080" w:type="dxa"/>
          </w:tcPr>
          <w:p w:rsidR="00C25F10" w:rsidRPr="001B42F7" w:rsidRDefault="00C25F10" w:rsidP="00C25F10">
            <w:pPr>
              <w:jc w:val="center"/>
            </w:pPr>
            <w:r>
              <w:t>160,6</w:t>
            </w:r>
          </w:p>
        </w:tc>
        <w:tc>
          <w:tcPr>
            <w:tcW w:w="1260" w:type="dxa"/>
          </w:tcPr>
          <w:p w:rsidR="00C25F10" w:rsidRPr="001B42F7" w:rsidRDefault="00C25F10" w:rsidP="00C25F10">
            <w:pPr>
              <w:jc w:val="center"/>
            </w:pPr>
            <w:r>
              <w:t>213,3</w:t>
            </w:r>
          </w:p>
        </w:tc>
        <w:tc>
          <w:tcPr>
            <w:tcW w:w="1314" w:type="dxa"/>
          </w:tcPr>
          <w:p w:rsidR="00C25F10" w:rsidRPr="001B42F7" w:rsidRDefault="00C25F10" w:rsidP="00C25F10">
            <w:pPr>
              <w:jc w:val="center"/>
            </w:pPr>
            <w:r>
              <w:t>221,8</w:t>
            </w:r>
          </w:p>
        </w:tc>
        <w:tc>
          <w:tcPr>
            <w:tcW w:w="1260" w:type="dxa"/>
          </w:tcPr>
          <w:p w:rsidR="00C25F10" w:rsidRPr="001B42F7" w:rsidRDefault="00C25F10" w:rsidP="00C25F10">
            <w:pPr>
              <w:jc w:val="center"/>
            </w:pPr>
            <w:r>
              <w:t>104,0</w:t>
            </w:r>
          </w:p>
        </w:tc>
      </w:tr>
      <w:tr w:rsidR="00C25F10" w:rsidRPr="00C00658" w:rsidTr="00C25F10">
        <w:tblPrEx>
          <w:tblCellMar>
            <w:top w:w="0" w:type="dxa"/>
            <w:bottom w:w="0" w:type="dxa"/>
          </w:tblCellMar>
        </w:tblPrEx>
        <w:tc>
          <w:tcPr>
            <w:tcW w:w="8138" w:type="dxa"/>
            <w:vAlign w:val="center"/>
          </w:tcPr>
          <w:p w:rsidR="00C25F10" w:rsidRPr="00C00658" w:rsidRDefault="00C25F10" w:rsidP="00C25F10">
            <w:pPr>
              <w:rPr>
                <w:b/>
                <w:sz w:val="28"/>
                <w:u w:val="single"/>
              </w:rPr>
            </w:pPr>
            <w:r w:rsidRPr="00C00658">
              <w:rPr>
                <w:sz w:val="28"/>
              </w:rPr>
              <w:t xml:space="preserve">Обсяг імпорту </w:t>
            </w:r>
            <w:r>
              <w:rPr>
                <w:sz w:val="28"/>
              </w:rPr>
              <w:t xml:space="preserve"> </w:t>
            </w:r>
            <w:r w:rsidRPr="003A3FDD">
              <w:rPr>
                <w:sz w:val="28"/>
                <w:szCs w:val="28"/>
              </w:rPr>
              <w:t>товарів,</w:t>
            </w:r>
            <w:r w:rsidRPr="00C00658">
              <w:rPr>
                <w:sz w:val="28"/>
              </w:rPr>
              <w:t xml:space="preserve"> (</w:t>
            </w:r>
            <w:r>
              <w:rPr>
                <w:sz w:val="28"/>
              </w:rPr>
              <w:t>у відс.</w:t>
            </w:r>
            <w:r w:rsidRPr="00C00658">
              <w:rPr>
                <w:sz w:val="28"/>
              </w:rPr>
              <w:t xml:space="preserve"> до попереднього року)</w:t>
            </w:r>
          </w:p>
        </w:tc>
        <w:tc>
          <w:tcPr>
            <w:tcW w:w="1080" w:type="dxa"/>
          </w:tcPr>
          <w:p w:rsidR="00C25F10" w:rsidRPr="008F0483" w:rsidRDefault="00C25F10" w:rsidP="00C25F10">
            <w:pPr>
              <w:jc w:val="center"/>
            </w:pPr>
            <w:r w:rsidRPr="008F0483">
              <w:t>%</w:t>
            </w:r>
          </w:p>
        </w:tc>
        <w:tc>
          <w:tcPr>
            <w:tcW w:w="1080" w:type="dxa"/>
          </w:tcPr>
          <w:p w:rsidR="00C25F10" w:rsidRPr="001B42F7" w:rsidRDefault="00C25F10" w:rsidP="00C25F10">
            <w:pPr>
              <w:jc w:val="center"/>
            </w:pPr>
            <w:r>
              <w:t>30,5</w:t>
            </w:r>
          </w:p>
        </w:tc>
        <w:tc>
          <w:tcPr>
            <w:tcW w:w="1080" w:type="dxa"/>
          </w:tcPr>
          <w:p w:rsidR="00C25F10" w:rsidRPr="001B42F7" w:rsidRDefault="00C25F10" w:rsidP="00C25F10">
            <w:pPr>
              <w:jc w:val="center"/>
            </w:pPr>
            <w:r>
              <w:t>182,1</w:t>
            </w:r>
          </w:p>
        </w:tc>
        <w:tc>
          <w:tcPr>
            <w:tcW w:w="1260" w:type="dxa"/>
          </w:tcPr>
          <w:p w:rsidR="00C25F10" w:rsidRPr="001B42F7" w:rsidRDefault="00C25F10" w:rsidP="00C25F10">
            <w:pPr>
              <w:jc w:val="center"/>
            </w:pPr>
            <w:r>
              <w:t>177,5</w:t>
            </w:r>
          </w:p>
        </w:tc>
        <w:tc>
          <w:tcPr>
            <w:tcW w:w="1314" w:type="dxa"/>
          </w:tcPr>
          <w:p w:rsidR="00C25F10" w:rsidRPr="001B42F7" w:rsidRDefault="00C25F10" w:rsidP="00C25F10">
            <w:pPr>
              <w:jc w:val="center"/>
            </w:pPr>
            <w:r>
              <w:t>185,0</w:t>
            </w:r>
          </w:p>
        </w:tc>
        <w:tc>
          <w:tcPr>
            <w:tcW w:w="1260" w:type="dxa"/>
          </w:tcPr>
          <w:p w:rsidR="00C25F10" w:rsidRPr="001B42F7" w:rsidRDefault="00C25F10" w:rsidP="00C25F10">
            <w:pPr>
              <w:jc w:val="center"/>
            </w:pPr>
            <w:r>
              <w:t>х</w:t>
            </w:r>
          </w:p>
        </w:tc>
      </w:tr>
      <w:tr w:rsidR="00C25F10" w:rsidRPr="00C00658" w:rsidTr="00C25F10">
        <w:tblPrEx>
          <w:tblCellMar>
            <w:top w:w="0" w:type="dxa"/>
            <w:bottom w:w="0" w:type="dxa"/>
          </w:tblCellMar>
        </w:tblPrEx>
        <w:tc>
          <w:tcPr>
            <w:tcW w:w="8138" w:type="dxa"/>
            <w:vAlign w:val="center"/>
          </w:tcPr>
          <w:p w:rsidR="00C25F10" w:rsidRPr="00C00658" w:rsidRDefault="00C25F10" w:rsidP="00C25F10">
            <w:pPr>
              <w:rPr>
                <w:sz w:val="28"/>
              </w:rPr>
            </w:pPr>
            <w:r>
              <w:rPr>
                <w:sz w:val="28"/>
              </w:rPr>
              <w:t xml:space="preserve">Обсяг експорту товарів у розрахунку на одну особу населення </w:t>
            </w:r>
          </w:p>
        </w:tc>
        <w:tc>
          <w:tcPr>
            <w:tcW w:w="1080" w:type="dxa"/>
          </w:tcPr>
          <w:p w:rsidR="00C25F10" w:rsidRPr="008F0483" w:rsidRDefault="00C25F10" w:rsidP="00C25F10">
            <w:pPr>
              <w:jc w:val="center"/>
            </w:pPr>
            <w:r w:rsidRPr="008F0483">
              <w:t>дол. США</w:t>
            </w:r>
          </w:p>
        </w:tc>
        <w:tc>
          <w:tcPr>
            <w:tcW w:w="1080" w:type="dxa"/>
          </w:tcPr>
          <w:p w:rsidR="00C25F10" w:rsidRPr="00336BA3" w:rsidRDefault="00C25F10" w:rsidP="00C25F10">
            <w:pPr>
              <w:jc w:val="center"/>
            </w:pPr>
            <w:r w:rsidRPr="00336BA3">
              <w:t>12,5</w:t>
            </w:r>
          </w:p>
        </w:tc>
        <w:tc>
          <w:tcPr>
            <w:tcW w:w="1080" w:type="dxa"/>
          </w:tcPr>
          <w:p w:rsidR="00C25F10" w:rsidRPr="00336BA3" w:rsidRDefault="00C25F10" w:rsidP="00C25F10">
            <w:pPr>
              <w:jc w:val="center"/>
            </w:pPr>
            <w:r w:rsidRPr="00336BA3">
              <w:t>7,7</w:t>
            </w:r>
          </w:p>
        </w:tc>
        <w:tc>
          <w:tcPr>
            <w:tcW w:w="1260" w:type="dxa"/>
          </w:tcPr>
          <w:p w:rsidR="00C25F10" w:rsidRPr="00D92ED0" w:rsidRDefault="00C25F10" w:rsidP="00C25F10">
            <w:pPr>
              <w:jc w:val="center"/>
            </w:pPr>
            <w:r w:rsidRPr="00D92ED0">
              <w:t>10,2</w:t>
            </w:r>
          </w:p>
        </w:tc>
        <w:tc>
          <w:tcPr>
            <w:tcW w:w="1314" w:type="dxa"/>
          </w:tcPr>
          <w:p w:rsidR="00C25F10" w:rsidRPr="00D92ED0" w:rsidRDefault="00C25F10" w:rsidP="00C25F10">
            <w:pPr>
              <w:jc w:val="center"/>
            </w:pPr>
            <w:r w:rsidRPr="00D92ED0">
              <w:t>10,6</w:t>
            </w:r>
          </w:p>
        </w:tc>
        <w:tc>
          <w:tcPr>
            <w:tcW w:w="1260" w:type="dxa"/>
          </w:tcPr>
          <w:p w:rsidR="00C25F10" w:rsidRPr="00D92ED0" w:rsidRDefault="00C25F10" w:rsidP="00C25F10">
            <w:pPr>
              <w:jc w:val="center"/>
            </w:pPr>
            <w:r w:rsidRPr="00D92ED0">
              <w:t>103,9</w:t>
            </w:r>
          </w:p>
        </w:tc>
      </w:tr>
      <w:tr w:rsidR="00C25F10" w:rsidRPr="00C00658" w:rsidTr="00C25F10">
        <w:tblPrEx>
          <w:tblCellMar>
            <w:top w:w="0" w:type="dxa"/>
            <w:bottom w:w="0" w:type="dxa"/>
          </w:tblCellMar>
        </w:tblPrEx>
        <w:tc>
          <w:tcPr>
            <w:tcW w:w="15212" w:type="dxa"/>
            <w:gridSpan w:val="7"/>
            <w:vAlign w:val="center"/>
          </w:tcPr>
          <w:p w:rsidR="00C25F10" w:rsidRDefault="00C25F10" w:rsidP="00C25F10">
            <w:pPr>
              <w:rPr>
                <w:b/>
                <w:sz w:val="28"/>
              </w:rPr>
            </w:pPr>
            <w:r>
              <w:rPr>
                <w:b/>
                <w:sz w:val="28"/>
              </w:rPr>
              <w:t xml:space="preserve">Погоджено з управлінням міжнародного співробітництва, </w:t>
            </w:r>
          </w:p>
          <w:p w:rsidR="00C25F10" w:rsidRPr="00080C4E" w:rsidRDefault="00C25F10" w:rsidP="00C25F10">
            <w:pPr>
              <w:rPr>
                <w:b/>
                <w:sz w:val="28"/>
              </w:rPr>
            </w:pPr>
            <w:r>
              <w:rPr>
                <w:b/>
                <w:sz w:val="28"/>
              </w:rPr>
              <w:t xml:space="preserve">євро інтеграції, туризму та інвестицій облдержадміністрації______________________________________ </w:t>
            </w:r>
            <w:r w:rsidRPr="00077B8B">
              <w:rPr>
                <w:b/>
                <w:sz w:val="28"/>
                <w:szCs w:val="28"/>
              </w:rPr>
              <w:t>(П.І.Б., дата)</w:t>
            </w:r>
          </w:p>
        </w:tc>
      </w:tr>
      <w:tr w:rsidR="00C25F10" w:rsidRPr="00C00658" w:rsidTr="00C25F10">
        <w:tblPrEx>
          <w:tblCellMar>
            <w:top w:w="0" w:type="dxa"/>
            <w:bottom w:w="0" w:type="dxa"/>
          </w:tblCellMar>
        </w:tblPrEx>
        <w:tc>
          <w:tcPr>
            <w:tcW w:w="15212" w:type="dxa"/>
            <w:gridSpan w:val="7"/>
            <w:vAlign w:val="center"/>
          </w:tcPr>
          <w:p w:rsidR="00C25F10" w:rsidRDefault="00C25F10" w:rsidP="00C25F10">
            <w:pPr>
              <w:rPr>
                <w:b/>
                <w:sz w:val="28"/>
              </w:rPr>
            </w:pPr>
          </w:p>
          <w:p w:rsidR="00C25F10" w:rsidRDefault="00C25F10" w:rsidP="00C25F10">
            <w:pPr>
              <w:rPr>
                <w:b/>
                <w:sz w:val="28"/>
              </w:rPr>
            </w:pPr>
          </w:p>
          <w:p w:rsidR="00C25F10" w:rsidRDefault="00C25F10" w:rsidP="00C25F10">
            <w:pPr>
              <w:rPr>
                <w:b/>
                <w:sz w:val="28"/>
              </w:rPr>
            </w:pPr>
          </w:p>
        </w:tc>
      </w:tr>
      <w:tr w:rsidR="00C25F10" w:rsidRPr="00C00658" w:rsidTr="00C25F10">
        <w:tblPrEx>
          <w:tblCellMar>
            <w:top w:w="0" w:type="dxa"/>
            <w:bottom w:w="0" w:type="dxa"/>
          </w:tblCellMar>
        </w:tblPrEx>
        <w:tc>
          <w:tcPr>
            <w:tcW w:w="15212" w:type="dxa"/>
            <w:gridSpan w:val="7"/>
          </w:tcPr>
          <w:p w:rsidR="00C25F10" w:rsidRPr="00984FA8" w:rsidRDefault="00C25F10" w:rsidP="00C25F10">
            <w:pPr>
              <w:jc w:val="center"/>
              <w:rPr>
                <w:b/>
                <w:sz w:val="28"/>
                <w:szCs w:val="28"/>
              </w:rPr>
            </w:pPr>
            <w:r w:rsidRPr="00984FA8">
              <w:rPr>
                <w:b/>
                <w:sz w:val="28"/>
                <w:szCs w:val="28"/>
                <w:u w:val="single"/>
              </w:rPr>
              <w:lastRenderedPageBreak/>
              <w:t>ЖИТЛОВО-КОМУНАЛЬНЕ ГОСПОДАРСТВО</w:t>
            </w:r>
          </w:p>
        </w:tc>
      </w:tr>
      <w:tr w:rsidR="00C25F10" w:rsidRPr="00C00658" w:rsidTr="00C25F10">
        <w:tblPrEx>
          <w:tblCellMar>
            <w:top w:w="0" w:type="dxa"/>
            <w:bottom w:w="0" w:type="dxa"/>
          </w:tblCellMar>
        </w:tblPrEx>
        <w:trPr>
          <w:cantSplit/>
          <w:trHeight w:val="437"/>
        </w:trPr>
        <w:tc>
          <w:tcPr>
            <w:tcW w:w="8138" w:type="dxa"/>
            <w:vAlign w:val="bottom"/>
          </w:tcPr>
          <w:p w:rsidR="00C25F10" w:rsidRPr="00C00658" w:rsidRDefault="00C25F10" w:rsidP="00C25F10">
            <w:pPr>
              <w:spacing w:line="204" w:lineRule="auto"/>
              <w:rPr>
                <w:sz w:val="28"/>
              </w:rPr>
            </w:pPr>
            <w:r w:rsidRPr="00C00658">
              <w:rPr>
                <w:sz w:val="28"/>
              </w:rPr>
              <w:t>Рівень оплати населенням житлово-комунальних послуг</w:t>
            </w:r>
          </w:p>
        </w:tc>
        <w:tc>
          <w:tcPr>
            <w:tcW w:w="1080" w:type="dxa"/>
            <w:vAlign w:val="center"/>
          </w:tcPr>
          <w:p w:rsidR="00C25F10" w:rsidRPr="008F0483" w:rsidRDefault="00C25F10" w:rsidP="00C25F10">
            <w:pPr>
              <w:spacing w:line="204" w:lineRule="auto"/>
              <w:jc w:val="center"/>
            </w:pPr>
            <w:r w:rsidRPr="008F0483">
              <w:t>%</w:t>
            </w:r>
          </w:p>
        </w:tc>
        <w:tc>
          <w:tcPr>
            <w:tcW w:w="1080" w:type="dxa"/>
          </w:tcPr>
          <w:p w:rsidR="00C25F10" w:rsidRPr="00336BA3" w:rsidRDefault="00C25F10" w:rsidP="00C25F10">
            <w:pPr>
              <w:spacing w:line="204" w:lineRule="auto"/>
              <w:jc w:val="center"/>
            </w:pPr>
            <w:r w:rsidRPr="00336BA3">
              <w:t>71,2</w:t>
            </w:r>
          </w:p>
        </w:tc>
        <w:tc>
          <w:tcPr>
            <w:tcW w:w="1080" w:type="dxa"/>
          </w:tcPr>
          <w:p w:rsidR="00C25F10" w:rsidRPr="00336BA3" w:rsidRDefault="00C25F10" w:rsidP="00C25F10">
            <w:pPr>
              <w:spacing w:line="204" w:lineRule="auto"/>
              <w:jc w:val="center"/>
            </w:pPr>
            <w:r>
              <w:t>Х</w:t>
            </w:r>
          </w:p>
        </w:tc>
        <w:tc>
          <w:tcPr>
            <w:tcW w:w="1260" w:type="dxa"/>
          </w:tcPr>
          <w:p w:rsidR="00C25F10" w:rsidRPr="00336BA3" w:rsidRDefault="00C25F10" w:rsidP="00C25F10">
            <w:pPr>
              <w:spacing w:line="204" w:lineRule="auto"/>
              <w:jc w:val="center"/>
            </w:pPr>
            <w:r>
              <w:t>…1</w:t>
            </w:r>
          </w:p>
        </w:tc>
        <w:tc>
          <w:tcPr>
            <w:tcW w:w="1314" w:type="dxa"/>
          </w:tcPr>
          <w:p w:rsidR="00C25F10" w:rsidRPr="00336BA3" w:rsidRDefault="00C25F10" w:rsidP="00C25F10">
            <w:pPr>
              <w:spacing w:line="204" w:lineRule="auto"/>
              <w:jc w:val="center"/>
            </w:pPr>
            <w:r>
              <w:t>100,0</w:t>
            </w:r>
          </w:p>
        </w:tc>
        <w:tc>
          <w:tcPr>
            <w:tcW w:w="1260" w:type="dxa"/>
          </w:tcPr>
          <w:p w:rsidR="00C25F10" w:rsidRPr="00336BA3" w:rsidRDefault="00C25F10" w:rsidP="00C25F10">
            <w:pPr>
              <w:spacing w:line="204" w:lineRule="auto"/>
              <w:jc w:val="center"/>
            </w:pPr>
            <w:r>
              <w:t>Х</w:t>
            </w:r>
          </w:p>
        </w:tc>
      </w:tr>
      <w:tr w:rsidR="00C25F10" w:rsidRPr="00C00658" w:rsidTr="00C25F10">
        <w:tblPrEx>
          <w:tblCellMar>
            <w:top w:w="0" w:type="dxa"/>
            <w:bottom w:w="0" w:type="dxa"/>
          </w:tblCellMar>
        </w:tblPrEx>
        <w:trPr>
          <w:cantSplit/>
          <w:trHeight w:val="437"/>
        </w:trPr>
        <w:tc>
          <w:tcPr>
            <w:tcW w:w="15212" w:type="dxa"/>
            <w:gridSpan w:val="7"/>
          </w:tcPr>
          <w:p w:rsidR="00C25F10" w:rsidRPr="00077B8B" w:rsidRDefault="00C25F10" w:rsidP="00C25F10">
            <w:pPr>
              <w:rPr>
                <w:b/>
                <w:sz w:val="28"/>
                <w:szCs w:val="28"/>
              </w:rPr>
            </w:pPr>
            <w:r w:rsidRPr="00077B8B">
              <w:rPr>
                <w:b/>
                <w:sz w:val="28"/>
                <w:szCs w:val="28"/>
              </w:rPr>
              <w:t xml:space="preserve">Погоджено з департаментом будівництва, житлово-комунального господарства, </w:t>
            </w:r>
          </w:p>
          <w:p w:rsidR="00C25F10" w:rsidRPr="00077B8B" w:rsidRDefault="00C25F10" w:rsidP="00C25F10">
            <w:pPr>
              <w:rPr>
                <w:b/>
                <w:sz w:val="28"/>
                <w:szCs w:val="28"/>
              </w:rPr>
            </w:pPr>
            <w:r w:rsidRPr="00077B8B">
              <w:rPr>
                <w:b/>
                <w:sz w:val="28"/>
                <w:szCs w:val="28"/>
              </w:rPr>
              <w:t>містобудування та архітектури облдержадміністрації:___________________________________________</w:t>
            </w:r>
            <w:r>
              <w:rPr>
                <w:b/>
                <w:sz w:val="28"/>
                <w:szCs w:val="28"/>
              </w:rPr>
              <w:t>_</w:t>
            </w:r>
            <w:r w:rsidRPr="00077B8B">
              <w:rPr>
                <w:b/>
                <w:sz w:val="28"/>
                <w:szCs w:val="28"/>
              </w:rPr>
              <w:t xml:space="preserve"> (П.І.Б., дата)</w:t>
            </w:r>
          </w:p>
        </w:tc>
      </w:tr>
      <w:tr w:rsidR="00C25F10" w:rsidRPr="00C00658" w:rsidTr="00C25F10">
        <w:tblPrEx>
          <w:tblCellMar>
            <w:top w:w="0" w:type="dxa"/>
            <w:bottom w:w="0" w:type="dxa"/>
          </w:tblCellMar>
        </w:tblPrEx>
        <w:trPr>
          <w:cantSplit/>
          <w:trHeight w:val="437"/>
        </w:trPr>
        <w:tc>
          <w:tcPr>
            <w:tcW w:w="15212" w:type="dxa"/>
            <w:gridSpan w:val="7"/>
          </w:tcPr>
          <w:p w:rsidR="00C25F10" w:rsidRPr="00984FA8" w:rsidRDefault="00C25F10" w:rsidP="00C25F10">
            <w:r w:rsidRPr="00984FA8">
              <w:t>1</w:t>
            </w:r>
            <w:r>
              <w:t xml:space="preserve"> Держкомстатом припинено публікацію показника у розрізі міст та районів</w:t>
            </w:r>
          </w:p>
          <w:p w:rsidR="00C25F10" w:rsidRPr="00077B8B" w:rsidRDefault="00C25F10" w:rsidP="00C25F10">
            <w:pPr>
              <w:rPr>
                <w:b/>
                <w:sz w:val="28"/>
                <w:szCs w:val="28"/>
              </w:rPr>
            </w:pPr>
          </w:p>
        </w:tc>
      </w:tr>
      <w:tr w:rsidR="00C25F10" w:rsidRPr="00C00658" w:rsidTr="00C25F10">
        <w:tblPrEx>
          <w:tblCellMar>
            <w:top w:w="0" w:type="dxa"/>
            <w:bottom w:w="0" w:type="dxa"/>
          </w:tblCellMar>
        </w:tblPrEx>
        <w:trPr>
          <w:cantSplit/>
          <w:trHeight w:val="437"/>
        </w:trPr>
        <w:tc>
          <w:tcPr>
            <w:tcW w:w="15212" w:type="dxa"/>
            <w:gridSpan w:val="7"/>
          </w:tcPr>
          <w:p w:rsidR="00C25F10" w:rsidRPr="0067144A" w:rsidRDefault="00C25F10" w:rsidP="00C25F10">
            <w:pPr>
              <w:spacing w:line="204" w:lineRule="auto"/>
              <w:jc w:val="center"/>
              <w:rPr>
                <w:b/>
                <w:sz w:val="28"/>
                <w:szCs w:val="28"/>
                <w:u w:val="single"/>
              </w:rPr>
            </w:pPr>
            <w:r w:rsidRPr="0067144A">
              <w:rPr>
                <w:b/>
                <w:sz w:val="28"/>
                <w:szCs w:val="28"/>
                <w:u w:val="single"/>
              </w:rPr>
              <w:t>БУДІВЕЛЬНА ДІЯЛЬНІСТЬ</w:t>
            </w:r>
          </w:p>
        </w:tc>
      </w:tr>
      <w:tr w:rsidR="00C25F10" w:rsidRPr="00C00658" w:rsidTr="00C25F10">
        <w:tblPrEx>
          <w:tblCellMar>
            <w:top w:w="0" w:type="dxa"/>
            <w:bottom w:w="0" w:type="dxa"/>
          </w:tblCellMar>
        </w:tblPrEx>
        <w:trPr>
          <w:cantSplit/>
        </w:trPr>
        <w:tc>
          <w:tcPr>
            <w:tcW w:w="8138" w:type="dxa"/>
            <w:vAlign w:val="center"/>
          </w:tcPr>
          <w:p w:rsidR="00C25F10" w:rsidRDefault="00C25F10" w:rsidP="00C25F10">
            <w:pPr>
              <w:rPr>
                <w:sz w:val="28"/>
              </w:rPr>
            </w:pPr>
            <w:r w:rsidRPr="00C00658">
              <w:rPr>
                <w:sz w:val="28"/>
              </w:rPr>
              <w:t>Обсяг виконаних будівельних робіт, всього</w:t>
            </w:r>
          </w:p>
          <w:p w:rsidR="00C25F10" w:rsidRPr="0093068E" w:rsidRDefault="00C25F10" w:rsidP="00C25F10">
            <w:pPr>
              <w:rPr>
                <w:sz w:val="16"/>
                <w:szCs w:val="16"/>
              </w:rPr>
            </w:pPr>
          </w:p>
        </w:tc>
        <w:tc>
          <w:tcPr>
            <w:tcW w:w="1080" w:type="dxa"/>
            <w:vAlign w:val="center"/>
          </w:tcPr>
          <w:p w:rsidR="00C25F10" w:rsidRPr="008F0483" w:rsidRDefault="00C25F10" w:rsidP="00C25F10">
            <w:pPr>
              <w:jc w:val="center"/>
            </w:pPr>
            <w:r w:rsidRPr="008F0483">
              <w:t>тис. грн.</w:t>
            </w:r>
          </w:p>
        </w:tc>
        <w:tc>
          <w:tcPr>
            <w:tcW w:w="1080" w:type="dxa"/>
          </w:tcPr>
          <w:p w:rsidR="00C25F10" w:rsidRPr="00FE19F6" w:rsidRDefault="00C25F10" w:rsidP="00C25F10">
            <w:pPr>
              <w:jc w:val="center"/>
            </w:pPr>
            <w:r w:rsidRPr="00FE19F6">
              <w:t>31709</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25100</w:t>
            </w:r>
          </w:p>
        </w:tc>
        <w:tc>
          <w:tcPr>
            <w:tcW w:w="1314" w:type="dxa"/>
          </w:tcPr>
          <w:p w:rsidR="00C25F10" w:rsidRPr="00FE19F6" w:rsidRDefault="00C25F10" w:rsidP="00C25F10">
            <w:pPr>
              <w:jc w:val="center"/>
            </w:pPr>
            <w:r>
              <w:t>26355</w:t>
            </w:r>
          </w:p>
        </w:tc>
        <w:tc>
          <w:tcPr>
            <w:tcW w:w="1260" w:type="dxa"/>
          </w:tcPr>
          <w:p w:rsidR="00C25F10" w:rsidRPr="00FE19F6" w:rsidRDefault="00C25F10" w:rsidP="00C25F10">
            <w:pPr>
              <w:jc w:val="center"/>
            </w:pPr>
            <w:r>
              <w:t>105,0</w:t>
            </w:r>
          </w:p>
        </w:tc>
      </w:tr>
      <w:tr w:rsidR="00C25F10" w:rsidRPr="00C00658" w:rsidTr="00C25F10">
        <w:tblPrEx>
          <w:tblCellMar>
            <w:top w:w="0" w:type="dxa"/>
            <w:bottom w:w="0" w:type="dxa"/>
          </w:tblCellMar>
        </w:tblPrEx>
        <w:trPr>
          <w:cantSplit/>
        </w:trPr>
        <w:tc>
          <w:tcPr>
            <w:tcW w:w="8138" w:type="dxa"/>
            <w:vAlign w:val="center"/>
          </w:tcPr>
          <w:p w:rsidR="00C25F10" w:rsidRPr="00653B4E" w:rsidRDefault="00C25F10" w:rsidP="00C25F10">
            <w:pPr>
              <w:rPr>
                <w:sz w:val="28"/>
              </w:rPr>
            </w:pPr>
            <w:r w:rsidRPr="003E7BD4">
              <w:rPr>
                <w:sz w:val="28"/>
              </w:rPr>
              <w:t>Індекс будівельної продукції</w:t>
            </w:r>
            <w:r>
              <w:rPr>
                <w:sz w:val="28"/>
              </w:rPr>
              <w:t>,</w:t>
            </w:r>
            <w:r w:rsidRPr="003E7BD4">
              <w:rPr>
                <w:sz w:val="28"/>
              </w:rPr>
              <w:t xml:space="preserve">  відсотків до попереднього року</w:t>
            </w:r>
          </w:p>
        </w:tc>
        <w:tc>
          <w:tcPr>
            <w:tcW w:w="1080" w:type="dxa"/>
            <w:vAlign w:val="center"/>
          </w:tcPr>
          <w:p w:rsidR="00C25F10" w:rsidRPr="008F0483" w:rsidRDefault="00C25F10" w:rsidP="00C25F10">
            <w:pPr>
              <w:jc w:val="center"/>
            </w:pPr>
            <w:r w:rsidRPr="008F0483">
              <w:t>%</w:t>
            </w:r>
          </w:p>
        </w:tc>
        <w:tc>
          <w:tcPr>
            <w:tcW w:w="1080" w:type="dxa"/>
          </w:tcPr>
          <w:p w:rsidR="00C25F10" w:rsidRPr="00FE19F6" w:rsidRDefault="00C25F10" w:rsidP="00C25F10">
            <w:pPr>
              <w:jc w:val="center"/>
            </w:pPr>
            <w:r>
              <w:t>203,8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79,2</w:t>
            </w:r>
          </w:p>
        </w:tc>
        <w:tc>
          <w:tcPr>
            <w:tcW w:w="1314" w:type="dxa"/>
          </w:tcPr>
          <w:p w:rsidR="00C25F10" w:rsidRPr="00FE19F6" w:rsidRDefault="00C25F10" w:rsidP="00C25F10">
            <w:pPr>
              <w:jc w:val="center"/>
            </w:pPr>
            <w:r>
              <w:t>105,0</w:t>
            </w:r>
          </w:p>
        </w:tc>
        <w:tc>
          <w:tcPr>
            <w:tcW w:w="1260" w:type="dxa"/>
          </w:tcPr>
          <w:p w:rsidR="00C25F10" w:rsidRPr="00FE19F6" w:rsidRDefault="00C25F10" w:rsidP="00C25F10">
            <w:pPr>
              <w:jc w:val="center"/>
            </w:pPr>
            <w:r>
              <w:t>Х</w:t>
            </w: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C25F10">
            <w:pPr>
              <w:rPr>
                <w:sz w:val="28"/>
              </w:rPr>
            </w:pPr>
            <w:r w:rsidRPr="00C00658">
              <w:rPr>
                <w:sz w:val="28"/>
              </w:rPr>
              <w:t>Введення в експлуатацію об`єктів соціальної сфери за рахунок усіх джерел фінансування:</w:t>
            </w:r>
          </w:p>
        </w:tc>
        <w:tc>
          <w:tcPr>
            <w:tcW w:w="1080" w:type="dxa"/>
            <w:vAlign w:val="center"/>
          </w:tcPr>
          <w:p w:rsidR="00C25F10" w:rsidRPr="008F0483" w:rsidRDefault="00C25F10" w:rsidP="00C25F10">
            <w:pPr>
              <w:jc w:val="center"/>
            </w:pPr>
          </w:p>
        </w:tc>
        <w:tc>
          <w:tcPr>
            <w:tcW w:w="1080" w:type="dxa"/>
          </w:tcPr>
          <w:p w:rsidR="00C25F10" w:rsidRPr="00FE19F6" w:rsidRDefault="00C25F10" w:rsidP="00C25F10">
            <w:pPr>
              <w:jc w:val="center"/>
            </w:pPr>
          </w:p>
        </w:tc>
        <w:tc>
          <w:tcPr>
            <w:tcW w:w="1080" w:type="dxa"/>
          </w:tcPr>
          <w:p w:rsidR="00C25F10" w:rsidRPr="00FE19F6" w:rsidRDefault="00C25F10" w:rsidP="00C25F10">
            <w:pPr>
              <w:jc w:val="center"/>
            </w:pPr>
          </w:p>
        </w:tc>
        <w:tc>
          <w:tcPr>
            <w:tcW w:w="1260" w:type="dxa"/>
          </w:tcPr>
          <w:p w:rsidR="00C25F10" w:rsidRPr="00FE19F6" w:rsidRDefault="00C25F10" w:rsidP="00C25F10">
            <w:pPr>
              <w:jc w:val="center"/>
            </w:pPr>
          </w:p>
        </w:tc>
        <w:tc>
          <w:tcPr>
            <w:tcW w:w="1314" w:type="dxa"/>
          </w:tcPr>
          <w:p w:rsidR="00C25F10" w:rsidRPr="00FE19F6" w:rsidRDefault="00C25F10" w:rsidP="00C25F10">
            <w:pPr>
              <w:jc w:val="center"/>
            </w:pPr>
          </w:p>
        </w:tc>
        <w:tc>
          <w:tcPr>
            <w:tcW w:w="1260" w:type="dxa"/>
          </w:tcPr>
          <w:p w:rsidR="00C25F10" w:rsidRPr="00FE19F6" w:rsidRDefault="00C25F10" w:rsidP="00C25F10">
            <w:pPr>
              <w:jc w:val="center"/>
            </w:pPr>
          </w:p>
        </w:tc>
      </w:tr>
      <w:tr w:rsidR="00C25F10" w:rsidRPr="00C00658" w:rsidTr="00C25F10">
        <w:tblPrEx>
          <w:tblCellMar>
            <w:top w:w="0" w:type="dxa"/>
            <w:bottom w:w="0" w:type="dxa"/>
          </w:tblCellMar>
        </w:tblPrEx>
        <w:trPr>
          <w:cantSplit/>
          <w:trHeight w:val="493"/>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загальна площа житла</w:t>
            </w:r>
          </w:p>
        </w:tc>
        <w:tc>
          <w:tcPr>
            <w:tcW w:w="1080" w:type="dxa"/>
            <w:vAlign w:val="center"/>
          </w:tcPr>
          <w:p w:rsidR="00C25F10" w:rsidRPr="008F0483" w:rsidRDefault="00C25F10" w:rsidP="00C25F10">
            <w:pPr>
              <w:jc w:val="center"/>
            </w:pPr>
            <w:r w:rsidRPr="008F0483">
              <w:t>тис. кв. м</w:t>
            </w:r>
          </w:p>
        </w:tc>
        <w:tc>
          <w:tcPr>
            <w:tcW w:w="1080" w:type="dxa"/>
          </w:tcPr>
          <w:p w:rsidR="00C25F10" w:rsidRPr="00FE19F6" w:rsidRDefault="00C25F10" w:rsidP="00C25F10">
            <w:pPr>
              <w:jc w:val="center"/>
            </w:pPr>
            <w:r>
              <w:t>33,8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28,3</w:t>
            </w:r>
          </w:p>
        </w:tc>
        <w:tc>
          <w:tcPr>
            <w:tcW w:w="1314" w:type="dxa"/>
          </w:tcPr>
          <w:p w:rsidR="00C25F10" w:rsidRPr="00FE19F6" w:rsidRDefault="00C25F10" w:rsidP="00C25F10">
            <w:pPr>
              <w:jc w:val="center"/>
            </w:pPr>
            <w:r>
              <w:t>33,8</w:t>
            </w:r>
          </w:p>
        </w:tc>
        <w:tc>
          <w:tcPr>
            <w:tcW w:w="1260" w:type="dxa"/>
          </w:tcPr>
          <w:p w:rsidR="00C25F10" w:rsidRPr="00FE19F6" w:rsidRDefault="00C25F10" w:rsidP="00C25F10">
            <w:pPr>
              <w:jc w:val="center"/>
            </w:pPr>
            <w:r>
              <w:t>119,4</w:t>
            </w: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загальноосвітні навчальні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proofErr w:type="spellStart"/>
            <w:r w:rsidRPr="008F0483">
              <w:t>уч</w:t>
            </w:r>
            <w:proofErr w:type="spellEnd"/>
            <w:r w:rsidRPr="008F0483">
              <w:t>. 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 xml:space="preserve">470 спортзал </w:t>
            </w:r>
            <w:proofErr w:type="spellStart"/>
            <w:r>
              <w:t>Пістинь</w:t>
            </w:r>
            <w:proofErr w:type="spellEnd"/>
            <w:r>
              <w:t xml:space="preserve"> ЗОШ</w:t>
            </w:r>
          </w:p>
        </w:tc>
        <w:tc>
          <w:tcPr>
            <w:tcW w:w="1260" w:type="dxa"/>
          </w:tcPr>
          <w:p w:rsidR="00C25F10" w:rsidRPr="00FE19F6" w:rsidRDefault="00C25F10" w:rsidP="00C25F10">
            <w:pPr>
              <w:jc w:val="center"/>
            </w:pP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дитячі дошкільні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200 Кути 50 С.</w:t>
            </w:r>
            <w:proofErr w:type="spellStart"/>
            <w:r>
              <w:t>Березів</w:t>
            </w:r>
            <w:proofErr w:type="spellEnd"/>
          </w:p>
        </w:tc>
        <w:tc>
          <w:tcPr>
            <w:tcW w:w="1260" w:type="dxa"/>
          </w:tcPr>
          <w:p w:rsidR="00C25F10" w:rsidRPr="00FE19F6" w:rsidRDefault="00C25F10" w:rsidP="00C25F10">
            <w:pPr>
              <w:jc w:val="center"/>
            </w:pP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лікарні</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ліжок</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амбулаторно-поліклінічні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відвід. за зміну</w:t>
            </w:r>
          </w:p>
        </w:tc>
        <w:tc>
          <w:tcPr>
            <w:tcW w:w="1080" w:type="dxa"/>
          </w:tcPr>
          <w:p w:rsidR="00C25F10" w:rsidRPr="00FE19F6" w:rsidRDefault="00C25F10" w:rsidP="00C25F10">
            <w:pPr>
              <w:jc w:val="center"/>
            </w:pPr>
            <w:r>
              <w:t>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blPrEx>
          <w:tblCellMar>
            <w:top w:w="0" w:type="dxa"/>
            <w:bottom w:w="0" w:type="dxa"/>
          </w:tblCellMar>
        </w:tblPrEx>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клуби та будинки культури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blPrEx>
          <w:tblCellMar>
            <w:top w:w="0" w:type="dxa"/>
            <w:bottom w:w="0" w:type="dxa"/>
          </w:tblCellMar>
        </w:tblPrEx>
        <w:trPr>
          <w:cantSplit/>
          <w:trHeight w:val="509"/>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lastRenderedPageBreak/>
              <w:t>газові  мережі</w:t>
            </w:r>
          </w:p>
        </w:tc>
        <w:tc>
          <w:tcPr>
            <w:tcW w:w="1080" w:type="dxa"/>
            <w:vAlign w:val="center"/>
          </w:tcPr>
          <w:p w:rsidR="00C25F10" w:rsidRPr="008F0483" w:rsidRDefault="00C25F10" w:rsidP="00C25F10">
            <w:pPr>
              <w:jc w:val="center"/>
            </w:pPr>
          </w:p>
          <w:p w:rsidR="00C25F10" w:rsidRPr="008F0483" w:rsidRDefault="00C25F10" w:rsidP="00C25F10">
            <w:pPr>
              <w:jc w:val="center"/>
            </w:pP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077B8B" w:rsidTr="00C25F10">
        <w:tblPrEx>
          <w:tblCellMar>
            <w:top w:w="0" w:type="dxa"/>
            <w:bottom w:w="0" w:type="dxa"/>
          </w:tblCellMar>
        </w:tblPrEx>
        <w:trPr>
          <w:cantSplit/>
          <w:trHeight w:val="264"/>
        </w:trPr>
        <w:tc>
          <w:tcPr>
            <w:tcW w:w="15212" w:type="dxa"/>
            <w:gridSpan w:val="7"/>
          </w:tcPr>
          <w:p w:rsidR="00C25F10" w:rsidRPr="00077B8B" w:rsidRDefault="00C25F10" w:rsidP="00C25F10">
            <w:pPr>
              <w:rPr>
                <w:b/>
                <w:sz w:val="28"/>
                <w:szCs w:val="28"/>
              </w:rPr>
            </w:pPr>
            <w:r w:rsidRPr="00077B8B">
              <w:rPr>
                <w:b/>
                <w:sz w:val="28"/>
                <w:szCs w:val="28"/>
              </w:rPr>
              <w:t xml:space="preserve">Погоджено з департаментом будівництва, житлово-комунального господарства, </w:t>
            </w:r>
          </w:p>
          <w:p w:rsidR="00C25F10" w:rsidRPr="00077B8B" w:rsidRDefault="00C25F10" w:rsidP="00C25F10">
            <w:pPr>
              <w:rPr>
                <w:b/>
                <w:sz w:val="28"/>
                <w:szCs w:val="28"/>
              </w:rPr>
            </w:pPr>
            <w:r w:rsidRPr="00077B8B">
              <w:rPr>
                <w:b/>
                <w:sz w:val="28"/>
                <w:szCs w:val="28"/>
              </w:rPr>
              <w:t>містобудування та архітектури облдержадміністрації:___________________________________________</w:t>
            </w:r>
            <w:r>
              <w:rPr>
                <w:b/>
                <w:sz w:val="28"/>
                <w:szCs w:val="28"/>
              </w:rPr>
              <w:t>_</w:t>
            </w:r>
            <w:r w:rsidRPr="00077B8B">
              <w:rPr>
                <w:b/>
                <w:sz w:val="28"/>
                <w:szCs w:val="28"/>
              </w:rPr>
              <w:t xml:space="preserve"> (П.І.Б., дата)</w:t>
            </w:r>
          </w:p>
        </w:tc>
      </w:tr>
      <w:tr w:rsidR="00C25F10" w:rsidRPr="00C00658" w:rsidTr="00C25F10">
        <w:tblPrEx>
          <w:tblCellMar>
            <w:top w:w="0" w:type="dxa"/>
            <w:bottom w:w="0" w:type="dxa"/>
          </w:tblCellMar>
        </w:tblPrEx>
        <w:trPr>
          <w:cantSplit/>
          <w:trHeight w:val="264"/>
        </w:trPr>
        <w:tc>
          <w:tcPr>
            <w:tcW w:w="15212" w:type="dxa"/>
            <w:gridSpan w:val="7"/>
            <w:vAlign w:val="center"/>
          </w:tcPr>
          <w:p w:rsidR="00C25F10" w:rsidRPr="00A82FA6" w:rsidRDefault="00C25F10" w:rsidP="00C25F10">
            <w:pPr>
              <w:jc w:val="center"/>
              <w:rPr>
                <w:b/>
                <w:sz w:val="28"/>
              </w:rPr>
            </w:pPr>
          </w:p>
        </w:tc>
      </w:tr>
      <w:tr w:rsidR="00C25F10" w:rsidRPr="00C00658" w:rsidTr="00C25F10">
        <w:tblPrEx>
          <w:tblCellMar>
            <w:top w:w="0" w:type="dxa"/>
            <w:bottom w:w="0" w:type="dxa"/>
          </w:tblCellMar>
        </w:tblPrEx>
        <w:trPr>
          <w:cantSplit/>
          <w:trHeight w:val="509"/>
        </w:trPr>
        <w:tc>
          <w:tcPr>
            <w:tcW w:w="15212" w:type="dxa"/>
            <w:gridSpan w:val="7"/>
          </w:tcPr>
          <w:p w:rsidR="00C25F10" w:rsidRPr="00C853DC" w:rsidRDefault="00C25F10" w:rsidP="00C25F10">
            <w:pPr>
              <w:jc w:val="center"/>
              <w:rPr>
                <w:b/>
                <w:sz w:val="28"/>
              </w:rPr>
            </w:pPr>
            <w:r w:rsidRPr="00C853DC">
              <w:rPr>
                <w:b/>
                <w:bCs/>
                <w:sz w:val="28"/>
                <w:u w:val="single"/>
              </w:rPr>
              <w:t>НАСЕЛЕННЯ ТА РИНОК ПРАЦІ</w:t>
            </w:r>
          </w:p>
        </w:tc>
      </w:tr>
      <w:tr w:rsidR="00C25F10" w:rsidRPr="00C00658" w:rsidTr="00C25F10">
        <w:tblPrEx>
          <w:tblCellMar>
            <w:top w:w="0" w:type="dxa"/>
            <w:bottom w:w="0" w:type="dxa"/>
          </w:tblCellMar>
        </w:tblPrEx>
        <w:tc>
          <w:tcPr>
            <w:tcW w:w="8138" w:type="dxa"/>
          </w:tcPr>
          <w:p w:rsidR="00C25F10" w:rsidRDefault="00C25F10" w:rsidP="00C25F10">
            <w:pPr>
              <w:rPr>
                <w:sz w:val="28"/>
              </w:rPr>
            </w:pPr>
            <w:r w:rsidRPr="00C00658">
              <w:rPr>
                <w:sz w:val="28"/>
              </w:rPr>
              <w:t xml:space="preserve">Середньорічна чисельність наявного населення </w:t>
            </w:r>
          </w:p>
          <w:p w:rsidR="00C25F10" w:rsidRPr="002565A6" w:rsidRDefault="00C25F10" w:rsidP="00C25F10">
            <w:pPr>
              <w:rPr>
                <w:sz w:val="10"/>
                <w:szCs w:val="10"/>
              </w:rPr>
            </w:pPr>
          </w:p>
        </w:tc>
        <w:tc>
          <w:tcPr>
            <w:tcW w:w="1080" w:type="dxa"/>
          </w:tcPr>
          <w:p w:rsidR="00C25F10" w:rsidRPr="008F0483" w:rsidRDefault="00C25F10" w:rsidP="00C25F10">
            <w:pPr>
              <w:jc w:val="center"/>
            </w:pPr>
            <w:r w:rsidRPr="008F0483">
              <w:t>тис. осіб</w:t>
            </w:r>
          </w:p>
        </w:tc>
        <w:tc>
          <w:tcPr>
            <w:tcW w:w="1080" w:type="dxa"/>
          </w:tcPr>
          <w:p w:rsidR="00C25F10" w:rsidRPr="004362A6" w:rsidRDefault="00C25F10" w:rsidP="00C25F10">
            <w:pPr>
              <w:jc w:val="center"/>
            </w:pPr>
            <w:r>
              <w:t>88,3</w:t>
            </w:r>
          </w:p>
        </w:tc>
        <w:tc>
          <w:tcPr>
            <w:tcW w:w="1080" w:type="dxa"/>
          </w:tcPr>
          <w:p w:rsidR="00C25F10" w:rsidRPr="004362A6" w:rsidRDefault="00C25F10" w:rsidP="00C25F10">
            <w:pPr>
              <w:jc w:val="center"/>
            </w:pPr>
            <w:r>
              <w:t>88,2</w:t>
            </w:r>
          </w:p>
        </w:tc>
        <w:tc>
          <w:tcPr>
            <w:tcW w:w="1260" w:type="dxa"/>
          </w:tcPr>
          <w:p w:rsidR="00C25F10" w:rsidRPr="004362A6" w:rsidRDefault="00C25F10" w:rsidP="00C25F10">
            <w:pPr>
              <w:jc w:val="center"/>
            </w:pPr>
            <w:r w:rsidRPr="004362A6">
              <w:t>88</w:t>
            </w:r>
            <w:r>
              <w:t>,2</w:t>
            </w:r>
          </w:p>
        </w:tc>
        <w:tc>
          <w:tcPr>
            <w:tcW w:w="1314" w:type="dxa"/>
          </w:tcPr>
          <w:p w:rsidR="00C25F10" w:rsidRPr="004362A6" w:rsidRDefault="00C25F10" w:rsidP="00C25F10">
            <w:pPr>
              <w:jc w:val="center"/>
            </w:pPr>
            <w:r w:rsidRPr="004362A6">
              <w:t>88</w:t>
            </w:r>
            <w:r>
              <w:t>,3</w:t>
            </w:r>
          </w:p>
        </w:tc>
        <w:tc>
          <w:tcPr>
            <w:tcW w:w="1260" w:type="dxa"/>
          </w:tcPr>
          <w:p w:rsidR="00C25F10" w:rsidRPr="004362A6" w:rsidRDefault="00C25F10" w:rsidP="00C25F10">
            <w:pPr>
              <w:jc w:val="center"/>
            </w:pPr>
            <w:r w:rsidRPr="004362A6">
              <w:t>100,</w:t>
            </w:r>
            <w:r>
              <w:t>1</w:t>
            </w:r>
          </w:p>
        </w:tc>
      </w:tr>
      <w:tr w:rsidR="00C25F10" w:rsidRPr="00C00658" w:rsidTr="00C25F10">
        <w:tblPrEx>
          <w:tblCellMar>
            <w:top w:w="0" w:type="dxa"/>
            <w:bottom w:w="0" w:type="dxa"/>
          </w:tblCellMar>
        </w:tblPrEx>
        <w:tc>
          <w:tcPr>
            <w:tcW w:w="8138" w:type="dxa"/>
          </w:tcPr>
          <w:p w:rsidR="00C25F10" w:rsidRDefault="00C25F10" w:rsidP="00C25F10">
            <w:pPr>
              <w:rPr>
                <w:sz w:val="28"/>
                <w:szCs w:val="28"/>
              </w:rPr>
            </w:pPr>
            <w:r w:rsidRPr="00C00658">
              <w:rPr>
                <w:sz w:val="28"/>
                <w:szCs w:val="28"/>
              </w:rPr>
              <w:t xml:space="preserve">Навантаження незайнятого населення на </w:t>
            </w:r>
            <w:r w:rsidRPr="006428EE">
              <w:rPr>
                <w:sz w:val="28"/>
                <w:szCs w:val="28"/>
              </w:rPr>
              <w:t>одне</w:t>
            </w:r>
            <w:r w:rsidRPr="00C00658">
              <w:rPr>
                <w:sz w:val="28"/>
                <w:szCs w:val="28"/>
              </w:rPr>
              <w:t xml:space="preserve"> вільн</w:t>
            </w:r>
            <w:r>
              <w:rPr>
                <w:sz w:val="28"/>
                <w:szCs w:val="28"/>
              </w:rPr>
              <w:t>е</w:t>
            </w:r>
            <w:r w:rsidRPr="00C00658">
              <w:rPr>
                <w:sz w:val="28"/>
                <w:szCs w:val="28"/>
              </w:rPr>
              <w:t xml:space="preserve"> робоч</w:t>
            </w:r>
            <w:r>
              <w:rPr>
                <w:sz w:val="28"/>
                <w:szCs w:val="28"/>
              </w:rPr>
              <w:t>е</w:t>
            </w:r>
            <w:r w:rsidRPr="00C00658">
              <w:rPr>
                <w:sz w:val="28"/>
                <w:szCs w:val="28"/>
              </w:rPr>
              <w:t xml:space="preserve"> місц</w:t>
            </w:r>
            <w:r>
              <w:rPr>
                <w:sz w:val="28"/>
                <w:szCs w:val="28"/>
              </w:rPr>
              <w:t>е</w:t>
            </w:r>
            <w:r w:rsidRPr="00C00658">
              <w:rPr>
                <w:sz w:val="28"/>
                <w:szCs w:val="28"/>
              </w:rPr>
              <w:t xml:space="preserve"> (вакансі</w:t>
            </w:r>
            <w:r>
              <w:rPr>
                <w:sz w:val="28"/>
                <w:szCs w:val="28"/>
              </w:rPr>
              <w:t>ю</w:t>
            </w:r>
            <w:r w:rsidRPr="00C00658">
              <w:rPr>
                <w:sz w:val="28"/>
                <w:szCs w:val="28"/>
              </w:rPr>
              <w:t>)</w:t>
            </w:r>
          </w:p>
          <w:p w:rsidR="00C25F10" w:rsidRPr="002565A6" w:rsidRDefault="00C25F10" w:rsidP="00C25F10">
            <w:pPr>
              <w:rPr>
                <w:sz w:val="10"/>
                <w:szCs w:val="10"/>
              </w:rPr>
            </w:pPr>
          </w:p>
        </w:tc>
        <w:tc>
          <w:tcPr>
            <w:tcW w:w="1080" w:type="dxa"/>
            <w:vAlign w:val="center"/>
          </w:tcPr>
          <w:p w:rsidR="00C25F10" w:rsidRPr="008F0483" w:rsidRDefault="00C25F10" w:rsidP="00C25F10">
            <w:pPr>
              <w:jc w:val="center"/>
            </w:pPr>
            <w:r w:rsidRPr="008F0483">
              <w:t>осіб</w:t>
            </w:r>
          </w:p>
        </w:tc>
        <w:tc>
          <w:tcPr>
            <w:tcW w:w="1080" w:type="dxa"/>
          </w:tcPr>
          <w:p w:rsidR="00C25F10" w:rsidRPr="004362A6" w:rsidRDefault="00C25F10" w:rsidP="00C25F10">
            <w:pPr>
              <w:jc w:val="center"/>
            </w:pPr>
            <w:r>
              <w:t>2</w:t>
            </w:r>
          </w:p>
        </w:tc>
        <w:tc>
          <w:tcPr>
            <w:tcW w:w="1080" w:type="dxa"/>
          </w:tcPr>
          <w:p w:rsidR="00C25F10" w:rsidRPr="004362A6" w:rsidRDefault="00C25F10" w:rsidP="00C25F10">
            <w:pPr>
              <w:jc w:val="center"/>
            </w:pPr>
            <w:r>
              <w:t>2</w:t>
            </w:r>
          </w:p>
        </w:tc>
        <w:tc>
          <w:tcPr>
            <w:tcW w:w="1260" w:type="dxa"/>
          </w:tcPr>
          <w:p w:rsidR="00C25F10" w:rsidRPr="004362A6" w:rsidRDefault="00C25F10" w:rsidP="00C25F10">
            <w:pPr>
              <w:jc w:val="center"/>
            </w:pPr>
            <w:r>
              <w:t>2</w:t>
            </w:r>
          </w:p>
        </w:tc>
        <w:tc>
          <w:tcPr>
            <w:tcW w:w="1314" w:type="dxa"/>
          </w:tcPr>
          <w:p w:rsidR="00C25F10" w:rsidRPr="004362A6" w:rsidRDefault="00C25F10" w:rsidP="00C25F10">
            <w:pPr>
              <w:jc w:val="center"/>
            </w:pPr>
            <w:r>
              <w:t>1</w:t>
            </w:r>
          </w:p>
        </w:tc>
        <w:tc>
          <w:tcPr>
            <w:tcW w:w="1260" w:type="dxa"/>
          </w:tcPr>
          <w:p w:rsidR="00C25F10" w:rsidRPr="004362A6" w:rsidRDefault="00C25F10" w:rsidP="00C25F10">
            <w:pPr>
              <w:jc w:val="center"/>
            </w:pPr>
            <w:r>
              <w:t>50,0</w:t>
            </w:r>
          </w:p>
        </w:tc>
      </w:tr>
      <w:tr w:rsidR="00C25F10" w:rsidRPr="00C00658" w:rsidTr="00C25F10">
        <w:tblPrEx>
          <w:tblCellMar>
            <w:top w:w="0" w:type="dxa"/>
            <w:bottom w:w="0" w:type="dxa"/>
          </w:tblCellMar>
        </w:tblPrEx>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Default="00C25F10" w:rsidP="00C25F10">
            <w:pPr>
              <w:spacing w:line="204" w:lineRule="auto"/>
              <w:rPr>
                <w:b/>
                <w:sz w:val="28"/>
                <w:szCs w:val="28"/>
              </w:rPr>
            </w:pPr>
          </w:p>
          <w:p w:rsidR="00C25F10" w:rsidRPr="00077B8B" w:rsidRDefault="00C25F10" w:rsidP="00C25F10">
            <w:pPr>
              <w:spacing w:line="204" w:lineRule="auto"/>
              <w:rPr>
                <w:b/>
                <w:sz w:val="28"/>
                <w:szCs w:val="28"/>
              </w:rPr>
            </w:pPr>
            <w:r w:rsidRPr="00B32D4E">
              <w:rPr>
                <w:b/>
                <w:sz w:val="28"/>
                <w:szCs w:val="28"/>
              </w:rPr>
              <w:t>Погоджено з обласним центром зайнятості</w:t>
            </w:r>
            <w:r w:rsidRPr="004336FA">
              <w:rPr>
                <w:b/>
                <w:sz w:val="28"/>
                <w:szCs w:val="28"/>
              </w:rPr>
              <w:t>___________________________________________</w:t>
            </w:r>
            <w:r>
              <w:rPr>
                <w:b/>
                <w:sz w:val="28"/>
                <w:szCs w:val="28"/>
              </w:rPr>
              <w:t xml:space="preserve">___________ </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Default="00C25F10" w:rsidP="00C25F10">
            <w:pPr>
              <w:spacing w:line="204" w:lineRule="auto"/>
              <w:rPr>
                <w:b/>
                <w:sz w:val="28"/>
                <w:szCs w:val="28"/>
              </w:rPr>
            </w:pPr>
          </w:p>
        </w:tc>
      </w:tr>
      <w:tr w:rsidR="00C25F10" w:rsidRPr="00C00658" w:rsidTr="00C25F10">
        <w:tblPrEx>
          <w:tblCellMar>
            <w:top w:w="0" w:type="dxa"/>
            <w:bottom w:w="0" w:type="dxa"/>
          </w:tblCellMar>
        </w:tblPrEx>
        <w:tc>
          <w:tcPr>
            <w:tcW w:w="15212" w:type="dxa"/>
            <w:gridSpan w:val="7"/>
          </w:tcPr>
          <w:p w:rsidR="00C25F10" w:rsidRPr="00C00658" w:rsidRDefault="00C25F10" w:rsidP="00C25F10">
            <w:pPr>
              <w:spacing w:line="204" w:lineRule="auto"/>
              <w:jc w:val="center"/>
              <w:rPr>
                <w:sz w:val="26"/>
                <w:szCs w:val="26"/>
              </w:rPr>
            </w:pPr>
            <w:r w:rsidRPr="00C00658">
              <w:rPr>
                <w:b/>
                <w:sz w:val="28"/>
                <w:u w:val="single"/>
              </w:rPr>
              <w:t>ПОКАЗНИКИ РІВНЯ ЖИТТЯ</w:t>
            </w:r>
          </w:p>
        </w:tc>
      </w:tr>
      <w:tr w:rsidR="00C25F10" w:rsidRPr="00C00658" w:rsidTr="00C25F10">
        <w:tblPrEx>
          <w:tblCellMar>
            <w:top w:w="0" w:type="dxa"/>
            <w:bottom w:w="0" w:type="dxa"/>
          </w:tblCellMar>
        </w:tblPrEx>
        <w:tc>
          <w:tcPr>
            <w:tcW w:w="8138" w:type="dxa"/>
          </w:tcPr>
          <w:p w:rsidR="00C25F10" w:rsidRPr="00375458" w:rsidRDefault="00C25F10" w:rsidP="00C25F10">
            <w:pPr>
              <w:rPr>
                <w:sz w:val="28"/>
                <w:szCs w:val="28"/>
              </w:rPr>
            </w:pPr>
            <w:r w:rsidRPr="00375458">
              <w:rPr>
                <w:sz w:val="28"/>
                <w:szCs w:val="28"/>
              </w:rPr>
              <w:t xml:space="preserve">Середньомісячна заробітна плата одного штатного працівника </w:t>
            </w:r>
          </w:p>
          <w:p w:rsidR="00C25F10" w:rsidRDefault="00C25F10" w:rsidP="00C25F10">
            <w:pPr>
              <w:rPr>
                <w:sz w:val="16"/>
                <w:szCs w:val="16"/>
              </w:rPr>
            </w:pPr>
          </w:p>
          <w:p w:rsidR="00C25F10" w:rsidRPr="00375458" w:rsidRDefault="00C25F10" w:rsidP="00C25F10">
            <w:pPr>
              <w:rPr>
                <w:sz w:val="16"/>
                <w:szCs w:val="16"/>
              </w:rPr>
            </w:pPr>
          </w:p>
        </w:tc>
        <w:tc>
          <w:tcPr>
            <w:tcW w:w="1080" w:type="dxa"/>
            <w:vAlign w:val="center"/>
          </w:tcPr>
          <w:p w:rsidR="00C25F10" w:rsidRPr="008F0483" w:rsidRDefault="00C25F10" w:rsidP="00C25F10">
            <w:pPr>
              <w:jc w:val="center"/>
            </w:pPr>
            <w:proofErr w:type="spellStart"/>
            <w:r w:rsidRPr="008F0483">
              <w:t>грн</w:t>
            </w:r>
            <w:proofErr w:type="spellEnd"/>
          </w:p>
        </w:tc>
        <w:tc>
          <w:tcPr>
            <w:tcW w:w="1080" w:type="dxa"/>
            <w:vAlign w:val="center"/>
          </w:tcPr>
          <w:p w:rsidR="00C25F10" w:rsidRPr="00FA6117" w:rsidRDefault="00C25F10" w:rsidP="00C25F10">
            <w:pPr>
              <w:jc w:val="center"/>
            </w:pPr>
            <w:r>
              <w:t>2906</w:t>
            </w:r>
          </w:p>
        </w:tc>
        <w:tc>
          <w:tcPr>
            <w:tcW w:w="1080" w:type="dxa"/>
            <w:vAlign w:val="center"/>
          </w:tcPr>
          <w:p w:rsidR="00C25F10" w:rsidRPr="00FA6117" w:rsidRDefault="00C25F10" w:rsidP="00C25F10">
            <w:pPr>
              <w:jc w:val="center"/>
            </w:pPr>
            <w:r>
              <w:t>3440</w:t>
            </w:r>
          </w:p>
        </w:tc>
        <w:tc>
          <w:tcPr>
            <w:tcW w:w="1260" w:type="dxa"/>
          </w:tcPr>
          <w:p w:rsidR="00C25F10" w:rsidRPr="00FA6117" w:rsidRDefault="00C25F10" w:rsidP="00C25F10">
            <w:pPr>
              <w:jc w:val="center"/>
            </w:pPr>
            <w:r>
              <w:t>3662</w:t>
            </w:r>
          </w:p>
        </w:tc>
        <w:tc>
          <w:tcPr>
            <w:tcW w:w="1314" w:type="dxa"/>
          </w:tcPr>
          <w:p w:rsidR="00C25F10" w:rsidRPr="00FA6117" w:rsidRDefault="00C25F10" w:rsidP="00C25F10">
            <w:pPr>
              <w:jc w:val="center"/>
            </w:pPr>
            <w:r>
              <w:t>4032</w:t>
            </w:r>
          </w:p>
        </w:tc>
        <w:tc>
          <w:tcPr>
            <w:tcW w:w="1260" w:type="dxa"/>
          </w:tcPr>
          <w:p w:rsidR="00C25F10" w:rsidRPr="00FA6117" w:rsidRDefault="00C25F10" w:rsidP="00C25F10">
            <w:pPr>
              <w:jc w:val="center"/>
            </w:pPr>
            <w:r>
              <w:t>110,1</w:t>
            </w:r>
          </w:p>
        </w:tc>
      </w:tr>
      <w:tr w:rsidR="00C25F10" w:rsidRPr="00C00658" w:rsidTr="00C25F10">
        <w:tblPrEx>
          <w:tblCellMar>
            <w:top w:w="0" w:type="dxa"/>
            <w:bottom w:w="0" w:type="dxa"/>
          </w:tblCellMar>
        </w:tblPrEx>
        <w:tc>
          <w:tcPr>
            <w:tcW w:w="8138" w:type="dxa"/>
          </w:tcPr>
          <w:p w:rsidR="00C25F10" w:rsidRPr="00375458" w:rsidRDefault="00C25F10" w:rsidP="00C25F10">
            <w:pPr>
              <w:rPr>
                <w:sz w:val="28"/>
                <w:szCs w:val="28"/>
              </w:rPr>
            </w:pPr>
            <w:r w:rsidRPr="00375458">
              <w:rPr>
                <w:sz w:val="28"/>
                <w:szCs w:val="28"/>
              </w:rPr>
              <w:t>Темп росту середньомісячної заробітної плати</w:t>
            </w:r>
            <w:r>
              <w:rPr>
                <w:sz w:val="28"/>
                <w:szCs w:val="28"/>
              </w:rPr>
              <w:t>,</w:t>
            </w:r>
            <w:r w:rsidRPr="00375458">
              <w:rPr>
                <w:sz w:val="28"/>
                <w:szCs w:val="28"/>
              </w:rPr>
              <w:t xml:space="preserve"> </w:t>
            </w:r>
            <w:r w:rsidRPr="006428EE">
              <w:rPr>
                <w:sz w:val="28"/>
                <w:szCs w:val="28"/>
              </w:rPr>
              <w:t>відсотків</w:t>
            </w:r>
            <w:r>
              <w:rPr>
                <w:sz w:val="28"/>
                <w:szCs w:val="28"/>
              </w:rPr>
              <w:t xml:space="preserve"> до попереднього року</w:t>
            </w:r>
          </w:p>
          <w:p w:rsidR="00C25F10" w:rsidRPr="00375458"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FA6117" w:rsidRDefault="00C25F10" w:rsidP="00C25F10">
            <w:pPr>
              <w:jc w:val="center"/>
            </w:pPr>
            <w:r>
              <w:t>114,9</w:t>
            </w:r>
          </w:p>
        </w:tc>
        <w:tc>
          <w:tcPr>
            <w:tcW w:w="1080" w:type="dxa"/>
            <w:vAlign w:val="center"/>
          </w:tcPr>
          <w:p w:rsidR="00C25F10" w:rsidRPr="00FA6117" w:rsidRDefault="00C25F10" w:rsidP="00C25F10">
            <w:pPr>
              <w:jc w:val="center"/>
            </w:pPr>
            <w:r>
              <w:t>126,0</w:t>
            </w:r>
          </w:p>
        </w:tc>
        <w:tc>
          <w:tcPr>
            <w:tcW w:w="1260" w:type="dxa"/>
          </w:tcPr>
          <w:p w:rsidR="00C25F10" w:rsidRPr="00FA6117" w:rsidRDefault="00C25F10" w:rsidP="00C25F10">
            <w:pPr>
              <w:jc w:val="center"/>
            </w:pPr>
            <w:r>
              <w:t>126,0</w:t>
            </w:r>
          </w:p>
        </w:tc>
        <w:tc>
          <w:tcPr>
            <w:tcW w:w="1314" w:type="dxa"/>
          </w:tcPr>
          <w:p w:rsidR="00C25F10" w:rsidRPr="00FA6117" w:rsidRDefault="00C25F10" w:rsidP="00C25F10">
            <w:pPr>
              <w:jc w:val="center"/>
            </w:pPr>
            <w:r>
              <w:t>110,1</w:t>
            </w:r>
          </w:p>
        </w:tc>
        <w:tc>
          <w:tcPr>
            <w:tcW w:w="1260" w:type="dxa"/>
          </w:tcPr>
          <w:p w:rsidR="00C25F10" w:rsidRPr="00FA6117" w:rsidRDefault="00C25F10" w:rsidP="00C25F10">
            <w:pPr>
              <w:jc w:val="center"/>
            </w:pPr>
            <w:r>
              <w:t>-</w:t>
            </w:r>
          </w:p>
        </w:tc>
      </w:tr>
      <w:tr w:rsidR="00C25F10" w:rsidRPr="00C00658" w:rsidTr="00C25F10">
        <w:tblPrEx>
          <w:tblCellMar>
            <w:top w:w="0" w:type="dxa"/>
            <w:bottom w:w="0" w:type="dxa"/>
          </w:tblCellMar>
        </w:tblPrEx>
        <w:tc>
          <w:tcPr>
            <w:tcW w:w="8138" w:type="dxa"/>
          </w:tcPr>
          <w:p w:rsidR="00C25F10" w:rsidRPr="00375458" w:rsidRDefault="00C25F10" w:rsidP="00C25F10">
            <w:pPr>
              <w:rPr>
                <w:sz w:val="28"/>
                <w:szCs w:val="28"/>
              </w:rPr>
            </w:pPr>
            <w:r w:rsidRPr="00375458">
              <w:rPr>
                <w:sz w:val="28"/>
                <w:szCs w:val="28"/>
              </w:rPr>
              <w:t>Заборгованість із виплати заробітної плати</w:t>
            </w:r>
            <w:r w:rsidRPr="006428EE">
              <w:rPr>
                <w:sz w:val="28"/>
                <w:szCs w:val="28"/>
              </w:rPr>
              <w:t>,</w:t>
            </w:r>
            <w:r>
              <w:rPr>
                <w:color w:val="FF0000"/>
                <w:sz w:val="28"/>
                <w:szCs w:val="28"/>
              </w:rPr>
              <w:t xml:space="preserve">  </w:t>
            </w:r>
            <w:r w:rsidRPr="00375458">
              <w:rPr>
                <w:sz w:val="28"/>
                <w:szCs w:val="28"/>
              </w:rPr>
              <w:t>всього</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 xml:space="preserve">тис. </w:t>
            </w:r>
            <w:r>
              <w:t>грн.</w:t>
            </w:r>
          </w:p>
        </w:tc>
        <w:tc>
          <w:tcPr>
            <w:tcW w:w="1080" w:type="dxa"/>
            <w:vAlign w:val="center"/>
          </w:tcPr>
          <w:p w:rsidR="00C25F10" w:rsidRPr="00FA6117" w:rsidRDefault="00C25F10" w:rsidP="00C25F10">
            <w:pPr>
              <w:jc w:val="center"/>
            </w:pPr>
            <w:r>
              <w:t>0</w:t>
            </w:r>
          </w:p>
        </w:tc>
        <w:tc>
          <w:tcPr>
            <w:tcW w:w="1080" w:type="dxa"/>
            <w:vAlign w:val="center"/>
          </w:tcPr>
          <w:p w:rsidR="00C25F10" w:rsidRPr="00FA6117" w:rsidRDefault="00C25F10" w:rsidP="00C25F10">
            <w:pPr>
              <w:jc w:val="center"/>
            </w:pPr>
            <w:r>
              <w:t>208,0</w:t>
            </w:r>
          </w:p>
        </w:tc>
        <w:tc>
          <w:tcPr>
            <w:tcW w:w="1260" w:type="dxa"/>
          </w:tcPr>
          <w:p w:rsidR="00C25F10" w:rsidRPr="00FA6117" w:rsidRDefault="00C25F10" w:rsidP="00C25F10">
            <w:pPr>
              <w:jc w:val="center"/>
            </w:pPr>
            <w:r>
              <w:t>0</w:t>
            </w:r>
          </w:p>
        </w:tc>
        <w:tc>
          <w:tcPr>
            <w:tcW w:w="1314" w:type="dxa"/>
          </w:tcPr>
          <w:p w:rsidR="00C25F10" w:rsidRPr="00FA6117" w:rsidRDefault="00C25F10" w:rsidP="00C25F10">
            <w:pPr>
              <w:jc w:val="center"/>
            </w:pPr>
            <w:r>
              <w:t>0</w:t>
            </w:r>
          </w:p>
        </w:tc>
        <w:tc>
          <w:tcPr>
            <w:tcW w:w="1260" w:type="dxa"/>
          </w:tcPr>
          <w:p w:rsidR="00C25F10" w:rsidRPr="00FA6117" w:rsidRDefault="00C25F10" w:rsidP="00C25F10">
            <w:pPr>
              <w:jc w:val="center"/>
            </w:pPr>
            <w:r>
              <w:t>-</w:t>
            </w:r>
          </w:p>
        </w:tc>
      </w:tr>
      <w:tr w:rsidR="00C25F10" w:rsidRPr="00C00658" w:rsidTr="00C25F10">
        <w:tblPrEx>
          <w:tblCellMar>
            <w:top w:w="0" w:type="dxa"/>
            <w:bottom w:w="0" w:type="dxa"/>
          </w:tblCellMar>
        </w:tblPrEx>
        <w:tc>
          <w:tcPr>
            <w:tcW w:w="8138" w:type="dxa"/>
          </w:tcPr>
          <w:p w:rsidR="00C25F10" w:rsidRPr="006428EE" w:rsidRDefault="00C25F10" w:rsidP="00C25F10">
            <w:pPr>
              <w:rPr>
                <w:sz w:val="28"/>
                <w:szCs w:val="28"/>
              </w:rPr>
            </w:pPr>
            <w:r w:rsidRPr="00375458">
              <w:rPr>
                <w:sz w:val="28"/>
                <w:szCs w:val="28"/>
              </w:rPr>
              <w:t>Темп зростання (зниження) заборгованості з виплати заробітної плати</w:t>
            </w:r>
            <w:r w:rsidRPr="006428EE">
              <w:rPr>
                <w:sz w:val="28"/>
                <w:szCs w:val="28"/>
              </w:rPr>
              <w:t>, відсотків до початку звітного року</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FA6117" w:rsidRDefault="00C25F10" w:rsidP="00C25F10">
            <w:pPr>
              <w:jc w:val="center"/>
            </w:pPr>
            <w:r>
              <w:t>-</w:t>
            </w:r>
          </w:p>
        </w:tc>
        <w:tc>
          <w:tcPr>
            <w:tcW w:w="1080" w:type="dxa"/>
            <w:vAlign w:val="center"/>
          </w:tcPr>
          <w:p w:rsidR="00C25F10" w:rsidRPr="006D120E" w:rsidRDefault="00C25F10" w:rsidP="00C25F10">
            <w:pPr>
              <w:jc w:val="center"/>
            </w:pPr>
            <w:r>
              <w:t>100,0</w:t>
            </w:r>
          </w:p>
        </w:tc>
        <w:tc>
          <w:tcPr>
            <w:tcW w:w="1260" w:type="dxa"/>
          </w:tcPr>
          <w:p w:rsidR="00C25F10" w:rsidRPr="006D120E" w:rsidRDefault="00C25F10" w:rsidP="00C25F10">
            <w:pPr>
              <w:jc w:val="center"/>
            </w:pPr>
            <w:r>
              <w:t>-</w:t>
            </w:r>
          </w:p>
        </w:tc>
        <w:tc>
          <w:tcPr>
            <w:tcW w:w="1314" w:type="dxa"/>
          </w:tcPr>
          <w:p w:rsidR="00C25F10" w:rsidRPr="006D120E" w:rsidRDefault="00C25F10" w:rsidP="00C25F10">
            <w:pPr>
              <w:jc w:val="center"/>
            </w:pPr>
            <w:r w:rsidRPr="006D120E">
              <w:t>-</w:t>
            </w:r>
          </w:p>
        </w:tc>
        <w:tc>
          <w:tcPr>
            <w:tcW w:w="1260" w:type="dxa"/>
          </w:tcPr>
          <w:p w:rsidR="00C25F10" w:rsidRPr="006D120E" w:rsidRDefault="00C25F10" w:rsidP="00C25F10">
            <w:pPr>
              <w:jc w:val="center"/>
            </w:pPr>
            <w:r w:rsidRPr="006D120E">
              <w:t>-</w:t>
            </w:r>
          </w:p>
        </w:tc>
      </w:tr>
      <w:tr w:rsidR="00C25F10" w:rsidRPr="00C00658" w:rsidTr="00C25F10">
        <w:tblPrEx>
          <w:tblCellMar>
            <w:top w:w="0" w:type="dxa"/>
            <w:bottom w:w="0" w:type="dxa"/>
          </w:tblCellMar>
        </w:tblPrEx>
        <w:trPr>
          <w:trHeight w:val="523"/>
        </w:trPr>
        <w:tc>
          <w:tcPr>
            <w:tcW w:w="8138" w:type="dxa"/>
          </w:tcPr>
          <w:p w:rsidR="00C25F10" w:rsidRPr="009F2A66" w:rsidRDefault="00C25F10" w:rsidP="00C25F10">
            <w:pPr>
              <w:rPr>
                <w:sz w:val="28"/>
                <w:szCs w:val="28"/>
              </w:rPr>
            </w:pPr>
            <w:r w:rsidRPr="00375458">
              <w:rPr>
                <w:sz w:val="28"/>
                <w:szCs w:val="28"/>
              </w:rPr>
              <w:lastRenderedPageBreak/>
              <w:t>Заборгованість з виплати заробітної плати економічно активних підприємств</w:t>
            </w:r>
          </w:p>
        </w:tc>
        <w:tc>
          <w:tcPr>
            <w:tcW w:w="1080" w:type="dxa"/>
            <w:vAlign w:val="center"/>
          </w:tcPr>
          <w:p w:rsidR="00C25F10" w:rsidRPr="008F0483" w:rsidRDefault="00C25F10" w:rsidP="00C25F10">
            <w:pPr>
              <w:jc w:val="center"/>
            </w:pPr>
            <w:r w:rsidRPr="008F0483">
              <w:t xml:space="preserve">тис. </w:t>
            </w:r>
            <w:proofErr w:type="spellStart"/>
            <w:r w:rsidRPr="008F0483">
              <w:t>грн</w:t>
            </w:r>
            <w:proofErr w:type="spellEnd"/>
          </w:p>
        </w:tc>
        <w:tc>
          <w:tcPr>
            <w:tcW w:w="1080" w:type="dxa"/>
            <w:vAlign w:val="center"/>
          </w:tcPr>
          <w:p w:rsidR="00C25F10" w:rsidRPr="00FA6117" w:rsidRDefault="00C25F10" w:rsidP="00C25F10">
            <w:pPr>
              <w:jc w:val="center"/>
            </w:pPr>
            <w:r>
              <w:t>0</w:t>
            </w:r>
          </w:p>
        </w:tc>
        <w:tc>
          <w:tcPr>
            <w:tcW w:w="1080" w:type="dxa"/>
            <w:vAlign w:val="center"/>
          </w:tcPr>
          <w:p w:rsidR="00C25F10" w:rsidRPr="00FA6117" w:rsidRDefault="00C25F10" w:rsidP="00C25F10">
            <w:pPr>
              <w:jc w:val="center"/>
            </w:pPr>
            <w:r>
              <w:t>208,0</w:t>
            </w:r>
          </w:p>
        </w:tc>
        <w:tc>
          <w:tcPr>
            <w:tcW w:w="1260" w:type="dxa"/>
          </w:tcPr>
          <w:p w:rsidR="00C25F10" w:rsidRPr="00FA6117" w:rsidRDefault="00C25F10" w:rsidP="00C25F10">
            <w:pPr>
              <w:jc w:val="center"/>
            </w:pPr>
            <w:r>
              <w:t>0</w:t>
            </w:r>
          </w:p>
        </w:tc>
        <w:tc>
          <w:tcPr>
            <w:tcW w:w="1314" w:type="dxa"/>
          </w:tcPr>
          <w:p w:rsidR="00C25F10" w:rsidRPr="00FA6117" w:rsidRDefault="00C25F10" w:rsidP="00C25F10">
            <w:pPr>
              <w:jc w:val="center"/>
            </w:pPr>
            <w:r>
              <w:t>0</w:t>
            </w:r>
          </w:p>
        </w:tc>
        <w:tc>
          <w:tcPr>
            <w:tcW w:w="1260" w:type="dxa"/>
          </w:tcPr>
          <w:p w:rsidR="00C25F10" w:rsidRPr="00FA6117" w:rsidRDefault="00C25F10" w:rsidP="00C25F10">
            <w:pPr>
              <w:jc w:val="center"/>
            </w:pPr>
            <w:r>
              <w:t>-</w:t>
            </w:r>
          </w:p>
        </w:tc>
      </w:tr>
      <w:tr w:rsidR="00C25F10" w:rsidRPr="00C00658" w:rsidTr="00C25F10">
        <w:tblPrEx>
          <w:tblCellMar>
            <w:top w:w="0" w:type="dxa"/>
            <w:bottom w:w="0" w:type="dxa"/>
          </w:tblCellMar>
        </w:tblPrEx>
        <w:tc>
          <w:tcPr>
            <w:tcW w:w="8138" w:type="dxa"/>
          </w:tcPr>
          <w:p w:rsidR="00C25F10" w:rsidRDefault="00C25F10" w:rsidP="00C25F10">
            <w:pPr>
              <w:rPr>
                <w:sz w:val="28"/>
                <w:szCs w:val="28"/>
              </w:rPr>
            </w:pPr>
            <w:r w:rsidRPr="00375458">
              <w:rPr>
                <w:sz w:val="28"/>
                <w:szCs w:val="28"/>
              </w:rPr>
              <w:t>Темп зростання (зниження) заборгованості з виплати заробітної плати економічно активних підприємств  (у відс. до початку звітного року)</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0963A7" w:rsidRDefault="00C25F10" w:rsidP="00C25F10">
            <w:pPr>
              <w:jc w:val="center"/>
            </w:pPr>
            <w:r w:rsidRPr="000963A7">
              <w:t>-</w:t>
            </w:r>
          </w:p>
        </w:tc>
        <w:tc>
          <w:tcPr>
            <w:tcW w:w="1080" w:type="dxa"/>
            <w:vAlign w:val="center"/>
          </w:tcPr>
          <w:p w:rsidR="00C25F10" w:rsidRPr="000963A7" w:rsidRDefault="00C25F10" w:rsidP="00C25F10">
            <w:pPr>
              <w:jc w:val="center"/>
              <w:rPr>
                <w:color w:val="FF0000"/>
              </w:rPr>
            </w:pPr>
            <w:r>
              <w:t>100,0</w:t>
            </w:r>
          </w:p>
        </w:tc>
        <w:tc>
          <w:tcPr>
            <w:tcW w:w="1260" w:type="dxa"/>
          </w:tcPr>
          <w:p w:rsidR="00C25F10" w:rsidRPr="000963A7" w:rsidRDefault="00C25F10" w:rsidP="00C25F10">
            <w:pPr>
              <w:jc w:val="center"/>
              <w:rPr>
                <w:color w:val="FF0000"/>
              </w:rPr>
            </w:pPr>
            <w:r>
              <w:t>-</w:t>
            </w:r>
          </w:p>
        </w:tc>
        <w:tc>
          <w:tcPr>
            <w:tcW w:w="1314" w:type="dxa"/>
          </w:tcPr>
          <w:p w:rsidR="00C25F10" w:rsidRPr="00303CAF" w:rsidRDefault="00C25F10" w:rsidP="00C25F10">
            <w:pPr>
              <w:jc w:val="center"/>
            </w:pPr>
            <w:r w:rsidRPr="00303CAF">
              <w:t>-</w:t>
            </w:r>
          </w:p>
        </w:tc>
        <w:tc>
          <w:tcPr>
            <w:tcW w:w="1260" w:type="dxa"/>
          </w:tcPr>
          <w:p w:rsidR="00C25F10" w:rsidRPr="00303CAF" w:rsidRDefault="00C25F10" w:rsidP="00C25F10">
            <w:pPr>
              <w:jc w:val="center"/>
            </w:pPr>
            <w:r w:rsidRPr="00303CAF">
              <w:t>-</w:t>
            </w:r>
          </w:p>
        </w:tc>
      </w:tr>
      <w:tr w:rsidR="00C25F10" w:rsidRPr="00C00658" w:rsidTr="00C25F10">
        <w:tblPrEx>
          <w:tblCellMar>
            <w:top w:w="0" w:type="dxa"/>
            <w:bottom w:w="0" w:type="dxa"/>
          </w:tblCellMar>
        </w:tblPrEx>
        <w:tc>
          <w:tcPr>
            <w:tcW w:w="15212" w:type="dxa"/>
            <w:gridSpan w:val="7"/>
          </w:tcPr>
          <w:p w:rsidR="00C25F10" w:rsidRPr="009B0BD0" w:rsidRDefault="00C25F10" w:rsidP="00C25F10">
            <w:pPr>
              <w:rPr>
                <w:color w:val="FF0000"/>
                <w:sz w:val="28"/>
              </w:rPr>
            </w:pPr>
            <w:r w:rsidRPr="004336FA">
              <w:rPr>
                <w:b/>
                <w:sz w:val="28"/>
                <w:szCs w:val="28"/>
              </w:rPr>
              <w:t xml:space="preserve">Погоджено </w:t>
            </w:r>
            <w:r>
              <w:rPr>
                <w:b/>
                <w:sz w:val="28"/>
                <w:szCs w:val="28"/>
              </w:rPr>
              <w:t xml:space="preserve">з управлінням праці </w:t>
            </w:r>
            <w:r w:rsidRPr="004336FA">
              <w:rPr>
                <w:b/>
                <w:sz w:val="28"/>
                <w:szCs w:val="28"/>
              </w:rPr>
              <w:t>департамент</w:t>
            </w:r>
            <w:r>
              <w:rPr>
                <w:b/>
                <w:sz w:val="28"/>
                <w:szCs w:val="28"/>
              </w:rPr>
              <w:t>у</w:t>
            </w:r>
            <w:r w:rsidRPr="004336FA">
              <w:rPr>
                <w:b/>
                <w:sz w:val="28"/>
                <w:szCs w:val="28"/>
              </w:rPr>
              <w:t xml:space="preserve"> </w:t>
            </w:r>
            <w:r>
              <w:rPr>
                <w:b/>
                <w:sz w:val="28"/>
                <w:szCs w:val="28"/>
              </w:rPr>
              <w:t>соціальної політики 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tc>
      </w:tr>
      <w:tr w:rsidR="00C25F10" w:rsidRPr="00C00658" w:rsidTr="00C25F10">
        <w:tblPrEx>
          <w:tblCellMar>
            <w:top w:w="0" w:type="dxa"/>
            <w:bottom w:w="0" w:type="dxa"/>
          </w:tblCellMar>
        </w:tblPrEx>
        <w:tc>
          <w:tcPr>
            <w:tcW w:w="15212" w:type="dxa"/>
            <w:gridSpan w:val="7"/>
          </w:tcPr>
          <w:p w:rsidR="00C25F10" w:rsidRPr="00C853DC" w:rsidRDefault="00C25F10" w:rsidP="00C25F10">
            <w:pPr>
              <w:jc w:val="center"/>
              <w:rPr>
                <w:sz w:val="28"/>
                <w:u w:val="single"/>
              </w:rPr>
            </w:pPr>
            <w:r w:rsidRPr="00C853DC">
              <w:rPr>
                <w:b/>
                <w:sz w:val="28"/>
                <w:szCs w:val="28"/>
                <w:u w:val="single"/>
              </w:rPr>
              <w:t>ОСВІТА</w:t>
            </w:r>
          </w:p>
        </w:tc>
      </w:tr>
      <w:tr w:rsidR="00C25F10" w:rsidRPr="00C00658" w:rsidTr="00C25F10">
        <w:tblPrEx>
          <w:tblCellMar>
            <w:top w:w="0" w:type="dxa"/>
            <w:bottom w:w="0" w:type="dxa"/>
          </w:tblCellMar>
        </w:tblPrEx>
        <w:tc>
          <w:tcPr>
            <w:tcW w:w="8138" w:type="dxa"/>
          </w:tcPr>
          <w:p w:rsidR="00C25F10" w:rsidRPr="00375458" w:rsidRDefault="00C25F10" w:rsidP="00C25F10">
            <w:pPr>
              <w:rPr>
                <w:sz w:val="28"/>
                <w:szCs w:val="28"/>
              </w:rPr>
            </w:pPr>
            <w:r>
              <w:rPr>
                <w:sz w:val="28"/>
                <w:szCs w:val="28"/>
              </w:rPr>
              <w:t>Охоплення дітей дошкільного віку дошкільною освітою</w:t>
            </w:r>
          </w:p>
        </w:tc>
        <w:tc>
          <w:tcPr>
            <w:tcW w:w="1080" w:type="dxa"/>
            <w:vAlign w:val="center"/>
          </w:tcPr>
          <w:p w:rsidR="00C25F10" w:rsidRPr="00C00658" w:rsidRDefault="00C25F10" w:rsidP="00C25F10">
            <w:pPr>
              <w:jc w:val="center"/>
              <w:rPr>
                <w:sz w:val="28"/>
              </w:rPr>
            </w:pPr>
            <w:r>
              <w:rPr>
                <w:sz w:val="28"/>
              </w:rPr>
              <w:t>%</w:t>
            </w:r>
          </w:p>
        </w:tc>
        <w:tc>
          <w:tcPr>
            <w:tcW w:w="1080" w:type="dxa"/>
          </w:tcPr>
          <w:p w:rsidR="00C25F10" w:rsidRPr="004174BA" w:rsidRDefault="00C25F10" w:rsidP="00C25F10">
            <w:pPr>
              <w:jc w:val="center"/>
              <w:rPr>
                <w:sz w:val="28"/>
                <w:szCs w:val="28"/>
              </w:rPr>
            </w:pPr>
            <w:r>
              <w:rPr>
                <w:sz w:val="28"/>
                <w:szCs w:val="28"/>
              </w:rPr>
              <w:t>57</w:t>
            </w:r>
          </w:p>
        </w:tc>
        <w:tc>
          <w:tcPr>
            <w:tcW w:w="1080" w:type="dxa"/>
          </w:tcPr>
          <w:p w:rsidR="00C25F10" w:rsidRPr="004174BA" w:rsidRDefault="00C25F10" w:rsidP="00C25F10">
            <w:pPr>
              <w:jc w:val="center"/>
              <w:rPr>
                <w:sz w:val="28"/>
                <w:szCs w:val="28"/>
              </w:rPr>
            </w:pPr>
            <w:r>
              <w:rPr>
                <w:sz w:val="28"/>
                <w:szCs w:val="28"/>
              </w:rPr>
              <w:t>64</w:t>
            </w:r>
          </w:p>
        </w:tc>
        <w:tc>
          <w:tcPr>
            <w:tcW w:w="1260" w:type="dxa"/>
          </w:tcPr>
          <w:p w:rsidR="00C25F10" w:rsidRPr="004174BA" w:rsidRDefault="00C25F10" w:rsidP="00C25F10">
            <w:pPr>
              <w:jc w:val="center"/>
              <w:rPr>
                <w:sz w:val="28"/>
                <w:szCs w:val="28"/>
              </w:rPr>
            </w:pPr>
            <w:r>
              <w:rPr>
                <w:sz w:val="28"/>
                <w:szCs w:val="28"/>
              </w:rPr>
              <w:t>66</w:t>
            </w:r>
          </w:p>
        </w:tc>
        <w:tc>
          <w:tcPr>
            <w:tcW w:w="1314" w:type="dxa"/>
          </w:tcPr>
          <w:p w:rsidR="00C25F10" w:rsidRPr="004174BA" w:rsidRDefault="00C25F10" w:rsidP="00C25F10">
            <w:pPr>
              <w:jc w:val="center"/>
              <w:rPr>
                <w:sz w:val="28"/>
                <w:szCs w:val="28"/>
              </w:rPr>
            </w:pPr>
            <w:r>
              <w:rPr>
                <w:sz w:val="28"/>
                <w:szCs w:val="28"/>
              </w:rPr>
              <w:t>69</w:t>
            </w:r>
          </w:p>
        </w:tc>
        <w:tc>
          <w:tcPr>
            <w:tcW w:w="1260" w:type="dxa"/>
          </w:tcPr>
          <w:p w:rsidR="00C25F10" w:rsidRPr="004174BA" w:rsidRDefault="00C25F10" w:rsidP="00C25F10">
            <w:pPr>
              <w:jc w:val="center"/>
              <w:rPr>
                <w:sz w:val="28"/>
                <w:szCs w:val="28"/>
              </w:rPr>
            </w:pPr>
            <w:r>
              <w:rPr>
                <w:sz w:val="28"/>
                <w:szCs w:val="28"/>
              </w:rPr>
              <w:t>104,5</w:t>
            </w:r>
          </w:p>
        </w:tc>
      </w:tr>
      <w:tr w:rsidR="00C25F10" w:rsidRPr="00C00658" w:rsidTr="00C25F10">
        <w:tblPrEx>
          <w:tblCellMar>
            <w:top w:w="0" w:type="dxa"/>
            <w:bottom w:w="0" w:type="dxa"/>
          </w:tblCellMar>
        </w:tblPrEx>
        <w:tc>
          <w:tcPr>
            <w:tcW w:w="15212" w:type="dxa"/>
            <w:gridSpan w:val="7"/>
          </w:tcPr>
          <w:p w:rsidR="00C25F10" w:rsidRPr="004174BA" w:rsidRDefault="00C25F10" w:rsidP="00C25F10">
            <w:pPr>
              <w:rPr>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w:t>
            </w:r>
            <w:r>
              <w:rPr>
                <w:b/>
                <w:sz w:val="28"/>
                <w:szCs w:val="28"/>
              </w:rPr>
              <w:t>освіти, науки та молодіжної політики 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tc>
      </w:tr>
    </w:tbl>
    <w:p w:rsidR="00C25F10" w:rsidRPr="00A46FF8" w:rsidRDefault="00C25F10" w:rsidP="00C25F10"/>
    <w:p w:rsidR="00C25F10" w:rsidRDefault="00C25F10" w:rsidP="00C25F10">
      <w:pPr>
        <w:jc w:val="center"/>
        <w:rPr>
          <w:b/>
          <w:sz w:val="28"/>
          <w:szCs w:val="28"/>
        </w:rPr>
      </w:pPr>
      <w:r w:rsidRPr="00016B14">
        <w:rPr>
          <w:b/>
          <w:sz w:val="28"/>
          <w:szCs w:val="28"/>
        </w:rPr>
        <w:t>Додаткові показники</w:t>
      </w:r>
    </w:p>
    <w:tbl>
      <w:tblPr>
        <w:tblW w:w="1515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36"/>
        <w:gridCol w:w="1093"/>
        <w:gridCol w:w="1093"/>
        <w:gridCol w:w="1093"/>
        <w:gridCol w:w="1275"/>
        <w:gridCol w:w="1093"/>
        <w:gridCol w:w="1275"/>
      </w:tblGrid>
      <w:tr w:rsidR="00C25F10" w:rsidRPr="00207DED" w:rsidTr="00C25F10">
        <w:tblPrEx>
          <w:tblCellMar>
            <w:top w:w="0" w:type="dxa"/>
            <w:bottom w:w="0" w:type="dxa"/>
          </w:tblCellMar>
        </w:tblPrEx>
        <w:trPr>
          <w:tblHeader/>
        </w:trPr>
        <w:tc>
          <w:tcPr>
            <w:tcW w:w="8236" w:type="dxa"/>
            <w:tcBorders>
              <w:bottom w:val="single" w:sz="4" w:space="0" w:color="auto"/>
            </w:tcBorders>
            <w:vAlign w:val="center"/>
          </w:tcPr>
          <w:p w:rsidR="00C25F10" w:rsidRPr="008F0483" w:rsidRDefault="00C25F10" w:rsidP="00C25F10">
            <w:pPr>
              <w:jc w:val="center"/>
              <w:rPr>
                <w:b/>
              </w:rPr>
            </w:pPr>
            <w:r w:rsidRPr="008F0483">
              <w:rPr>
                <w:b/>
              </w:rPr>
              <w:t>Показники</w:t>
            </w:r>
          </w:p>
        </w:tc>
        <w:tc>
          <w:tcPr>
            <w:tcW w:w="1093" w:type="dxa"/>
            <w:tcBorders>
              <w:bottom w:val="single" w:sz="4" w:space="0" w:color="auto"/>
            </w:tcBorders>
            <w:vAlign w:val="center"/>
          </w:tcPr>
          <w:p w:rsidR="00C25F10" w:rsidRPr="008F0483" w:rsidRDefault="00C25F10" w:rsidP="00C25F10">
            <w:pPr>
              <w:ind w:right="-107"/>
              <w:jc w:val="center"/>
              <w:rPr>
                <w:b/>
              </w:rPr>
            </w:pPr>
            <w:r w:rsidRPr="008F0483">
              <w:rPr>
                <w:b/>
              </w:rPr>
              <w:t>Один</w:t>
            </w:r>
            <w:r>
              <w:rPr>
                <w:b/>
              </w:rPr>
              <w:t>.</w:t>
            </w:r>
            <w:r w:rsidRPr="008F0483">
              <w:rPr>
                <w:b/>
              </w:rPr>
              <w:t xml:space="preserve"> виміру</w:t>
            </w:r>
          </w:p>
        </w:tc>
        <w:tc>
          <w:tcPr>
            <w:tcW w:w="1093" w:type="dxa"/>
            <w:tcBorders>
              <w:bottom w:val="single" w:sz="4" w:space="0" w:color="auto"/>
            </w:tcBorders>
            <w:vAlign w:val="center"/>
          </w:tcPr>
          <w:p w:rsidR="00C25F10" w:rsidRPr="00207DED" w:rsidRDefault="00C25F10" w:rsidP="00C25F10">
            <w:pPr>
              <w:jc w:val="center"/>
              <w:rPr>
                <w:b/>
              </w:rPr>
            </w:pPr>
            <w:r w:rsidRPr="00207DED">
              <w:rPr>
                <w:b/>
              </w:rPr>
              <w:t>2015 р.,</w:t>
            </w:r>
          </w:p>
          <w:p w:rsidR="00C25F10" w:rsidRPr="00207DED" w:rsidRDefault="00C25F10" w:rsidP="00C25F10">
            <w:pPr>
              <w:jc w:val="center"/>
              <w:rPr>
                <w:b/>
              </w:rPr>
            </w:pPr>
            <w:r w:rsidRPr="00207DED">
              <w:rPr>
                <w:b/>
              </w:rPr>
              <w:t>звіт</w:t>
            </w:r>
          </w:p>
        </w:tc>
        <w:tc>
          <w:tcPr>
            <w:tcW w:w="1093" w:type="dxa"/>
            <w:tcBorders>
              <w:bottom w:val="single" w:sz="4" w:space="0" w:color="auto"/>
            </w:tcBorders>
            <w:vAlign w:val="center"/>
          </w:tcPr>
          <w:p w:rsidR="00C25F10" w:rsidRPr="00207DED" w:rsidRDefault="00C25F10" w:rsidP="00C25F10">
            <w:pPr>
              <w:jc w:val="center"/>
              <w:rPr>
                <w:b/>
              </w:rPr>
            </w:pPr>
            <w:r w:rsidRPr="00207DED">
              <w:rPr>
                <w:b/>
              </w:rPr>
              <w:t>9 міс</w:t>
            </w:r>
            <w:r>
              <w:rPr>
                <w:b/>
              </w:rPr>
              <w:t>.</w:t>
            </w:r>
            <w:r w:rsidRPr="00207DED">
              <w:rPr>
                <w:b/>
              </w:rPr>
              <w:t xml:space="preserve"> 2016</w:t>
            </w:r>
            <w:r>
              <w:rPr>
                <w:b/>
              </w:rPr>
              <w:t xml:space="preserve"> </w:t>
            </w:r>
            <w:r w:rsidRPr="00207DED">
              <w:rPr>
                <w:b/>
              </w:rPr>
              <w:t>р.</w:t>
            </w:r>
          </w:p>
        </w:tc>
        <w:tc>
          <w:tcPr>
            <w:tcW w:w="1275" w:type="dxa"/>
            <w:tcBorders>
              <w:bottom w:val="single" w:sz="4" w:space="0" w:color="auto"/>
            </w:tcBorders>
          </w:tcPr>
          <w:p w:rsidR="00C25F10" w:rsidRDefault="00C25F10" w:rsidP="00C25F10">
            <w:pPr>
              <w:jc w:val="center"/>
              <w:rPr>
                <w:b/>
              </w:rPr>
            </w:pPr>
            <w:r>
              <w:rPr>
                <w:b/>
              </w:rPr>
              <w:t xml:space="preserve">2016 р., </w:t>
            </w:r>
          </w:p>
          <w:p w:rsidR="00C25F10" w:rsidRPr="00207DED" w:rsidRDefault="00C25F10" w:rsidP="00C25F10">
            <w:pPr>
              <w:jc w:val="center"/>
              <w:rPr>
                <w:b/>
              </w:rPr>
            </w:pPr>
            <w:proofErr w:type="spellStart"/>
            <w:r>
              <w:rPr>
                <w:b/>
              </w:rPr>
              <w:t>очік</w:t>
            </w:r>
            <w:proofErr w:type="spellEnd"/>
            <w:r>
              <w:rPr>
                <w:b/>
              </w:rPr>
              <w:t xml:space="preserve">. </w:t>
            </w:r>
            <w:proofErr w:type="spellStart"/>
            <w:r>
              <w:rPr>
                <w:b/>
              </w:rPr>
              <w:t>викон</w:t>
            </w:r>
            <w:proofErr w:type="spellEnd"/>
            <w:r>
              <w:rPr>
                <w:b/>
              </w:rPr>
              <w:t>.</w:t>
            </w:r>
          </w:p>
        </w:tc>
        <w:tc>
          <w:tcPr>
            <w:tcW w:w="1093" w:type="dxa"/>
            <w:tcBorders>
              <w:bottom w:val="single" w:sz="4" w:space="0" w:color="auto"/>
            </w:tcBorders>
          </w:tcPr>
          <w:p w:rsidR="00C25F10" w:rsidRPr="00207DED" w:rsidRDefault="00C25F10" w:rsidP="00C25F10">
            <w:pPr>
              <w:jc w:val="center"/>
              <w:rPr>
                <w:b/>
              </w:rPr>
            </w:pPr>
            <w:r>
              <w:rPr>
                <w:b/>
              </w:rPr>
              <w:t>2017 р, прогноз</w:t>
            </w:r>
          </w:p>
        </w:tc>
        <w:tc>
          <w:tcPr>
            <w:tcW w:w="1275" w:type="dxa"/>
            <w:tcBorders>
              <w:bottom w:val="single" w:sz="4" w:space="0" w:color="auto"/>
            </w:tcBorders>
          </w:tcPr>
          <w:p w:rsidR="00C25F10" w:rsidRPr="00207DED" w:rsidRDefault="00C25F10" w:rsidP="00C25F10">
            <w:pPr>
              <w:jc w:val="center"/>
              <w:rPr>
                <w:b/>
              </w:rPr>
            </w:pPr>
            <w:r>
              <w:rPr>
                <w:b/>
              </w:rPr>
              <w:t>2017 р. у % до 2016 р.</w:t>
            </w:r>
          </w:p>
        </w:tc>
      </w:tr>
      <w:tr w:rsidR="00C25F10" w:rsidTr="00C25F10">
        <w:tblPrEx>
          <w:tblCellMar>
            <w:top w:w="0" w:type="dxa"/>
            <w:bottom w:w="0" w:type="dxa"/>
          </w:tblCellMar>
        </w:tblPrEx>
        <w:trPr>
          <w:tblHeader/>
        </w:trPr>
        <w:tc>
          <w:tcPr>
            <w:tcW w:w="15158" w:type="dxa"/>
            <w:gridSpan w:val="7"/>
            <w:tcBorders>
              <w:bottom w:val="single" w:sz="4" w:space="0" w:color="auto"/>
            </w:tcBorders>
            <w:vAlign w:val="center"/>
          </w:tcPr>
          <w:p w:rsidR="00C25F10" w:rsidRDefault="00C25F10" w:rsidP="00C25F10">
            <w:pPr>
              <w:jc w:val="center"/>
              <w:rPr>
                <w:b/>
              </w:rPr>
            </w:pPr>
            <w:r w:rsidRPr="00C00658">
              <w:rPr>
                <w:b/>
                <w:sz w:val="28"/>
                <w:u w:val="single"/>
              </w:rPr>
              <w:t>ФІНАНСОВІ  ПОКАЗНИКИ</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412D8B" w:rsidRDefault="00C25F10" w:rsidP="00C25F10">
            <w:pPr>
              <w:pStyle w:val="1"/>
              <w:rPr>
                <w:rFonts w:ascii="Times New Roman" w:hAnsi="Times New Roman" w:cs="Times New Roman"/>
                <w:b w:val="0"/>
                <w:sz w:val="28"/>
                <w:szCs w:val="28"/>
              </w:rPr>
            </w:pPr>
            <w:r w:rsidRPr="00412D8B">
              <w:rPr>
                <w:rFonts w:ascii="Times New Roman" w:hAnsi="Times New Roman" w:cs="Times New Roman"/>
                <w:b w:val="0"/>
                <w:sz w:val="28"/>
                <w:szCs w:val="28"/>
              </w:rPr>
              <w:t>Надходження податків, зборів та інших обов’язкових платежів до зведеного бюджету, всього</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166465</w:t>
            </w:r>
            <w:r>
              <w:rPr>
                <w:b/>
              </w:rPr>
              <w:t>,</w:t>
            </w:r>
            <w:r>
              <w:rPr>
                <w:b/>
                <w:lang w:val="en-US"/>
              </w:rPr>
              <w:t>2</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139992</w:t>
            </w:r>
            <w:r>
              <w:rPr>
                <w:b/>
              </w:rPr>
              <w:t>,</w:t>
            </w:r>
            <w:r>
              <w:rPr>
                <w:b/>
                <w:lang w:val="en-US"/>
              </w:rPr>
              <w:t>7</w:t>
            </w:r>
          </w:p>
        </w:tc>
        <w:tc>
          <w:tcPr>
            <w:tcW w:w="1275" w:type="dxa"/>
            <w:tcBorders>
              <w:bottom w:val="single" w:sz="4" w:space="0" w:color="auto"/>
            </w:tcBorders>
          </w:tcPr>
          <w:p w:rsidR="00C25F10" w:rsidRPr="002765B3" w:rsidRDefault="00C25F10" w:rsidP="00C25F10">
            <w:pPr>
              <w:jc w:val="center"/>
              <w:rPr>
                <w:b/>
                <w:lang w:val="en-US"/>
              </w:rPr>
            </w:pPr>
            <w:r>
              <w:rPr>
                <w:b/>
                <w:lang w:val="en-US"/>
              </w:rPr>
              <w:t>192272</w:t>
            </w:r>
            <w:r>
              <w:rPr>
                <w:b/>
              </w:rPr>
              <w:t>,</w:t>
            </w:r>
            <w:r>
              <w:rPr>
                <w:b/>
                <w:lang w:val="en-US"/>
              </w:rPr>
              <w:t>2</w:t>
            </w:r>
          </w:p>
        </w:tc>
        <w:tc>
          <w:tcPr>
            <w:tcW w:w="1093" w:type="dxa"/>
            <w:tcBorders>
              <w:bottom w:val="single" w:sz="4" w:space="0" w:color="auto"/>
            </w:tcBorders>
          </w:tcPr>
          <w:p w:rsidR="00C25F10" w:rsidRPr="002765B3" w:rsidRDefault="00C25F10" w:rsidP="00C25F10">
            <w:pPr>
              <w:jc w:val="center"/>
              <w:rPr>
                <w:b/>
                <w:lang w:val="en-US"/>
              </w:rPr>
            </w:pPr>
            <w:r>
              <w:rPr>
                <w:b/>
                <w:lang w:val="en-US"/>
              </w:rPr>
              <w:t>213017</w:t>
            </w:r>
            <w:r>
              <w:rPr>
                <w:b/>
              </w:rPr>
              <w:t>,</w:t>
            </w:r>
            <w:r>
              <w:rPr>
                <w:b/>
                <w:lang w:val="en-US"/>
              </w:rPr>
              <w:t>03</w:t>
            </w:r>
          </w:p>
        </w:tc>
        <w:tc>
          <w:tcPr>
            <w:tcW w:w="1275" w:type="dxa"/>
            <w:tcBorders>
              <w:bottom w:val="single" w:sz="4" w:space="0" w:color="auto"/>
            </w:tcBorders>
          </w:tcPr>
          <w:p w:rsidR="00C25F10" w:rsidRPr="00C426E7" w:rsidRDefault="00C25F10" w:rsidP="00C25F10">
            <w:pPr>
              <w:jc w:val="center"/>
              <w:rPr>
                <w:b/>
                <w:lang w:val="en-US"/>
              </w:rPr>
            </w:pPr>
            <w:r>
              <w:rPr>
                <w:b/>
                <w:lang w:val="en-US"/>
              </w:rPr>
              <w:t>110</w:t>
            </w:r>
            <w:r>
              <w:rPr>
                <w:b/>
              </w:rPr>
              <w:t>,</w:t>
            </w:r>
            <w:r>
              <w:rPr>
                <w:b/>
                <w:lang w:val="en-US"/>
              </w:rPr>
              <w:t>8</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412D8B" w:rsidRDefault="00C25F10" w:rsidP="00C25F10">
            <w:pPr>
              <w:pStyle w:val="1"/>
              <w:rPr>
                <w:rFonts w:ascii="Times New Roman" w:hAnsi="Times New Roman" w:cs="Times New Roman"/>
                <w:b w:val="0"/>
                <w:sz w:val="28"/>
                <w:szCs w:val="28"/>
              </w:rPr>
            </w:pPr>
            <w:r w:rsidRPr="00412D8B">
              <w:rPr>
                <w:rFonts w:ascii="Times New Roman" w:hAnsi="Times New Roman" w:cs="Times New Roman"/>
                <w:b w:val="0"/>
                <w:sz w:val="28"/>
                <w:szCs w:val="28"/>
              </w:rPr>
              <w:t>З них:</w:t>
            </w:r>
          </w:p>
        </w:tc>
        <w:tc>
          <w:tcPr>
            <w:tcW w:w="1093" w:type="dxa"/>
            <w:tcBorders>
              <w:bottom w:val="single" w:sz="4" w:space="0" w:color="auto"/>
            </w:tcBorders>
            <w:vAlign w:val="center"/>
          </w:tcPr>
          <w:p w:rsidR="00C25F10" w:rsidRPr="000D648D" w:rsidRDefault="00C25F10" w:rsidP="00C25F10">
            <w:pPr>
              <w:jc w:val="center"/>
            </w:pPr>
          </w:p>
        </w:tc>
        <w:tc>
          <w:tcPr>
            <w:tcW w:w="1093" w:type="dxa"/>
            <w:tcBorders>
              <w:bottom w:val="single" w:sz="4" w:space="0" w:color="auto"/>
            </w:tcBorders>
            <w:vAlign w:val="center"/>
          </w:tcPr>
          <w:p w:rsidR="00C25F10" w:rsidRPr="00207DED" w:rsidRDefault="00C25F10" w:rsidP="00C25F10">
            <w:pPr>
              <w:jc w:val="center"/>
              <w:rPr>
                <w:b/>
              </w:rPr>
            </w:pPr>
          </w:p>
        </w:tc>
        <w:tc>
          <w:tcPr>
            <w:tcW w:w="1093" w:type="dxa"/>
            <w:tcBorders>
              <w:bottom w:val="single" w:sz="4" w:space="0" w:color="auto"/>
            </w:tcBorders>
            <w:vAlign w:val="center"/>
          </w:tcPr>
          <w:p w:rsidR="00C25F10" w:rsidRPr="00207DED" w:rsidRDefault="00C25F10" w:rsidP="00C25F10">
            <w:pPr>
              <w:jc w:val="center"/>
              <w:rPr>
                <w:b/>
              </w:rPr>
            </w:pPr>
          </w:p>
        </w:tc>
        <w:tc>
          <w:tcPr>
            <w:tcW w:w="1275" w:type="dxa"/>
            <w:tcBorders>
              <w:bottom w:val="single" w:sz="4" w:space="0" w:color="auto"/>
            </w:tcBorders>
          </w:tcPr>
          <w:p w:rsidR="00C25F10" w:rsidRDefault="00C25F10" w:rsidP="00C25F10">
            <w:pPr>
              <w:jc w:val="center"/>
              <w:rPr>
                <w:b/>
              </w:rPr>
            </w:pPr>
          </w:p>
        </w:tc>
        <w:tc>
          <w:tcPr>
            <w:tcW w:w="1093" w:type="dxa"/>
            <w:tcBorders>
              <w:bottom w:val="single" w:sz="4" w:space="0" w:color="auto"/>
            </w:tcBorders>
          </w:tcPr>
          <w:p w:rsidR="00C25F10" w:rsidRDefault="00C25F10" w:rsidP="00C25F10">
            <w:pPr>
              <w:jc w:val="center"/>
              <w:rPr>
                <w:b/>
              </w:rPr>
            </w:pPr>
          </w:p>
        </w:tc>
        <w:tc>
          <w:tcPr>
            <w:tcW w:w="1275" w:type="dxa"/>
            <w:tcBorders>
              <w:bottom w:val="single" w:sz="4" w:space="0" w:color="auto"/>
            </w:tcBorders>
          </w:tcPr>
          <w:p w:rsidR="00C25F10" w:rsidRDefault="00C25F10" w:rsidP="00C25F10">
            <w:pPr>
              <w:jc w:val="center"/>
              <w:rPr>
                <w:b/>
              </w:rPr>
            </w:pP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412D8B" w:rsidRDefault="00C25F10" w:rsidP="00A55016">
            <w:pPr>
              <w:pStyle w:val="1"/>
              <w:numPr>
                <w:ilvl w:val="0"/>
                <w:numId w:val="60"/>
              </w:numPr>
              <w:tabs>
                <w:tab w:val="clear" w:pos="1440"/>
                <w:tab w:val="num" w:pos="-69"/>
                <w:tab w:val="left" w:pos="291"/>
              </w:tabs>
              <w:spacing w:before="0" w:after="0"/>
              <w:ind w:left="0" w:firstLine="111"/>
              <w:rPr>
                <w:rFonts w:ascii="Times New Roman" w:hAnsi="Times New Roman" w:cs="Times New Roman"/>
                <w:b w:val="0"/>
                <w:sz w:val="28"/>
                <w:szCs w:val="28"/>
              </w:rPr>
            </w:pPr>
            <w:r w:rsidRPr="00412D8B">
              <w:rPr>
                <w:rFonts w:ascii="Times New Roman" w:hAnsi="Times New Roman" w:cs="Times New Roman"/>
                <w:b w:val="0"/>
                <w:sz w:val="28"/>
                <w:szCs w:val="28"/>
              </w:rPr>
              <w:t>доходи державного бюджету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E631C4" w:rsidRDefault="00C25F10" w:rsidP="00C25F10">
            <w:pPr>
              <w:jc w:val="center"/>
              <w:rPr>
                <w:b/>
              </w:rPr>
            </w:pPr>
            <w:r>
              <w:rPr>
                <w:b/>
                <w:lang w:val="en-US"/>
              </w:rPr>
              <w:t>111355</w:t>
            </w:r>
            <w:r>
              <w:rPr>
                <w:b/>
              </w:rPr>
              <w:t>,</w:t>
            </w:r>
            <w:r>
              <w:rPr>
                <w:b/>
                <w:lang w:val="en-US"/>
              </w:rPr>
              <w:t>5</w:t>
            </w:r>
          </w:p>
        </w:tc>
        <w:tc>
          <w:tcPr>
            <w:tcW w:w="1093" w:type="dxa"/>
            <w:tcBorders>
              <w:bottom w:val="single" w:sz="4" w:space="0" w:color="auto"/>
            </w:tcBorders>
            <w:vAlign w:val="center"/>
          </w:tcPr>
          <w:p w:rsidR="00C25F10" w:rsidRPr="00F524F8" w:rsidRDefault="00C25F10" w:rsidP="00C25F10">
            <w:pPr>
              <w:jc w:val="center"/>
              <w:rPr>
                <w:b/>
                <w:lang w:val="en-US"/>
              </w:rPr>
            </w:pPr>
            <w:r>
              <w:rPr>
                <w:b/>
                <w:lang w:val="en-US"/>
              </w:rPr>
              <w:t>82496</w:t>
            </w:r>
            <w:r>
              <w:rPr>
                <w:b/>
              </w:rPr>
              <w:t>,</w:t>
            </w:r>
            <w:r>
              <w:rPr>
                <w:b/>
                <w:lang w:val="en-US"/>
              </w:rPr>
              <w:t>0</w:t>
            </w:r>
          </w:p>
        </w:tc>
        <w:tc>
          <w:tcPr>
            <w:tcW w:w="1275" w:type="dxa"/>
            <w:tcBorders>
              <w:bottom w:val="single" w:sz="4" w:space="0" w:color="auto"/>
            </w:tcBorders>
          </w:tcPr>
          <w:p w:rsidR="00C25F10" w:rsidRPr="00E631C4" w:rsidRDefault="00C25F10" w:rsidP="00C25F10">
            <w:pPr>
              <w:jc w:val="center"/>
              <w:rPr>
                <w:b/>
              </w:rPr>
            </w:pPr>
            <w:r>
              <w:rPr>
                <w:b/>
                <w:lang w:val="en-US"/>
              </w:rPr>
              <w:t>115872</w:t>
            </w:r>
            <w:r>
              <w:rPr>
                <w:b/>
              </w:rPr>
              <w:t>,</w:t>
            </w:r>
            <w:r>
              <w:rPr>
                <w:b/>
                <w:lang w:val="en-US"/>
              </w:rPr>
              <w:t>2</w:t>
            </w:r>
          </w:p>
        </w:tc>
        <w:tc>
          <w:tcPr>
            <w:tcW w:w="1093" w:type="dxa"/>
            <w:tcBorders>
              <w:bottom w:val="single" w:sz="4" w:space="0" w:color="auto"/>
            </w:tcBorders>
          </w:tcPr>
          <w:p w:rsidR="00C25F10" w:rsidRDefault="00C25F10" w:rsidP="00C25F10">
            <w:pPr>
              <w:jc w:val="center"/>
              <w:rPr>
                <w:b/>
              </w:rPr>
            </w:pPr>
            <w:r>
              <w:rPr>
                <w:b/>
                <w:lang w:val="en-US"/>
              </w:rPr>
              <w:t>130253</w:t>
            </w:r>
            <w:r>
              <w:rPr>
                <w:b/>
              </w:rPr>
              <w:t>,</w:t>
            </w:r>
          </w:p>
          <w:p w:rsidR="00C25F10" w:rsidRPr="00872B0F" w:rsidRDefault="00C25F10" w:rsidP="00C25F10">
            <w:pPr>
              <w:jc w:val="center"/>
              <w:rPr>
                <w:b/>
                <w:lang w:val="en-US"/>
              </w:rPr>
            </w:pPr>
            <w:r>
              <w:rPr>
                <w:b/>
                <w:lang w:val="en-US"/>
              </w:rPr>
              <w:t>03</w:t>
            </w:r>
          </w:p>
        </w:tc>
        <w:tc>
          <w:tcPr>
            <w:tcW w:w="1275" w:type="dxa"/>
            <w:tcBorders>
              <w:bottom w:val="single" w:sz="4" w:space="0" w:color="auto"/>
            </w:tcBorders>
          </w:tcPr>
          <w:p w:rsidR="00C25F10" w:rsidRPr="00872B0F" w:rsidRDefault="00C25F10" w:rsidP="00C25F10">
            <w:pPr>
              <w:jc w:val="center"/>
              <w:rPr>
                <w:b/>
                <w:lang w:val="en-US"/>
              </w:rPr>
            </w:pPr>
            <w:r>
              <w:rPr>
                <w:b/>
                <w:lang w:val="en-US"/>
              </w:rPr>
              <w:t>112</w:t>
            </w:r>
            <w:r>
              <w:rPr>
                <w:b/>
              </w:rPr>
              <w:t>,</w:t>
            </w:r>
            <w:r>
              <w:rPr>
                <w:b/>
                <w:lang w:val="en-US"/>
              </w:rPr>
              <w:t>41</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A55016">
            <w:pPr>
              <w:numPr>
                <w:ilvl w:val="0"/>
                <w:numId w:val="60"/>
              </w:numPr>
              <w:tabs>
                <w:tab w:val="clear" w:pos="1440"/>
                <w:tab w:val="num" w:pos="-69"/>
                <w:tab w:val="left" w:pos="291"/>
              </w:tabs>
              <w:ind w:left="0" w:firstLine="111"/>
            </w:pPr>
            <w:r w:rsidRPr="000D648D">
              <w:t xml:space="preserve">доходи місцевих бюджетів   (без трансфертів з держбюджету) </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55109</w:t>
            </w:r>
            <w:r>
              <w:rPr>
                <w:b/>
              </w:rPr>
              <w:t>,</w:t>
            </w:r>
            <w:r>
              <w:rPr>
                <w:b/>
                <w:lang w:val="en-US"/>
              </w:rPr>
              <w:t>7</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57496</w:t>
            </w:r>
            <w:r>
              <w:rPr>
                <w:b/>
              </w:rPr>
              <w:t>,</w:t>
            </w:r>
            <w:r>
              <w:rPr>
                <w:b/>
                <w:lang w:val="en-US"/>
              </w:rPr>
              <w:t>7</w:t>
            </w:r>
          </w:p>
        </w:tc>
        <w:tc>
          <w:tcPr>
            <w:tcW w:w="1275" w:type="dxa"/>
            <w:tcBorders>
              <w:bottom w:val="single" w:sz="4" w:space="0" w:color="auto"/>
            </w:tcBorders>
          </w:tcPr>
          <w:p w:rsidR="00C25F10" w:rsidRPr="003F7C5F" w:rsidRDefault="00C25F10" w:rsidP="00C25F10">
            <w:pPr>
              <w:jc w:val="center"/>
              <w:rPr>
                <w:b/>
                <w:lang w:val="en-US"/>
              </w:rPr>
            </w:pPr>
            <w:r>
              <w:rPr>
                <w:b/>
                <w:lang w:val="en-US"/>
              </w:rPr>
              <w:t>76400</w:t>
            </w:r>
            <w:r>
              <w:rPr>
                <w:b/>
              </w:rPr>
              <w:t>,</w:t>
            </w:r>
            <w:r>
              <w:rPr>
                <w:b/>
                <w:lang w:val="en-US"/>
              </w:rPr>
              <w:t>0</w:t>
            </w:r>
          </w:p>
        </w:tc>
        <w:tc>
          <w:tcPr>
            <w:tcW w:w="1093" w:type="dxa"/>
            <w:tcBorders>
              <w:bottom w:val="single" w:sz="4" w:space="0" w:color="auto"/>
            </w:tcBorders>
          </w:tcPr>
          <w:p w:rsidR="00C25F10" w:rsidRPr="00AF6C88" w:rsidRDefault="00C25F10" w:rsidP="00C25F10">
            <w:pPr>
              <w:jc w:val="center"/>
              <w:rPr>
                <w:b/>
              </w:rPr>
            </w:pPr>
            <w:r>
              <w:rPr>
                <w:b/>
              </w:rPr>
              <w:t>81323,0</w:t>
            </w:r>
          </w:p>
        </w:tc>
        <w:tc>
          <w:tcPr>
            <w:tcW w:w="1275" w:type="dxa"/>
            <w:tcBorders>
              <w:bottom w:val="single" w:sz="4" w:space="0" w:color="auto"/>
            </w:tcBorders>
          </w:tcPr>
          <w:p w:rsidR="00C25F10" w:rsidRPr="00AF6C88" w:rsidRDefault="00C25F10" w:rsidP="00C25F10">
            <w:pPr>
              <w:jc w:val="center"/>
              <w:rPr>
                <w:b/>
              </w:rPr>
            </w:pPr>
            <w:r>
              <w:rPr>
                <w:b/>
                <w:lang w:val="en-US"/>
              </w:rPr>
              <w:t>10</w:t>
            </w:r>
            <w:r>
              <w:rPr>
                <w:b/>
              </w:rPr>
              <w:t>6,4</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pPr>
              <w:numPr>
                <w:ilvl w:val="0"/>
                <w:numId w:val="61"/>
              </w:numPr>
            </w:pPr>
            <w:r w:rsidRPr="000D648D">
              <w:t>доходи загального фонду (без трансфертів)</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45966</w:t>
            </w:r>
            <w:r>
              <w:rPr>
                <w:b/>
              </w:rPr>
              <w:t>,</w:t>
            </w:r>
            <w:r>
              <w:rPr>
                <w:b/>
                <w:lang w:val="en-US"/>
              </w:rPr>
              <w:t>5</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47959</w:t>
            </w:r>
            <w:r>
              <w:rPr>
                <w:b/>
              </w:rPr>
              <w:t>,</w:t>
            </w:r>
            <w:r>
              <w:rPr>
                <w:b/>
                <w:lang w:val="en-US"/>
              </w:rPr>
              <w:t>3</w:t>
            </w:r>
          </w:p>
        </w:tc>
        <w:tc>
          <w:tcPr>
            <w:tcW w:w="1275" w:type="dxa"/>
            <w:tcBorders>
              <w:bottom w:val="single" w:sz="4" w:space="0" w:color="auto"/>
            </w:tcBorders>
          </w:tcPr>
          <w:p w:rsidR="00C25F10" w:rsidRPr="003F7C5F" w:rsidRDefault="00C25F10" w:rsidP="00C25F10">
            <w:pPr>
              <w:jc w:val="center"/>
              <w:rPr>
                <w:b/>
                <w:lang w:val="en-US"/>
              </w:rPr>
            </w:pPr>
            <w:r>
              <w:rPr>
                <w:b/>
                <w:lang w:val="en-US"/>
              </w:rPr>
              <w:t>65285</w:t>
            </w:r>
            <w:r>
              <w:rPr>
                <w:b/>
              </w:rPr>
              <w:t>,</w:t>
            </w:r>
            <w:r>
              <w:rPr>
                <w:b/>
                <w:lang w:val="en-US"/>
              </w:rPr>
              <w:t>0</w:t>
            </w:r>
          </w:p>
        </w:tc>
        <w:tc>
          <w:tcPr>
            <w:tcW w:w="1093" w:type="dxa"/>
            <w:tcBorders>
              <w:bottom w:val="single" w:sz="4" w:space="0" w:color="auto"/>
            </w:tcBorders>
          </w:tcPr>
          <w:p w:rsidR="00C25F10" w:rsidRPr="008808AF" w:rsidRDefault="00C25F10" w:rsidP="00C25F10">
            <w:pPr>
              <w:jc w:val="center"/>
              <w:rPr>
                <w:b/>
              </w:rPr>
            </w:pPr>
            <w:r>
              <w:rPr>
                <w:b/>
              </w:rPr>
              <w:t>76915,0</w:t>
            </w:r>
          </w:p>
        </w:tc>
        <w:tc>
          <w:tcPr>
            <w:tcW w:w="1275" w:type="dxa"/>
            <w:tcBorders>
              <w:bottom w:val="single" w:sz="4" w:space="0" w:color="auto"/>
            </w:tcBorders>
          </w:tcPr>
          <w:p w:rsidR="00C25F10" w:rsidRPr="003F7C5F" w:rsidRDefault="00C25F10" w:rsidP="00C25F10">
            <w:pPr>
              <w:jc w:val="center"/>
              <w:rPr>
                <w:b/>
                <w:lang w:val="en-US"/>
              </w:rPr>
            </w:pPr>
            <w:r>
              <w:rPr>
                <w:b/>
              </w:rPr>
              <w:t>117,8</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pPr>
              <w:numPr>
                <w:ilvl w:val="0"/>
                <w:numId w:val="61"/>
              </w:numPr>
            </w:pPr>
            <w:r w:rsidRPr="000D648D">
              <w:t>доходи спеціального фонду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8808AF" w:rsidRDefault="00C25F10" w:rsidP="00C25F10">
            <w:pPr>
              <w:jc w:val="center"/>
              <w:rPr>
                <w:b/>
              </w:rPr>
            </w:pPr>
            <w:r>
              <w:rPr>
                <w:b/>
              </w:rPr>
              <w:t>9172,1</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9537</w:t>
            </w:r>
            <w:r>
              <w:rPr>
                <w:b/>
              </w:rPr>
              <w:t>,</w:t>
            </w:r>
            <w:r>
              <w:rPr>
                <w:b/>
                <w:lang w:val="en-US"/>
              </w:rPr>
              <w:t>4</w:t>
            </w:r>
          </w:p>
        </w:tc>
        <w:tc>
          <w:tcPr>
            <w:tcW w:w="1275" w:type="dxa"/>
            <w:tcBorders>
              <w:bottom w:val="single" w:sz="4" w:space="0" w:color="auto"/>
            </w:tcBorders>
          </w:tcPr>
          <w:p w:rsidR="00C25F10" w:rsidRPr="003F7C5F" w:rsidRDefault="00C25F10" w:rsidP="00C25F10">
            <w:pPr>
              <w:jc w:val="center"/>
              <w:rPr>
                <w:b/>
                <w:lang w:val="en-US"/>
              </w:rPr>
            </w:pPr>
            <w:r>
              <w:rPr>
                <w:b/>
                <w:lang w:val="en-US"/>
              </w:rPr>
              <w:t>11115</w:t>
            </w:r>
            <w:r>
              <w:rPr>
                <w:b/>
              </w:rPr>
              <w:t>,</w:t>
            </w:r>
            <w:r>
              <w:rPr>
                <w:b/>
                <w:lang w:val="en-US"/>
              </w:rPr>
              <w:t>0</w:t>
            </w:r>
          </w:p>
        </w:tc>
        <w:tc>
          <w:tcPr>
            <w:tcW w:w="1093" w:type="dxa"/>
            <w:tcBorders>
              <w:bottom w:val="single" w:sz="4" w:space="0" w:color="auto"/>
            </w:tcBorders>
          </w:tcPr>
          <w:p w:rsidR="00C25F10" w:rsidRPr="003F7C5F" w:rsidRDefault="00C25F10" w:rsidP="00C25F10">
            <w:pPr>
              <w:jc w:val="center"/>
              <w:rPr>
                <w:b/>
                <w:lang w:val="en-US"/>
              </w:rPr>
            </w:pPr>
            <w:r>
              <w:rPr>
                <w:b/>
                <w:lang w:val="en-US"/>
              </w:rPr>
              <w:t>4408</w:t>
            </w:r>
            <w:r>
              <w:rPr>
                <w:b/>
              </w:rPr>
              <w:t>,</w:t>
            </w:r>
            <w:r>
              <w:rPr>
                <w:b/>
                <w:lang w:val="en-US"/>
              </w:rPr>
              <w:t>0</w:t>
            </w:r>
          </w:p>
        </w:tc>
        <w:tc>
          <w:tcPr>
            <w:tcW w:w="1275" w:type="dxa"/>
            <w:tcBorders>
              <w:bottom w:val="single" w:sz="4" w:space="0" w:color="auto"/>
            </w:tcBorders>
          </w:tcPr>
          <w:p w:rsidR="00C25F10" w:rsidRPr="008808AF" w:rsidRDefault="00C25F10" w:rsidP="00C25F10">
            <w:pPr>
              <w:jc w:val="center"/>
              <w:rPr>
                <w:b/>
              </w:rPr>
            </w:pPr>
            <w:r>
              <w:rPr>
                <w:b/>
                <w:lang w:val="en-US"/>
              </w:rPr>
              <w:t>39</w:t>
            </w:r>
            <w:r>
              <w:rPr>
                <w:b/>
              </w:rPr>
              <w:t>,7</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lastRenderedPageBreak/>
              <w:t>з них: обсяг бюджету розвитку місцевих бюджетів</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2498</w:t>
            </w:r>
            <w:r>
              <w:rPr>
                <w:b/>
              </w:rPr>
              <w:t>,</w:t>
            </w:r>
            <w:r>
              <w:rPr>
                <w:b/>
                <w:lang w:val="en-US"/>
              </w:rPr>
              <w:t>1</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862</w:t>
            </w:r>
            <w:r>
              <w:rPr>
                <w:b/>
              </w:rPr>
              <w:t>,</w:t>
            </w:r>
            <w:r>
              <w:rPr>
                <w:b/>
                <w:lang w:val="en-US"/>
              </w:rPr>
              <w:t>4</w:t>
            </w:r>
          </w:p>
        </w:tc>
        <w:tc>
          <w:tcPr>
            <w:tcW w:w="1275" w:type="dxa"/>
            <w:tcBorders>
              <w:bottom w:val="single" w:sz="4" w:space="0" w:color="auto"/>
            </w:tcBorders>
          </w:tcPr>
          <w:p w:rsidR="00C25F10" w:rsidRPr="003F7C5F" w:rsidRDefault="00C25F10" w:rsidP="00C25F10">
            <w:pPr>
              <w:jc w:val="center"/>
              <w:rPr>
                <w:b/>
                <w:lang w:val="en-US"/>
              </w:rPr>
            </w:pPr>
            <w:r>
              <w:rPr>
                <w:b/>
                <w:lang w:val="en-US"/>
              </w:rPr>
              <w:t>942</w:t>
            </w:r>
            <w:r>
              <w:rPr>
                <w:b/>
              </w:rPr>
              <w:t>,</w:t>
            </w:r>
            <w:r>
              <w:rPr>
                <w:b/>
                <w:lang w:val="en-US"/>
              </w:rPr>
              <w:t>0</w:t>
            </w:r>
          </w:p>
        </w:tc>
        <w:tc>
          <w:tcPr>
            <w:tcW w:w="1093" w:type="dxa"/>
            <w:tcBorders>
              <w:bottom w:val="single" w:sz="4" w:space="0" w:color="auto"/>
            </w:tcBorders>
          </w:tcPr>
          <w:p w:rsidR="00C25F10" w:rsidRPr="003F7C5F" w:rsidRDefault="00C25F10" w:rsidP="00C25F10">
            <w:pPr>
              <w:jc w:val="center"/>
              <w:rPr>
                <w:b/>
                <w:lang w:val="en-US"/>
              </w:rPr>
            </w:pPr>
            <w:r>
              <w:rPr>
                <w:b/>
                <w:lang w:val="en-US"/>
              </w:rPr>
              <w:t>735</w:t>
            </w:r>
            <w:r>
              <w:rPr>
                <w:b/>
              </w:rPr>
              <w:t>,</w:t>
            </w:r>
            <w:r>
              <w:rPr>
                <w:b/>
                <w:lang w:val="en-US"/>
              </w:rPr>
              <w:t>0</w:t>
            </w:r>
          </w:p>
        </w:tc>
        <w:tc>
          <w:tcPr>
            <w:tcW w:w="1275" w:type="dxa"/>
            <w:tcBorders>
              <w:bottom w:val="single" w:sz="4" w:space="0" w:color="auto"/>
            </w:tcBorders>
          </w:tcPr>
          <w:p w:rsidR="00C25F10" w:rsidRPr="003F7C5F" w:rsidRDefault="00C25F10" w:rsidP="00C25F10">
            <w:pPr>
              <w:jc w:val="center"/>
              <w:rPr>
                <w:b/>
                <w:lang w:val="en-US"/>
              </w:rPr>
            </w:pPr>
            <w:r>
              <w:rPr>
                <w:b/>
                <w:lang w:val="en-US"/>
              </w:rPr>
              <w:t>78</w:t>
            </w:r>
            <w:r>
              <w:rPr>
                <w:b/>
              </w:rPr>
              <w:t>,</w:t>
            </w:r>
            <w:r>
              <w:rPr>
                <w:b/>
                <w:lang w:val="en-US"/>
              </w:rPr>
              <w:t>0</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 xml:space="preserve">Доходи  місцевих бюджетів (без трансфертів) у розрахунку на одиницю населення </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0</w:t>
            </w:r>
            <w:r>
              <w:rPr>
                <w:b/>
              </w:rPr>
              <w:t>,</w:t>
            </w:r>
            <w:r>
              <w:rPr>
                <w:b/>
                <w:lang w:val="en-US"/>
              </w:rPr>
              <w:t>623</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0</w:t>
            </w:r>
            <w:r>
              <w:rPr>
                <w:b/>
              </w:rPr>
              <w:t>,</w:t>
            </w:r>
            <w:r>
              <w:rPr>
                <w:b/>
                <w:lang w:val="en-US"/>
              </w:rPr>
              <w:t>652</w:t>
            </w:r>
          </w:p>
        </w:tc>
        <w:tc>
          <w:tcPr>
            <w:tcW w:w="1275" w:type="dxa"/>
            <w:tcBorders>
              <w:bottom w:val="single" w:sz="4" w:space="0" w:color="auto"/>
            </w:tcBorders>
          </w:tcPr>
          <w:p w:rsidR="00C25F10" w:rsidRPr="003F7C5F" w:rsidRDefault="00C25F10" w:rsidP="00C25F10">
            <w:pPr>
              <w:jc w:val="center"/>
              <w:rPr>
                <w:b/>
                <w:lang w:val="en-US"/>
              </w:rPr>
            </w:pPr>
            <w:r>
              <w:rPr>
                <w:b/>
                <w:lang w:val="en-US"/>
              </w:rPr>
              <w:t>0</w:t>
            </w:r>
            <w:r>
              <w:rPr>
                <w:b/>
              </w:rPr>
              <w:t>,</w:t>
            </w:r>
            <w:r>
              <w:rPr>
                <w:b/>
                <w:lang w:val="en-US"/>
              </w:rPr>
              <w:t>866</w:t>
            </w:r>
          </w:p>
        </w:tc>
        <w:tc>
          <w:tcPr>
            <w:tcW w:w="1093" w:type="dxa"/>
            <w:tcBorders>
              <w:bottom w:val="single" w:sz="4" w:space="0" w:color="auto"/>
            </w:tcBorders>
          </w:tcPr>
          <w:p w:rsidR="00C25F10" w:rsidRPr="00360D72" w:rsidRDefault="00C25F10" w:rsidP="00C25F10">
            <w:pPr>
              <w:jc w:val="center"/>
              <w:rPr>
                <w:b/>
              </w:rPr>
            </w:pPr>
            <w:r>
              <w:rPr>
                <w:b/>
                <w:lang w:val="en-US"/>
              </w:rPr>
              <w:t>0</w:t>
            </w:r>
            <w:r>
              <w:rPr>
                <w:b/>
              </w:rPr>
              <w:t>,</w:t>
            </w:r>
            <w:r>
              <w:rPr>
                <w:b/>
                <w:lang w:val="en-US"/>
              </w:rPr>
              <w:t>9</w:t>
            </w:r>
            <w:r>
              <w:rPr>
                <w:b/>
              </w:rPr>
              <w:t>22</w:t>
            </w:r>
          </w:p>
        </w:tc>
        <w:tc>
          <w:tcPr>
            <w:tcW w:w="1275" w:type="dxa"/>
            <w:tcBorders>
              <w:bottom w:val="single" w:sz="4" w:space="0" w:color="auto"/>
            </w:tcBorders>
          </w:tcPr>
          <w:p w:rsidR="00C25F10" w:rsidRPr="00360D72" w:rsidRDefault="00C25F10" w:rsidP="00C25F10">
            <w:pPr>
              <w:jc w:val="center"/>
              <w:rPr>
                <w:b/>
              </w:rPr>
            </w:pPr>
            <w:r>
              <w:rPr>
                <w:b/>
                <w:lang w:val="en-US"/>
              </w:rPr>
              <w:t>10</w:t>
            </w:r>
            <w:r>
              <w:rPr>
                <w:b/>
              </w:rPr>
              <w:t>6,5</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Питома вага бюджету розвитку місцевих бюджетів у загальному обсязі місцевих бюджетів</w:t>
            </w:r>
          </w:p>
        </w:tc>
        <w:tc>
          <w:tcPr>
            <w:tcW w:w="1093" w:type="dxa"/>
            <w:tcBorders>
              <w:bottom w:val="single" w:sz="4" w:space="0" w:color="auto"/>
            </w:tcBorders>
            <w:vAlign w:val="center"/>
          </w:tcPr>
          <w:p w:rsidR="00C25F10" w:rsidRPr="008F0483" w:rsidRDefault="00C25F10" w:rsidP="00C25F10">
            <w:pPr>
              <w:ind w:right="-107"/>
              <w:jc w:val="center"/>
              <w:rPr>
                <w:b/>
              </w:rPr>
            </w:pPr>
            <w:r>
              <w:rPr>
                <w:b/>
              </w:rPr>
              <w:t>%</w:t>
            </w:r>
          </w:p>
        </w:tc>
        <w:tc>
          <w:tcPr>
            <w:tcW w:w="1093" w:type="dxa"/>
            <w:tcBorders>
              <w:bottom w:val="single" w:sz="4" w:space="0" w:color="auto"/>
            </w:tcBorders>
            <w:vAlign w:val="center"/>
          </w:tcPr>
          <w:p w:rsidR="00C25F10" w:rsidRPr="00360D72" w:rsidRDefault="00C25F10" w:rsidP="00C25F10">
            <w:pPr>
              <w:jc w:val="center"/>
              <w:rPr>
                <w:b/>
              </w:rPr>
            </w:pPr>
            <w:r>
              <w:rPr>
                <w:b/>
              </w:rPr>
              <w:t>4,5</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1</w:t>
            </w:r>
            <w:r>
              <w:rPr>
                <w:b/>
              </w:rPr>
              <w:t>,</w:t>
            </w:r>
            <w:r>
              <w:rPr>
                <w:b/>
                <w:lang w:val="en-US"/>
              </w:rPr>
              <w:t>5</w:t>
            </w:r>
          </w:p>
        </w:tc>
        <w:tc>
          <w:tcPr>
            <w:tcW w:w="1275" w:type="dxa"/>
            <w:tcBorders>
              <w:bottom w:val="single" w:sz="4" w:space="0" w:color="auto"/>
            </w:tcBorders>
          </w:tcPr>
          <w:p w:rsidR="00C25F10" w:rsidRPr="003F7C5F" w:rsidRDefault="00C25F10" w:rsidP="00C25F10">
            <w:pPr>
              <w:jc w:val="center"/>
              <w:rPr>
                <w:b/>
                <w:lang w:val="en-US"/>
              </w:rPr>
            </w:pPr>
            <w:r>
              <w:rPr>
                <w:b/>
                <w:lang w:val="en-US"/>
              </w:rPr>
              <w:t>1</w:t>
            </w:r>
            <w:r>
              <w:rPr>
                <w:b/>
              </w:rPr>
              <w:t>,</w:t>
            </w:r>
            <w:r>
              <w:rPr>
                <w:b/>
                <w:lang w:val="en-US"/>
              </w:rPr>
              <w:t>2</w:t>
            </w:r>
          </w:p>
        </w:tc>
        <w:tc>
          <w:tcPr>
            <w:tcW w:w="1093" w:type="dxa"/>
            <w:tcBorders>
              <w:bottom w:val="single" w:sz="4" w:space="0" w:color="auto"/>
            </w:tcBorders>
          </w:tcPr>
          <w:p w:rsidR="00C25F10" w:rsidRPr="003F7C5F" w:rsidRDefault="00C25F10" w:rsidP="00C25F10">
            <w:pPr>
              <w:jc w:val="center"/>
              <w:rPr>
                <w:b/>
                <w:lang w:val="en-US"/>
              </w:rPr>
            </w:pPr>
            <w:r>
              <w:rPr>
                <w:b/>
                <w:lang w:val="en-US"/>
              </w:rPr>
              <w:t>0</w:t>
            </w:r>
            <w:r>
              <w:rPr>
                <w:b/>
              </w:rPr>
              <w:t>,</w:t>
            </w:r>
            <w:r>
              <w:rPr>
                <w:b/>
                <w:lang w:val="en-US"/>
              </w:rPr>
              <w:t>9</w:t>
            </w:r>
          </w:p>
        </w:tc>
        <w:tc>
          <w:tcPr>
            <w:tcW w:w="1275" w:type="dxa"/>
            <w:tcBorders>
              <w:bottom w:val="single" w:sz="4" w:space="0" w:color="auto"/>
            </w:tcBorders>
          </w:tcPr>
          <w:p w:rsidR="00C25F10" w:rsidRPr="003F7C5F" w:rsidRDefault="00C25F10" w:rsidP="00C25F10">
            <w:pPr>
              <w:jc w:val="center"/>
              <w:rPr>
                <w:b/>
                <w:lang w:val="en-US"/>
              </w:rPr>
            </w:pPr>
            <w:r>
              <w:rPr>
                <w:b/>
                <w:lang w:val="en-US"/>
              </w:rPr>
              <w:t>75</w:t>
            </w:r>
            <w:r>
              <w:rPr>
                <w:b/>
              </w:rPr>
              <w:t>,</w:t>
            </w:r>
            <w:r>
              <w:rPr>
                <w:b/>
                <w:lang w:val="en-US"/>
              </w:rPr>
              <w:t>0</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 xml:space="preserve">Капітальні видатки місцевих бюджетів (без трансфертів з державного бюджету) у розрахунку на одну особу </w:t>
            </w:r>
          </w:p>
        </w:tc>
        <w:tc>
          <w:tcPr>
            <w:tcW w:w="1093" w:type="dxa"/>
            <w:tcBorders>
              <w:bottom w:val="single" w:sz="4" w:space="0" w:color="auto"/>
            </w:tcBorders>
            <w:vAlign w:val="center"/>
          </w:tcPr>
          <w:p w:rsidR="00C25F10" w:rsidRPr="008F0483" w:rsidRDefault="00C25F10" w:rsidP="00C25F10">
            <w:pPr>
              <w:ind w:right="-107"/>
              <w:jc w:val="center"/>
              <w:rPr>
                <w:b/>
              </w:rPr>
            </w:pPr>
          </w:p>
        </w:tc>
        <w:tc>
          <w:tcPr>
            <w:tcW w:w="1093" w:type="dxa"/>
            <w:tcBorders>
              <w:bottom w:val="single" w:sz="4" w:space="0" w:color="auto"/>
            </w:tcBorders>
            <w:vAlign w:val="center"/>
          </w:tcPr>
          <w:p w:rsidR="00C25F10" w:rsidRPr="00360D72" w:rsidRDefault="00C25F10" w:rsidP="00C25F10">
            <w:pPr>
              <w:jc w:val="center"/>
              <w:rPr>
                <w:b/>
              </w:rPr>
            </w:pPr>
            <w:r>
              <w:rPr>
                <w:b/>
                <w:lang w:val="en-US"/>
              </w:rPr>
              <w:t>0</w:t>
            </w:r>
            <w:r>
              <w:rPr>
                <w:b/>
              </w:rPr>
              <w:t>,</w:t>
            </w:r>
            <w:r>
              <w:rPr>
                <w:b/>
                <w:lang w:val="en-US"/>
              </w:rPr>
              <w:t>2</w:t>
            </w:r>
            <w:r>
              <w:rPr>
                <w:b/>
              </w:rPr>
              <w:t>9</w:t>
            </w:r>
          </w:p>
        </w:tc>
        <w:tc>
          <w:tcPr>
            <w:tcW w:w="1093" w:type="dxa"/>
            <w:tcBorders>
              <w:bottom w:val="single" w:sz="4" w:space="0" w:color="auto"/>
            </w:tcBorders>
            <w:vAlign w:val="center"/>
          </w:tcPr>
          <w:p w:rsidR="00C25F10" w:rsidRPr="00360D72" w:rsidRDefault="00C25F10" w:rsidP="00C25F10">
            <w:pPr>
              <w:jc w:val="center"/>
              <w:rPr>
                <w:b/>
              </w:rPr>
            </w:pPr>
            <w:r>
              <w:rPr>
                <w:b/>
                <w:lang w:val="en-US"/>
              </w:rPr>
              <w:t>0</w:t>
            </w:r>
            <w:r>
              <w:rPr>
                <w:b/>
              </w:rPr>
              <w:t>,</w:t>
            </w:r>
            <w:r>
              <w:rPr>
                <w:b/>
                <w:lang w:val="en-US"/>
              </w:rPr>
              <w:t>2</w:t>
            </w:r>
            <w:r>
              <w:rPr>
                <w:b/>
              </w:rPr>
              <w:t>8</w:t>
            </w:r>
          </w:p>
        </w:tc>
        <w:tc>
          <w:tcPr>
            <w:tcW w:w="1275" w:type="dxa"/>
            <w:tcBorders>
              <w:bottom w:val="single" w:sz="4" w:space="0" w:color="auto"/>
            </w:tcBorders>
          </w:tcPr>
          <w:p w:rsidR="00C25F10" w:rsidRPr="00360D72" w:rsidRDefault="00C25F10" w:rsidP="00C25F10">
            <w:pPr>
              <w:jc w:val="center"/>
              <w:rPr>
                <w:b/>
              </w:rPr>
            </w:pPr>
            <w:r>
              <w:rPr>
                <w:b/>
                <w:lang w:val="en-US"/>
              </w:rPr>
              <w:t>0</w:t>
            </w:r>
            <w:r>
              <w:rPr>
                <w:b/>
              </w:rPr>
              <w:t>,47</w:t>
            </w:r>
          </w:p>
        </w:tc>
        <w:tc>
          <w:tcPr>
            <w:tcW w:w="1093" w:type="dxa"/>
            <w:tcBorders>
              <w:bottom w:val="single" w:sz="4" w:space="0" w:color="auto"/>
            </w:tcBorders>
          </w:tcPr>
          <w:p w:rsidR="00C25F10" w:rsidRPr="00360D72" w:rsidRDefault="00C25F10" w:rsidP="00C25F10">
            <w:pPr>
              <w:jc w:val="center"/>
              <w:rPr>
                <w:b/>
              </w:rPr>
            </w:pPr>
            <w:r>
              <w:rPr>
                <w:b/>
                <w:lang w:val="en-US"/>
              </w:rPr>
              <w:t>0</w:t>
            </w:r>
            <w:r>
              <w:rPr>
                <w:b/>
              </w:rPr>
              <w:t>,51</w:t>
            </w:r>
          </w:p>
        </w:tc>
        <w:tc>
          <w:tcPr>
            <w:tcW w:w="1275" w:type="dxa"/>
            <w:tcBorders>
              <w:bottom w:val="single" w:sz="4" w:space="0" w:color="auto"/>
            </w:tcBorders>
          </w:tcPr>
          <w:p w:rsidR="00C25F10" w:rsidRPr="00360D72" w:rsidRDefault="00C25F10" w:rsidP="00C25F10">
            <w:pPr>
              <w:jc w:val="center"/>
              <w:rPr>
                <w:b/>
              </w:rPr>
            </w:pPr>
            <w:r>
              <w:rPr>
                <w:b/>
                <w:lang w:val="en-US"/>
              </w:rPr>
              <w:t>10</w:t>
            </w:r>
            <w:r>
              <w:rPr>
                <w:b/>
              </w:rPr>
              <w:t>8,5</w:t>
            </w:r>
          </w:p>
          <w:p w:rsidR="00C25F10" w:rsidRPr="003F7C5F" w:rsidRDefault="00C25F10" w:rsidP="00C25F10">
            <w:pPr>
              <w:jc w:val="center"/>
              <w:rPr>
                <w:b/>
                <w:lang w:val="en-US"/>
              </w:rPr>
            </w:pP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Видатки місцевих бюджетів, всього</w:t>
            </w:r>
          </w:p>
        </w:tc>
        <w:tc>
          <w:tcPr>
            <w:tcW w:w="1093" w:type="dxa"/>
            <w:tcBorders>
              <w:bottom w:val="single" w:sz="4" w:space="0" w:color="auto"/>
            </w:tcBorders>
            <w:vAlign w:val="center"/>
          </w:tcPr>
          <w:p w:rsidR="00C25F10" w:rsidRPr="000D648D" w:rsidRDefault="00C25F10" w:rsidP="00C25F10">
            <w:pPr>
              <w:jc w:val="center"/>
            </w:pPr>
            <w:r w:rsidRPr="000D648D">
              <w:t xml:space="preserve">тис. </w:t>
            </w:r>
            <w:r>
              <w:t>грн.</w:t>
            </w:r>
          </w:p>
        </w:tc>
        <w:tc>
          <w:tcPr>
            <w:tcW w:w="1093" w:type="dxa"/>
            <w:tcBorders>
              <w:bottom w:val="single" w:sz="4" w:space="0" w:color="auto"/>
            </w:tcBorders>
            <w:vAlign w:val="center"/>
          </w:tcPr>
          <w:p w:rsidR="00C25F10" w:rsidRPr="00A64B4D" w:rsidRDefault="00C25F10" w:rsidP="00C25F10">
            <w:pPr>
              <w:jc w:val="center"/>
              <w:rPr>
                <w:b/>
              </w:rPr>
            </w:pPr>
            <w:r>
              <w:rPr>
                <w:b/>
              </w:rPr>
              <w:t>511311,7</w:t>
            </w:r>
          </w:p>
        </w:tc>
        <w:tc>
          <w:tcPr>
            <w:tcW w:w="1093" w:type="dxa"/>
            <w:tcBorders>
              <w:bottom w:val="single" w:sz="4" w:space="0" w:color="auto"/>
            </w:tcBorders>
            <w:vAlign w:val="center"/>
          </w:tcPr>
          <w:p w:rsidR="00C25F10" w:rsidRPr="00A64B4D" w:rsidRDefault="00C25F10" w:rsidP="00C25F10">
            <w:pPr>
              <w:jc w:val="center"/>
              <w:rPr>
                <w:b/>
              </w:rPr>
            </w:pPr>
            <w:r>
              <w:rPr>
                <w:b/>
              </w:rPr>
              <w:t>422600,2</w:t>
            </w:r>
          </w:p>
        </w:tc>
        <w:tc>
          <w:tcPr>
            <w:tcW w:w="1275" w:type="dxa"/>
            <w:tcBorders>
              <w:bottom w:val="single" w:sz="4" w:space="0" w:color="auto"/>
            </w:tcBorders>
          </w:tcPr>
          <w:p w:rsidR="00C25F10" w:rsidRPr="00A64B4D" w:rsidRDefault="00C25F10" w:rsidP="00C25F10">
            <w:pPr>
              <w:jc w:val="center"/>
              <w:rPr>
                <w:b/>
              </w:rPr>
            </w:pPr>
            <w:r>
              <w:rPr>
                <w:b/>
              </w:rPr>
              <w:t>605143,8</w:t>
            </w:r>
          </w:p>
        </w:tc>
        <w:tc>
          <w:tcPr>
            <w:tcW w:w="1093" w:type="dxa"/>
            <w:tcBorders>
              <w:bottom w:val="single" w:sz="4" w:space="0" w:color="auto"/>
            </w:tcBorders>
          </w:tcPr>
          <w:p w:rsidR="00C25F10" w:rsidRPr="003C1450" w:rsidRDefault="00C25F10" w:rsidP="00C25F10">
            <w:pPr>
              <w:jc w:val="center"/>
              <w:rPr>
                <w:b/>
              </w:rPr>
            </w:pPr>
            <w:r>
              <w:rPr>
                <w:b/>
              </w:rPr>
              <w:t>643249,2</w:t>
            </w:r>
          </w:p>
        </w:tc>
        <w:tc>
          <w:tcPr>
            <w:tcW w:w="1275" w:type="dxa"/>
            <w:tcBorders>
              <w:bottom w:val="single" w:sz="4" w:space="0" w:color="auto"/>
            </w:tcBorders>
          </w:tcPr>
          <w:p w:rsidR="00C25F10" w:rsidRPr="003C1450" w:rsidRDefault="00C25F10" w:rsidP="00C25F10">
            <w:pPr>
              <w:jc w:val="center"/>
              <w:rPr>
                <w:b/>
              </w:rPr>
            </w:pPr>
            <w:r>
              <w:rPr>
                <w:b/>
              </w:rPr>
              <w:t>106,3</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t>у т.ч. трансферти</w:t>
            </w:r>
          </w:p>
        </w:tc>
        <w:tc>
          <w:tcPr>
            <w:tcW w:w="1093" w:type="dxa"/>
            <w:tcBorders>
              <w:bottom w:val="single" w:sz="4" w:space="0" w:color="auto"/>
            </w:tcBorders>
            <w:vAlign w:val="center"/>
          </w:tcPr>
          <w:p w:rsidR="00C25F10" w:rsidRPr="000D648D" w:rsidRDefault="00C25F10" w:rsidP="00C25F10">
            <w:pPr>
              <w:jc w:val="center"/>
            </w:pPr>
            <w:r>
              <w:t>тис. грн.</w:t>
            </w:r>
          </w:p>
        </w:tc>
        <w:tc>
          <w:tcPr>
            <w:tcW w:w="1093" w:type="dxa"/>
            <w:tcBorders>
              <w:bottom w:val="single" w:sz="4" w:space="0" w:color="auto"/>
            </w:tcBorders>
            <w:vAlign w:val="center"/>
          </w:tcPr>
          <w:p w:rsidR="00C25F10" w:rsidRPr="003C1450" w:rsidRDefault="00C25F10" w:rsidP="00C25F10">
            <w:pPr>
              <w:jc w:val="center"/>
              <w:rPr>
                <w:b/>
              </w:rPr>
            </w:pPr>
            <w:r>
              <w:rPr>
                <w:b/>
              </w:rPr>
              <w:t>451470,5</w:t>
            </w:r>
          </w:p>
        </w:tc>
        <w:tc>
          <w:tcPr>
            <w:tcW w:w="1093" w:type="dxa"/>
            <w:tcBorders>
              <w:bottom w:val="single" w:sz="4" w:space="0" w:color="auto"/>
            </w:tcBorders>
            <w:vAlign w:val="center"/>
          </w:tcPr>
          <w:p w:rsidR="00C25F10" w:rsidRPr="003C1450" w:rsidRDefault="00C25F10" w:rsidP="00C25F10">
            <w:pPr>
              <w:jc w:val="center"/>
              <w:rPr>
                <w:b/>
              </w:rPr>
            </w:pPr>
            <w:r>
              <w:rPr>
                <w:b/>
              </w:rPr>
              <w:t>337868,0</w:t>
            </w:r>
          </w:p>
        </w:tc>
        <w:tc>
          <w:tcPr>
            <w:tcW w:w="1275" w:type="dxa"/>
            <w:tcBorders>
              <w:bottom w:val="single" w:sz="4" w:space="0" w:color="auto"/>
            </w:tcBorders>
          </w:tcPr>
          <w:p w:rsidR="00C25F10" w:rsidRPr="003C1450" w:rsidRDefault="00C25F10" w:rsidP="00C25F10">
            <w:pPr>
              <w:jc w:val="center"/>
              <w:rPr>
                <w:b/>
              </w:rPr>
            </w:pPr>
            <w:r>
              <w:rPr>
                <w:b/>
              </w:rPr>
              <w:t>518860,8</w:t>
            </w:r>
          </w:p>
        </w:tc>
        <w:tc>
          <w:tcPr>
            <w:tcW w:w="1093" w:type="dxa"/>
            <w:tcBorders>
              <w:bottom w:val="single" w:sz="4" w:space="0" w:color="auto"/>
            </w:tcBorders>
          </w:tcPr>
          <w:p w:rsidR="00C25F10" w:rsidRPr="003C1450" w:rsidRDefault="00C25F10" w:rsidP="00C25F10">
            <w:pPr>
              <w:jc w:val="center"/>
              <w:rPr>
                <w:b/>
              </w:rPr>
            </w:pPr>
            <w:r>
              <w:rPr>
                <w:b/>
              </w:rPr>
              <w:t>561926,2</w:t>
            </w:r>
          </w:p>
        </w:tc>
        <w:tc>
          <w:tcPr>
            <w:tcW w:w="1275" w:type="dxa"/>
            <w:tcBorders>
              <w:bottom w:val="single" w:sz="4" w:space="0" w:color="auto"/>
            </w:tcBorders>
          </w:tcPr>
          <w:p w:rsidR="00C25F10" w:rsidRPr="003C1450" w:rsidRDefault="00C25F10" w:rsidP="00C25F10">
            <w:pPr>
              <w:jc w:val="center"/>
              <w:rPr>
                <w:b/>
              </w:rPr>
            </w:pPr>
            <w:r>
              <w:rPr>
                <w:b/>
              </w:rPr>
              <w:t>108,3</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Надходження коштів від сплати єдиного внеску на загальнообо</w:t>
            </w:r>
            <w:r w:rsidRPr="000D648D">
              <w:softHyphen/>
              <w:t>в’яз</w:t>
            </w:r>
            <w:r w:rsidRPr="000D648D">
              <w:softHyphen/>
              <w:t>кове державне соціальне страхування (ЄВ на ЗОДСС)</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113296</w:t>
            </w:r>
            <w:r>
              <w:rPr>
                <w:b/>
              </w:rPr>
              <w:t>,</w:t>
            </w:r>
            <w:r>
              <w:rPr>
                <w:b/>
                <w:lang w:val="en-US"/>
              </w:rPr>
              <w:t>5</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54402</w:t>
            </w:r>
            <w:r>
              <w:rPr>
                <w:b/>
              </w:rPr>
              <w:t>,</w:t>
            </w:r>
            <w:r>
              <w:rPr>
                <w:b/>
                <w:lang w:val="en-US"/>
              </w:rPr>
              <w:t>0</w:t>
            </w:r>
          </w:p>
        </w:tc>
        <w:tc>
          <w:tcPr>
            <w:tcW w:w="1275" w:type="dxa"/>
            <w:tcBorders>
              <w:bottom w:val="single" w:sz="4" w:space="0" w:color="auto"/>
            </w:tcBorders>
          </w:tcPr>
          <w:p w:rsidR="00C25F10" w:rsidRPr="00E63B7C" w:rsidRDefault="00C25F10" w:rsidP="00C25F10">
            <w:pPr>
              <w:jc w:val="center"/>
              <w:rPr>
                <w:b/>
              </w:rPr>
            </w:pPr>
            <w:r>
              <w:rPr>
                <w:b/>
              </w:rPr>
              <w:t>75000,0</w:t>
            </w:r>
          </w:p>
        </w:tc>
        <w:tc>
          <w:tcPr>
            <w:tcW w:w="1093" w:type="dxa"/>
            <w:tcBorders>
              <w:bottom w:val="single" w:sz="4" w:space="0" w:color="auto"/>
            </w:tcBorders>
          </w:tcPr>
          <w:p w:rsidR="00C25F10" w:rsidRDefault="00C25F10" w:rsidP="00C25F10">
            <w:pPr>
              <w:jc w:val="center"/>
              <w:rPr>
                <w:b/>
              </w:rPr>
            </w:pPr>
            <w:r>
              <w:rPr>
                <w:b/>
              </w:rPr>
              <w:t>85000,0</w:t>
            </w:r>
          </w:p>
        </w:tc>
        <w:tc>
          <w:tcPr>
            <w:tcW w:w="1275" w:type="dxa"/>
            <w:tcBorders>
              <w:bottom w:val="single" w:sz="4" w:space="0" w:color="auto"/>
            </w:tcBorders>
          </w:tcPr>
          <w:p w:rsidR="00C25F10" w:rsidRDefault="00C25F10" w:rsidP="00C25F10">
            <w:pPr>
              <w:jc w:val="center"/>
              <w:rPr>
                <w:b/>
              </w:rPr>
            </w:pPr>
            <w:r>
              <w:rPr>
                <w:b/>
              </w:rPr>
              <w:t>113,3</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Заборгованість зі сплати ЄВ на ЗОДСС (на кінець звітного періоду)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A03C71" w:rsidRDefault="00C25F10" w:rsidP="00C25F10">
            <w:pPr>
              <w:jc w:val="center"/>
              <w:rPr>
                <w:b/>
              </w:rPr>
            </w:pPr>
            <w:r w:rsidRPr="00A03C71">
              <w:rPr>
                <w:b/>
              </w:rPr>
              <w:t>2426,44</w:t>
            </w:r>
          </w:p>
        </w:tc>
        <w:tc>
          <w:tcPr>
            <w:tcW w:w="1093" w:type="dxa"/>
            <w:tcBorders>
              <w:bottom w:val="single" w:sz="4" w:space="0" w:color="auto"/>
            </w:tcBorders>
            <w:vAlign w:val="center"/>
          </w:tcPr>
          <w:p w:rsidR="00C25F10" w:rsidRPr="00A03C71" w:rsidRDefault="00C25F10" w:rsidP="00C25F10">
            <w:pPr>
              <w:jc w:val="center"/>
              <w:rPr>
                <w:b/>
              </w:rPr>
            </w:pPr>
            <w:r w:rsidRPr="00A03C71">
              <w:rPr>
                <w:b/>
              </w:rPr>
              <w:t>3111,98</w:t>
            </w:r>
          </w:p>
        </w:tc>
        <w:tc>
          <w:tcPr>
            <w:tcW w:w="1275" w:type="dxa"/>
            <w:tcBorders>
              <w:bottom w:val="single" w:sz="4" w:space="0" w:color="auto"/>
            </w:tcBorders>
          </w:tcPr>
          <w:p w:rsidR="00C25F10" w:rsidRPr="00A03C71" w:rsidRDefault="00C25F10" w:rsidP="00C25F10">
            <w:pPr>
              <w:jc w:val="center"/>
              <w:rPr>
                <w:b/>
              </w:rPr>
            </w:pPr>
            <w:r w:rsidRPr="00A03C71">
              <w:rPr>
                <w:b/>
              </w:rPr>
              <w:t>2600,00</w:t>
            </w:r>
          </w:p>
        </w:tc>
        <w:tc>
          <w:tcPr>
            <w:tcW w:w="1093" w:type="dxa"/>
            <w:tcBorders>
              <w:bottom w:val="single" w:sz="4" w:space="0" w:color="auto"/>
            </w:tcBorders>
          </w:tcPr>
          <w:p w:rsidR="00C25F10" w:rsidRPr="00A03C71" w:rsidRDefault="00C25F10" w:rsidP="00C25F10">
            <w:pPr>
              <w:jc w:val="center"/>
              <w:rPr>
                <w:b/>
              </w:rPr>
            </w:pPr>
            <w:r w:rsidRPr="00A03C71">
              <w:rPr>
                <w:b/>
              </w:rPr>
              <w:t>2400,00</w:t>
            </w:r>
          </w:p>
        </w:tc>
        <w:tc>
          <w:tcPr>
            <w:tcW w:w="1275" w:type="dxa"/>
            <w:tcBorders>
              <w:bottom w:val="single" w:sz="4" w:space="0" w:color="auto"/>
            </w:tcBorders>
          </w:tcPr>
          <w:p w:rsidR="00C25F10" w:rsidRPr="00A03C71" w:rsidRDefault="00C25F10" w:rsidP="00C25F10">
            <w:pPr>
              <w:jc w:val="center"/>
              <w:rPr>
                <w:b/>
              </w:rPr>
            </w:pPr>
            <w:r w:rsidRPr="00A03C71">
              <w:rPr>
                <w:b/>
              </w:rPr>
              <w:t>92,3</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0D648D" w:rsidRDefault="00C25F10" w:rsidP="00C25F10">
            <w:r w:rsidRPr="000D648D">
              <w:t>Темп зростання (зменшення) заборгованості зі сплати ЄВ на ЗОДСС (до початку року)</w:t>
            </w:r>
          </w:p>
        </w:tc>
        <w:tc>
          <w:tcPr>
            <w:tcW w:w="1093" w:type="dxa"/>
            <w:tcBorders>
              <w:bottom w:val="single" w:sz="4" w:space="0" w:color="auto"/>
            </w:tcBorders>
            <w:vAlign w:val="center"/>
          </w:tcPr>
          <w:p w:rsidR="00C25F10" w:rsidRPr="000D648D" w:rsidRDefault="00C25F10" w:rsidP="00C25F10">
            <w:pPr>
              <w:jc w:val="center"/>
            </w:pPr>
            <w:r w:rsidRPr="000D648D">
              <w:t>%</w:t>
            </w:r>
          </w:p>
        </w:tc>
        <w:tc>
          <w:tcPr>
            <w:tcW w:w="1093" w:type="dxa"/>
            <w:tcBorders>
              <w:bottom w:val="single" w:sz="4" w:space="0" w:color="auto"/>
            </w:tcBorders>
          </w:tcPr>
          <w:p w:rsidR="00C25F10" w:rsidRPr="00A03C71" w:rsidRDefault="00C25F10" w:rsidP="00C25F10">
            <w:pPr>
              <w:jc w:val="center"/>
              <w:rPr>
                <w:b/>
              </w:rPr>
            </w:pPr>
            <w:r w:rsidRPr="00A03C71">
              <w:rPr>
                <w:b/>
              </w:rPr>
              <w:t>126,02</w:t>
            </w:r>
          </w:p>
        </w:tc>
        <w:tc>
          <w:tcPr>
            <w:tcW w:w="1093" w:type="dxa"/>
            <w:tcBorders>
              <w:bottom w:val="single" w:sz="4" w:space="0" w:color="auto"/>
            </w:tcBorders>
          </w:tcPr>
          <w:p w:rsidR="00C25F10" w:rsidRPr="00A03C71" w:rsidRDefault="00C25F10" w:rsidP="00C25F10">
            <w:pPr>
              <w:jc w:val="center"/>
              <w:rPr>
                <w:b/>
              </w:rPr>
            </w:pPr>
            <w:r w:rsidRPr="00A03C71">
              <w:rPr>
                <w:b/>
              </w:rPr>
              <w:t>128,25</w:t>
            </w:r>
          </w:p>
        </w:tc>
        <w:tc>
          <w:tcPr>
            <w:tcW w:w="1275" w:type="dxa"/>
            <w:tcBorders>
              <w:bottom w:val="single" w:sz="4" w:space="0" w:color="auto"/>
            </w:tcBorders>
          </w:tcPr>
          <w:p w:rsidR="00C25F10" w:rsidRPr="00A03C71" w:rsidRDefault="00C25F10" w:rsidP="00C25F10">
            <w:pPr>
              <w:jc w:val="center"/>
              <w:rPr>
                <w:b/>
              </w:rPr>
            </w:pPr>
            <w:r w:rsidRPr="00A03C71">
              <w:rPr>
                <w:b/>
              </w:rPr>
              <w:t>107,15</w:t>
            </w:r>
          </w:p>
        </w:tc>
        <w:tc>
          <w:tcPr>
            <w:tcW w:w="1093" w:type="dxa"/>
            <w:tcBorders>
              <w:bottom w:val="single" w:sz="4" w:space="0" w:color="auto"/>
            </w:tcBorders>
          </w:tcPr>
          <w:p w:rsidR="00C25F10" w:rsidRPr="00A03C71" w:rsidRDefault="00C25F10" w:rsidP="00C25F10">
            <w:pPr>
              <w:jc w:val="center"/>
              <w:rPr>
                <w:b/>
              </w:rPr>
            </w:pPr>
            <w:r w:rsidRPr="00A03C71">
              <w:rPr>
                <w:b/>
              </w:rPr>
              <w:t>92,31</w:t>
            </w:r>
          </w:p>
        </w:tc>
        <w:tc>
          <w:tcPr>
            <w:tcW w:w="1275" w:type="dxa"/>
            <w:tcBorders>
              <w:bottom w:val="single" w:sz="4" w:space="0" w:color="auto"/>
            </w:tcBorders>
          </w:tcPr>
          <w:p w:rsidR="00C25F10" w:rsidRPr="00A03C71" w:rsidRDefault="00C25F10" w:rsidP="00C25F10">
            <w:pPr>
              <w:jc w:val="center"/>
              <w:rPr>
                <w:b/>
              </w:rPr>
            </w:pPr>
            <w:r>
              <w:rPr>
                <w:b/>
              </w:rPr>
              <w:t>Х</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Default="00C25F10" w:rsidP="00C25F10">
            <w:pPr>
              <w:spacing w:before="240"/>
            </w:pPr>
            <w:r w:rsidRPr="002106E0">
              <w:rPr>
                <w:b/>
                <w:u w:val="single"/>
              </w:rPr>
              <w:t xml:space="preserve">УВАГА!!! </w:t>
            </w:r>
            <w:r w:rsidRPr="002106E0">
              <w:rPr>
                <w:b/>
                <w:highlight w:val="lightGray"/>
                <w:u w:val="single"/>
              </w:rPr>
              <w:t>ЗАМІСТЬ ПОКАЗНИКА</w:t>
            </w:r>
            <w:r>
              <w:rPr>
                <w:highlight w:val="yellow"/>
              </w:rPr>
              <w:t xml:space="preserve">: </w:t>
            </w:r>
            <w:r w:rsidRPr="00E47B14">
              <w:rPr>
                <w:highlight w:val="yellow"/>
              </w:rPr>
              <w:t>Податковий борг за податковими зобов’язаннями платників податків (без пені) до зведеного бюджету станом на кінець звітного періоду, всього</w:t>
            </w:r>
          </w:p>
          <w:p w:rsidR="00C25F10" w:rsidRPr="0064575F" w:rsidRDefault="00C25F10" w:rsidP="00C25F10">
            <w:pPr>
              <w:spacing w:before="240"/>
            </w:pPr>
            <w:r w:rsidRPr="002106E0">
              <w:rPr>
                <w:b/>
                <w:bCs/>
                <w:highlight w:val="yellow"/>
                <w:u w:val="single"/>
              </w:rPr>
              <w:t>УТОЧНЕНИЙ ГУ ДФС в області ПОКАЗНИК:</w:t>
            </w:r>
            <w:r>
              <w:rPr>
                <w:bCs/>
              </w:rPr>
              <w:t xml:space="preserve"> П</w:t>
            </w:r>
            <w:r w:rsidRPr="0064575F">
              <w:rPr>
                <w:bCs/>
              </w:rPr>
              <w:t>одатков</w:t>
            </w:r>
            <w:r>
              <w:rPr>
                <w:bCs/>
              </w:rPr>
              <w:t>ий</w:t>
            </w:r>
            <w:r w:rsidRPr="0064575F">
              <w:rPr>
                <w:bCs/>
              </w:rPr>
              <w:t xml:space="preserve"> борг за грошовими зобов’язан</w:t>
            </w:r>
            <w:r>
              <w:rPr>
                <w:bCs/>
              </w:rPr>
              <w:softHyphen/>
            </w:r>
            <w:r w:rsidRPr="0064575F">
              <w:rPr>
                <w:bCs/>
              </w:rPr>
              <w:t>нями платників податків</w:t>
            </w:r>
            <w:r>
              <w:rPr>
                <w:bCs/>
              </w:rPr>
              <w:t xml:space="preserve"> без урахування податкового боргу платників податків</w:t>
            </w:r>
            <w:r w:rsidRPr="0064575F">
              <w:rPr>
                <w:bCs/>
              </w:rPr>
              <w:t>, які перебувають у процедурах банкрутства або щодо яких судом прийнято рішення про зупинення провадження у справі</w:t>
            </w:r>
          </w:p>
        </w:tc>
        <w:tc>
          <w:tcPr>
            <w:tcW w:w="1093" w:type="dxa"/>
            <w:tcBorders>
              <w:bottom w:val="single" w:sz="4" w:space="0" w:color="auto"/>
            </w:tcBorders>
            <w:vAlign w:val="center"/>
          </w:tcPr>
          <w:p w:rsidR="00C25F10" w:rsidRPr="0064575F" w:rsidRDefault="00C25F10" w:rsidP="00C25F10">
            <w:pPr>
              <w:jc w:val="center"/>
            </w:pPr>
            <w:r w:rsidRPr="0064575F">
              <w:t>тис. грн.</w:t>
            </w:r>
          </w:p>
        </w:tc>
        <w:tc>
          <w:tcPr>
            <w:tcW w:w="1093" w:type="dxa"/>
            <w:tcBorders>
              <w:bottom w:val="single" w:sz="4" w:space="0" w:color="auto"/>
            </w:tcBorders>
          </w:tcPr>
          <w:p w:rsidR="00C25F10" w:rsidRPr="00A03C71" w:rsidRDefault="00C25F10" w:rsidP="00C25F10">
            <w:pPr>
              <w:rPr>
                <w:b/>
              </w:rPr>
            </w:pPr>
            <w:r w:rsidRPr="00A03C71">
              <w:rPr>
                <w:b/>
              </w:rPr>
              <w:t>124424,43</w:t>
            </w:r>
          </w:p>
        </w:tc>
        <w:tc>
          <w:tcPr>
            <w:tcW w:w="1093" w:type="dxa"/>
            <w:tcBorders>
              <w:bottom w:val="single" w:sz="4" w:space="0" w:color="auto"/>
            </w:tcBorders>
          </w:tcPr>
          <w:p w:rsidR="00C25F10" w:rsidRPr="00A03C71" w:rsidRDefault="00C25F10" w:rsidP="00C25F10">
            <w:pPr>
              <w:rPr>
                <w:b/>
              </w:rPr>
            </w:pPr>
            <w:r w:rsidRPr="00A03C71">
              <w:rPr>
                <w:b/>
              </w:rPr>
              <w:t>177825,55</w:t>
            </w:r>
          </w:p>
        </w:tc>
        <w:tc>
          <w:tcPr>
            <w:tcW w:w="1275" w:type="dxa"/>
            <w:tcBorders>
              <w:bottom w:val="single" w:sz="4" w:space="0" w:color="auto"/>
            </w:tcBorders>
          </w:tcPr>
          <w:p w:rsidR="00C25F10" w:rsidRPr="00A03C71" w:rsidRDefault="00C25F10" w:rsidP="00C25F10">
            <w:pPr>
              <w:rPr>
                <w:b/>
              </w:rPr>
            </w:pPr>
            <w:r w:rsidRPr="00A03C71">
              <w:rPr>
                <w:b/>
              </w:rPr>
              <w:t>194100,00</w:t>
            </w:r>
          </w:p>
        </w:tc>
        <w:tc>
          <w:tcPr>
            <w:tcW w:w="1093" w:type="dxa"/>
            <w:tcBorders>
              <w:bottom w:val="single" w:sz="4" w:space="0" w:color="auto"/>
            </w:tcBorders>
          </w:tcPr>
          <w:p w:rsidR="00C25F10" w:rsidRPr="00A03C71" w:rsidRDefault="00C25F10" w:rsidP="00C25F10">
            <w:pPr>
              <w:rPr>
                <w:b/>
              </w:rPr>
            </w:pPr>
            <w:r w:rsidRPr="00A03C71">
              <w:rPr>
                <w:b/>
              </w:rPr>
              <w:t>182000,00</w:t>
            </w:r>
          </w:p>
        </w:tc>
        <w:tc>
          <w:tcPr>
            <w:tcW w:w="1275" w:type="dxa"/>
            <w:tcBorders>
              <w:bottom w:val="single" w:sz="4" w:space="0" w:color="auto"/>
            </w:tcBorders>
          </w:tcPr>
          <w:p w:rsidR="00C25F10" w:rsidRPr="00A03C71" w:rsidRDefault="00C25F10" w:rsidP="00C25F10">
            <w:pPr>
              <w:rPr>
                <w:b/>
              </w:rPr>
            </w:pPr>
            <w:r w:rsidRPr="00A03C71">
              <w:rPr>
                <w:b/>
              </w:rPr>
              <w:t>93,8</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64575F" w:rsidRDefault="00C25F10" w:rsidP="00C25F10">
            <w:r>
              <w:t>У</w:t>
            </w:r>
            <w:r w:rsidRPr="0064575F">
              <w:t xml:space="preserve"> т.</w:t>
            </w:r>
            <w:r>
              <w:t xml:space="preserve"> </w:t>
            </w:r>
            <w:r w:rsidRPr="0064575F">
              <w:t>ч.:</w:t>
            </w:r>
          </w:p>
        </w:tc>
        <w:tc>
          <w:tcPr>
            <w:tcW w:w="1093" w:type="dxa"/>
            <w:tcBorders>
              <w:bottom w:val="single" w:sz="4" w:space="0" w:color="auto"/>
            </w:tcBorders>
            <w:vAlign w:val="center"/>
          </w:tcPr>
          <w:p w:rsidR="00C25F10" w:rsidRPr="0064575F" w:rsidRDefault="00C25F10" w:rsidP="00C25F10">
            <w:pPr>
              <w:jc w:val="center"/>
            </w:pPr>
          </w:p>
        </w:tc>
        <w:tc>
          <w:tcPr>
            <w:tcW w:w="1093" w:type="dxa"/>
            <w:tcBorders>
              <w:bottom w:val="single" w:sz="4" w:space="0" w:color="auto"/>
            </w:tcBorders>
          </w:tcPr>
          <w:p w:rsidR="00C25F10" w:rsidRPr="00241F13" w:rsidRDefault="00C25F10" w:rsidP="00C25F10"/>
        </w:tc>
        <w:tc>
          <w:tcPr>
            <w:tcW w:w="1093" w:type="dxa"/>
            <w:tcBorders>
              <w:bottom w:val="single" w:sz="4" w:space="0" w:color="auto"/>
            </w:tcBorders>
          </w:tcPr>
          <w:p w:rsidR="00C25F10" w:rsidRPr="00241F13" w:rsidRDefault="00C25F10" w:rsidP="00C25F10"/>
        </w:tc>
        <w:tc>
          <w:tcPr>
            <w:tcW w:w="1275" w:type="dxa"/>
            <w:tcBorders>
              <w:bottom w:val="single" w:sz="4" w:space="0" w:color="auto"/>
            </w:tcBorders>
          </w:tcPr>
          <w:p w:rsidR="00C25F10" w:rsidRPr="00241F13" w:rsidRDefault="00C25F10" w:rsidP="00C25F10"/>
        </w:tc>
        <w:tc>
          <w:tcPr>
            <w:tcW w:w="1093" w:type="dxa"/>
            <w:tcBorders>
              <w:bottom w:val="single" w:sz="4" w:space="0" w:color="auto"/>
            </w:tcBorders>
          </w:tcPr>
          <w:p w:rsidR="00C25F10" w:rsidRPr="00241F13" w:rsidRDefault="00C25F10" w:rsidP="00C25F10"/>
        </w:tc>
        <w:tc>
          <w:tcPr>
            <w:tcW w:w="1275" w:type="dxa"/>
            <w:tcBorders>
              <w:bottom w:val="single" w:sz="4" w:space="0" w:color="auto"/>
            </w:tcBorders>
          </w:tcPr>
          <w:p w:rsidR="00C25F10" w:rsidRPr="00241F13" w:rsidRDefault="00C25F10" w:rsidP="00C25F10"/>
        </w:tc>
      </w:tr>
      <w:tr w:rsidR="00C25F10" w:rsidTr="00C25F10">
        <w:tblPrEx>
          <w:tblCellMar>
            <w:top w:w="0" w:type="dxa"/>
            <w:bottom w:w="0" w:type="dxa"/>
          </w:tblCellMar>
        </w:tblPrEx>
        <w:trPr>
          <w:tblHeader/>
        </w:trPr>
        <w:tc>
          <w:tcPr>
            <w:tcW w:w="8236" w:type="dxa"/>
            <w:tcBorders>
              <w:bottom w:val="single" w:sz="4" w:space="0" w:color="auto"/>
            </w:tcBorders>
          </w:tcPr>
          <w:p w:rsidR="00C25F10" w:rsidRPr="0064575F" w:rsidRDefault="00C25F10" w:rsidP="00C25F10">
            <w:r>
              <w:t xml:space="preserve">- </w:t>
            </w:r>
            <w:r w:rsidRPr="0064575F">
              <w:t>до державного бюджету</w:t>
            </w:r>
          </w:p>
        </w:tc>
        <w:tc>
          <w:tcPr>
            <w:tcW w:w="1093" w:type="dxa"/>
            <w:tcBorders>
              <w:bottom w:val="single" w:sz="4" w:space="0" w:color="auto"/>
            </w:tcBorders>
            <w:vAlign w:val="center"/>
          </w:tcPr>
          <w:p w:rsidR="00C25F10" w:rsidRPr="00487CE4" w:rsidRDefault="00C25F10" w:rsidP="00C25F10">
            <w:pPr>
              <w:jc w:val="center"/>
            </w:pPr>
            <w:r w:rsidRPr="00487CE4">
              <w:t>тис. грн</w:t>
            </w:r>
            <w:r>
              <w:t>.</w:t>
            </w:r>
          </w:p>
        </w:tc>
        <w:tc>
          <w:tcPr>
            <w:tcW w:w="1093" w:type="dxa"/>
            <w:tcBorders>
              <w:bottom w:val="single" w:sz="4" w:space="0" w:color="auto"/>
            </w:tcBorders>
          </w:tcPr>
          <w:p w:rsidR="00C25F10" w:rsidRPr="00A03C71" w:rsidRDefault="00C25F10" w:rsidP="00C25F10">
            <w:pPr>
              <w:rPr>
                <w:b/>
              </w:rPr>
            </w:pPr>
            <w:r w:rsidRPr="00A03C71">
              <w:rPr>
                <w:b/>
              </w:rPr>
              <w:t>122941,06</w:t>
            </w:r>
          </w:p>
        </w:tc>
        <w:tc>
          <w:tcPr>
            <w:tcW w:w="1093" w:type="dxa"/>
            <w:tcBorders>
              <w:bottom w:val="single" w:sz="4" w:space="0" w:color="auto"/>
            </w:tcBorders>
          </w:tcPr>
          <w:p w:rsidR="00C25F10" w:rsidRPr="00A03C71" w:rsidRDefault="00C25F10" w:rsidP="00C25F10">
            <w:pPr>
              <w:rPr>
                <w:b/>
              </w:rPr>
            </w:pPr>
            <w:r w:rsidRPr="00A03C71">
              <w:rPr>
                <w:b/>
              </w:rPr>
              <w:t>175629,15</w:t>
            </w:r>
          </w:p>
        </w:tc>
        <w:tc>
          <w:tcPr>
            <w:tcW w:w="1275" w:type="dxa"/>
            <w:tcBorders>
              <w:bottom w:val="single" w:sz="4" w:space="0" w:color="auto"/>
            </w:tcBorders>
          </w:tcPr>
          <w:p w:rsidR="00C25F10" w:rsidRPr="00A03C71" w:rsidRDefault="00C25F10" w:rsidP="00C25F10">
            <w:pPr>
              <w:rPr>
                <w:b/>
              </w:rPr>
            </w:pPr>
            <w:r w:rsidRPr="00A03C71">
              <w:rPr>
                <w:b/>
              </w:rPr>
              <w:t>192000,00</w:t>
            </w:r>
          </w:p>
        </w:tc>
        <w:tc>
          <w:tcPr>
            <w:tcW w:w="1093" w:type="dxa"/>
            <w:tcBorders>
              <w:bottom w:val="single" w:sz="4" w:space="0" w:color="auto"/>
            </w:tcBorders>
          </w:tcPr>
          <w:p w:rsidR="00C25F10" w:rsidRPr="00A03C71" w:rsidRDefault="00C25F10" w:rsidP="00C25F10">
            <w:pPr>
              <w:rPr>
                <w:b/>
              </w:rPr>
            </w:pPr>
            <w:r w:rsidRPr="00A03C71">
              <w:rPr>
                <w:b/>
              </w:rPr>
              <w:t>180000,00</w:t>
            </w:r>
          </w:p>
        </w:tc>
        <w:tc>
          <w:tcPr>
            <w:tcW w:w="1275" w:type="dxa"/>
            <w:tcBorders>
              <w:bottom w:val="single" w:sz="4" w:space="0" w:color="auto"/>
            </w:tcBorders>
          </w:tcPr>
          <w:p w:rsidR="00C25F10" w:rsidRPr="00A03C71" w:rsidRDefault="00C25F10" w:rsidP="00C25F10">
            <w:pPr>
              <w:rPr>
                <w:b/>
              </w:rPr>
            </w:pPr>
            <w:r w:rsidRPr="00A03C71">
              <w:rPr>
                <w:b/>
              </w:rPr>
              <w:t>93,8</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Default="00C25F10" w:rsidP="00C25F10">
            <w:r>
              <w:t xml:space="preserve">- </w:t>
            </w:r>
            <w:r w:rsidRPr="0064575F">
              <w:t>до місцевих бюджетів</w:t>
            </w:r>
          </w:p>
        </w:tc>
        <w:tc>
          <w:tcPr>
            <w:tcW w:w="1093" w:type="dxa"/>
            <w:tcBorders>
              <w:bottom w:val="single" w:sz="4" w:space="0" w:color="auto"/>
            </w:tcBorders>
            <w:vAlign w:val="center"/>
          </w:tcPr>
          <w:p w:rsidR="00C25F10" w:rsidRPr="00487CE4" w:rsidRDefault="00C25F10" w:rsidP="00C25F10">
            <w:pPr>
              <w:jc w:val="center"/>
            </w:pPr>
            <w:r w:rsidRPr="00487CE4">
              <w:t>тис. грн.</w:t>
            </w:r>
          </w:p>
        </w:tc>
        <w:tc>
          <w:tcPr>
            <w:tcW w:w="1093" w:type="dxa"/>
            <w:tcBorders>
              <w:bottom w:val="single" w:sz="4" w:space="0" w:color="auto"/>
            </w:tcBorders>
          </w:tcPr>
          <w:p w:rsidR="00C25F10" w:rsidRPr="00A03C71" w:rsidRDefault="00C25F10" w:rsidP="00C25F10">
            <w:pPr>
              <w:rPr>
                <w:b/>
              </w:rPr>
            </w:pPr>
            <w:r w:rsidRPr="00A03C71">
              <w:rPr>
                <w:b/>
              </w:rPr>
              <w:t>1483,37</w:t>
            </w:r>
          </w:p>
        </w:tc>
        <w:tc>
          <w:tcPr>
            <w:tcW w:w="1093" w:type="dxa"/>
            <w:tcBorders>
              <w:bottom w:val="single" w:sz="4" w:space="0" w:color="auto"/>
            </w:tcBorders>
          </w:tcPr>
          <w:p w:rsidR="00C25F10" w:rsidRPr="00A03C71" w:rsidRDefault="00C25F10" w:rsidP="00C25F10">
            <w:pPr>
              <w:rPr>
                <w:b/>
              </w:rPr>
            </w:pPr>
            <w:r w:rsidRPr="00A03C71">
              <w:rPr>
                <w:b/>
              </w:rPr>
              <w:t>2196,40</w:t>
            </w:r>
          </w:p>
        </w:tc>
        <w:tc>
          <w:tcPr>
            <w:tcW w:w="1275" w:type="dxa"/>
            <w:tcBorders>
              <w:bottom w:val="single" w:sz="4" w:space="0" w:color="auto"/>
            </w:tcBorders>
          </w:tcPr>
          <w:p w:rsidR="00C25F10" w:rsidRPr="00A03C71" w:rsidRDefault="00C25F10" w:rsidP="00C25F10">
            <w:pPr>
              <w:rPr>
                <w:b/>
              </w:rPr>
            </w:pPr>
            <w:r w:rsidRPr="00A03C71">
              <w:rPr>
                <w:b/>
              </w:rPr>
              <w:t>2100,00</w:t>
            </w:r>
          </w:p>
        </w:tc>
        <w:tc>
          <w:tcPr>
            <w:tcW w:w="1093" w:type="dxa"/>
            <w:tcBorders>
              <w:bottom w:val="single" w:sz="4" w:space="0" w:color="auto"/>
            </w:tcBorders>
          </w:tcPr>
          <w:p w:rsidR="00C25F10" w:rsidRPr="00A03C71" w:rsidRDefault="00C25F10" w:rsidP="00C25F10">
            <w:pPr>
              <w:rPr>
                <w:b/>
              </w:rPr>
            </w:pPr>
            <w:r w:rsidRPr="00A03C71">
              <w:rPr>
                <w:b/>
              </w:rPr>
              <w:t>2000,00</w:t>
            </w:r>
          </w:p>
        </w:tc>
        <w:tc>
          <w:tcPr>
            <w:tcW w:w="1275" w:type="dxa"/>
            <w:tcBorders>
              <w:bottom w:val="single" w:sz="4" w:space="0" w:color="auto"/>
            </w:tcBorders>
          </w:tcPr>
          <w:p w:rsidR="00C25F10" w:rsidRPr="00A03C71" w:rsidRDefault="00C25F10" w:rsidP="00C25F10">
            <w:pPr>
              <w:rPr>
                <w:b/>
              </w:rPr>
            </w:pPr>
            <w:r w:rsidRPr="00A03C71">
              <w:rPr>
                <w:b/>
              </w:rPr>
              <w:t xml:space="preserve">95,2 </w:t>
            </w:r>
          </w:p>
        </w:tc>
      </w:tr>
      <w:tr w:rsidR="00C25F10" w:rsidTr="00C25F10">
        <w:tblPrEx>
          <w:tblCellMar>
            <w:top w:w="0" w:type="dxa"/>
            <w:bottom w:w="0" w:type="dxa"/>
          </w:tblCellMar>
        </w:tblPrEx>
        <w:trPr>
          <w:tblHeader/>
        </w:trPr>
        <w:tc>
          <w:tcPr>
            <w:tcW w:w="8236" w:type="dxa"/>
            <w:tcBorders>
              <w:bottom w:val="single" w:sz="4" w:space="0" w:color="auto"/>
            </w:tcBorders>
          </w:tcPr>
          <w:p w:rsidR="00C25F10" w:rsidRPr="00412D8B" w:rsidRDefault="00C25F10" w:rsidP="00C25F10">
            <w:pPr>
              <w:pStyle w:val="1"/>
              <w:tabs>
                <w:tab w:val="left" w:pos="471"/>
              </w:tabs>
              <w:ind w:left="111"/>
              <w:rPr>
                <w:rFonts w:ascii="Times New Roman" w:hAnsi="Times New Roman" w:cs="Times New Roman"/>
                <w:b w:val="0"/>
                <w:sz w:val="28"/>
                <w:szCs w:val="28"/>
              </w:rPr>
            </w:pPr>
            <w:r w:rsidRPr="00412D8B">
              <w:rPr>
                <w:rFonts w:ascii="Times New Roman" w:hAnsi="Times New Roman" w:cs="Times New Roman"/>
                <w:b w:val="0"/>
                <w:bCs w:val="0"/>
                <w:sz w:val="28"/>
                <w:szCs w:val="28"/>
              </w:rPr>
              <w:lastRenderedPageBreak/>
              <w:t>Темп зростання (зменшення) податкового боргу за грошовими зобов’язан</w:t>
            </w:r>
            <w:r w:rsidRPr="00412D8B">
              <w:rPr>
                <w:rFonts w:ascii="Times New Roman" w:hAnsi="Times New Roman" w:cs="Times New Roman"/>
                <w:b w:val="0"/>
                <w:bCs w:val="0"/>
                <w:sz w:val="28"/>
                <w:szCs w:val="28"/>
              </w:rPr>
              <w:softHyphen/>
              <w:t xml:space="preserve">нями платників податків без урахування податкового боргу платників податків, які перебувають у процедурах банкрутства або щодо яких судом прийнято рішення про зупинення провадження у справі, відсотків до початку року     </w:t>
            </w:r>
          </w:p>
        </w:tc>
        <w:tc>
          <w:tcPr>
            <w:tcW w:w="1093" w:type="dxa"/>
            <w:tcBorders>
              <w:bottom w:val="single" w:sz="4" w:space="0" w:color="auto"/>
            </w:tcBorders>
            <w:vAlign w:val="center"/>
          </w:tcPr>
          <w:p w:rsidR="00C25F10" w:rsidRPr="0064575F" w:rsidRDefault="00C25F10" w:rsidP="00C25F10">
            <w:pPr>
              <w:pStyle w:val="3"/>
              <w:jc w:val="center"/>
              <w:rPr>
                <w:rFonts w:ascii="Times New Roman" w:hAnsi="Times New Roman" w:cs="Times New Roman"/>
                <w:b w:val="0"/>
                <w:sz w:val="24"/>
                <w:szCs w:val="24"/>
              </w:rPr>
            </w:pPr>
            <w:r w:rsidRPr="0064575F">
              <w:rPr>
                <w:rFonts w:ascii="Times New Roman" w:hAnsi="Times New Roman" w:cs="Times New Roman"/>
                <w:sz w:val="24"/>
                <w:szCs w:val="24"/>
              </w:rPr>
              <w:t>%</w:t>
            </w:r>
          </w:p>
        </w:tc>
        <w:tc>
          <w:tcPr>
            <w:tcW w:w="1093" w:type="dxa"/>
            <w:tcBorders>
              <w:bottom w:val="single" w:sz="4" w:space="0" w:color="auto"/>
            </w:tcBorders>
            <w:vAlign w:val="center"/>
          </w:tcPr>
          <w:p w:rsidR="00C25F10" w:rsidRPr="00A03C71" w:rsidRDefault="00C25F10" w:rsidP="00C25F10">
            <w:pPr>
              <w:jc w:val="center"/>
              <w:rPr>
                <w:b/>
              </w:rPr>
            </w:pPr>
          </w:p>
        </w:tc>
        <w:tc>
          <w:tcPr>
            <w:tcW w:w="1093" w:type="dxa"/>
            <w:tcBorders>
              <w:bottom w:val="single" w:sz="4" w:space="0" w:color="auto"/>
            </w:tcBorders>
            <w:vAlign w:val="center"/>
          </w:tcPr>
          <w:p w:rsidR="00C25F10" w:rsidRPr="00A03C71" w:rsidRDefault="00C25F10" w:rsidP="00C25F10">
            <w:pPr>
              <w:jc w:val="center"/>
              <w:rPr>
                <w:b/>
              </w:rPr>
            </w:pPr>
          </w:p>
        </w:tc>
        <w:tc>
          <w:tcPr>
            <w:tcW w:w="1275" w:type="dxa"/>
            <w:tcBorders>
              <w:bottom w:val="single" w:sz="4" w:space="0" w:color="auto"/>
            </w:tcBorders>
          </w:tcPr>
          <w:p w:rsidR="00C25F10" w:rsidRPr="00A03C71" w:rsidRDefault="00C25F10" w:rsidP="00C25F10">
            <w:pPr>
              <w:jc w:val="center"/>
              <w:rPr>
                <w:b/>
              </w:rPr>
            </w:pPr>
          </w:p>
        </w:tc>
        <w:tc>
          <w:tcPr>
            <w:tcW w:w="1093" w:type="dxa"/>
            <w:tcBorders>
              <w:bottom w:val="single" w:sz="4" w:space="0" w:color="auto"/>
            </w:tcBorders>
          </w:tcPr>
          <w:p w:rsidR="00C25F10" w:rsidRPr="00A03C71" w:rsidRDefault="00C25F10" w:rsidP="00C25F10">
            <w:pPr>
              <w:jc w:val="center"/>
              <w:rPr>
                <w:b/>
              </w:rPr>
            </w:pPr>
          </w:p>
        </w:tc>
        <w:tc>
          <w:tcPr>
            <w:tcW w:w="1275" w:type="dxa"/>
            <w:tcBorders>
              <w:bottom w:val="single" w:sz="4" w:space="0" w:color="auto"/>
            </w:tcBorders>
          </w:tcPr>
          <w:p w:rsidR="00C25F10" w:rsidRPr="00A03C71" w:rsidRDefault="00C25F10" w:rsidP="00C25F10">
            <w:pPr>
              <w:jc w:val="center"/>
              <w:rPr>
                <w:b/>
              </w:rPr>
            </w:pPr>
          </w:p>
        </w:tc>
      </w:tr>
      <w:tr w:rsidR="00C25F10" w:rsidTr="00C25F10">
        <w:tblPrEx>
          <w:tblCellMar>
            <w:top w:w="0" w:type="dxa"/>
            <w:bottom w:w="0" w:type="dxa"/>
          </w:tblCellMar>
        </w:tblPrEx>
        <w:trPr>
          <w:tblHeader/>
        </w:trPr>
        <w:tc>
          <w:tcPr>
            <w:tcW w:w="15158" w:type="dxa"/>
            <w:gridSpan w:val="7"/>
            <w:tcBorders>
              <w:bottom w:val="single" w:sz="4" w:space="0" w:color="auto"/>
            </w:tcBorders>
          </w:tcPr>
          <w:p w:rsidR="00C25F10" w:rsidRDefault="00C25F10" w:rsidP="00C25F10">
            <w:pPr>
              <w:rPr>
                <w:b/>
              </w:rPr>
            </w:pPr>
          </w:p>
          <w:p w:rsidR="00C25F10" w:rsidRPr="000D648D" w:rsidRDefault="00C25F10" w:rsidP="00C25F10">
            <w:pPr>
              <w:rPr>
                <w:b/>
              </w:rPr>
            </w:pPr>
            <w:r w:rsidRPr="000D648D">
              <w:rPr>
                <w:b/>
              </w:rPr>
              <w:t>Погоджено з департаментом фінансів облдержадміністрації:_________________________________(П.І.Б., дата)</w:t>
            </w:r>
          </w:p>
          <w:p w:rsidR="00C25F10" w:rsidRPr="000D648D" w:rsidRDefault="00C25F10" w:rsidP="00C25F10">
            <w:pPr>
              <w:rPr>
                <w:b/>
              </w:rPr>
            </w:pPr>
          </w:p>
          <w:p w:rsidR="00C25F10" w:rsidRPr="000D648D" w:rsidRDefault="00C25F10" w:rsidP="00C25F10">
            <w:pPr>
              <w:rPr>
                <w:b/>
              </w:rPr>
            </w:pPr>
            <w:r w:rsidRPr="000D648D">
              <w:rPr>
                <w:b/>
              </w:rPr>
              <w:t>Погоджено з ГУ ДФС в області: __________________________________________________________ (П.І.Б., дата)</w:t>
            </w:r>
          </w:p>
          <w:p w:rsidR="00C25F10" w:rsidRDefault="00C25F10" w:rsidP="00C25F10">
            <w:pPr>
              <w:rPr>
                <w:b/>
              </w:rPr>
            </w:pPr>
          </w:p>
        </w:tc>
      </w:tr>
    </w:tbl>
    <w:p w:rsidR="00C25F10" w:rsidRDefault="00C25F10" w:rsidP="00C25F10">
      <w:pPr>
        <w:jc w:val="center"/>
        <w:rPr>
          <w:b/>
          <w:sz w:val="28"/>
          <w:szCs w:val="28"/>
        </w:rPr>
      </w:pPr>
    </w:p>
    <w:tbl>
      <w:tblPr>
        <w:tblW w:w="1515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18"/>
        <w:gridCol w:w="1417"/>
        <w:gridCol w:w="1283"/>
        <w:gridCol w:w="1260"/>
        <w:gridCol w:w="1260"/>
        <w:gridCol w:w="1620"/>
      </w:tblGrid>
      <w:tr w:rsidR="00C25F10" w:rsidRPr="00C00658" w:rsidTr="00C25F10">
        <w:tblPrEx>
          <w:tblCellMar>
            <w:top w:w="0" w:type="dxa"/>
            <w:bottom w:w="0" w:type="dxa"/>
          </w:tblCellMar>
        </w:tblPrEx>
        <w:trPr>
          <w:trHeight w:val="424"/>
        </w:trPr>
        <w:tc>
          <w:tcPr>
            <w:tcW w:w="15158" w:type="dxa"/>
            <w:gridSpan w:val="6"/>
            <w:shd w:val="clear" w:color="auto" w:fill="E0E0E0"/>
            <w:vAlign w:val="center"/>
          </w:tcPr>
          <w:p w:rsidR="00C25F10" w:rsidRPr="00C00658" w:rsidRDefault="00C25F10" w:rsidP="00C25F10">
            <w:pPr>
              <w:jc w:val="center"/>
              <w:rPr>
                <w:b/>
                <w:sz w:val="28"/>
                <w:u w:val="single"/>
              </w:rPr>
            </w:pPr>
            <w:r w:rsidRPr="00C00658">
              <w:rPr>
                <w:b/>
                <w:sz w:val="28"/>
                <w:u w:val="single"/>
              </w:rPr>
              <w:t>ПОКАЗНИКИ РІВНЯ ЖИТТЯ</w:t>
            </w:r>
          </w:p>
        </w:tc>
      </w:tr>
      <w:tr w:rsidR="00C25F10" w:rsidRPr="00C00658" w:rsidTr="00C25F10">
        <w:tblPrEx>
          <w:tblCellMar>
            <w:top w:w="0" w:type="dxa"/>
            <w:bottom w:w="0" w:type="dxa"/>
          </w:tblCellMar>
        </w:tblPrEx>
        <w:tc>
          <w:tcPr>
            <w:tcW w:w="8318" w:type="dxa"/>
          </w:tcPr>
          <w:p w:rsidR="00C25F10" w:rsidRPr="00375458" w:rsidRDefault="00C25F10" w:rsidP="00C25F10">
            <w:pPr>
              <w:rPr>
                <w:sz w:val="28"/>
                <w:szCs w:val="28"/>
              </w:rPr>
            </w:pPr>
            <w:r w:rsidRPr="00375458">
              <w:rPr>
                <w:sz w:val="28"/>
                <w:szCs w:val="28"/>
              </w:rPr>
              <w:t xml:space="preserve">Середньомісячна заробітна плата одного штатного працівника </w:t>
            </w:r>
          </w:p>
          <w:p w:rsidR="00C25F10" w:rsidRPr="00375458"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грн.</w:t>
            </w:r>
          </w:p>
        </w:tc>
        <w:tc>
          <w:tcPr>
            <w:tcW w:w="1283" w:type="dxa"/>
          </w:tcPr>
          <w:p w:rsidR="00C25F10" w:rsidRPr="003C30E6" w:rsidRDefault="00C25F10" w:rsidP="00C25F10">
            <w:pPr>
              <w:jc w:val="center"/>
            </w:pPr>
            <w:r w:rsidRPr="003C30E6">
              <w:t>2906</w:t>
            </w:r>
          </w:p>
        </w:tc>
        <w:tc>
          <w:tcPr>
            <w:tcW w:w="1260" w:type="dxa"/>
          </w:tcPr>
          <w:p w:rsidR="00C25F10" w:rsidRPr="003C30E6" w:rsidRDefault="00C25F10" w:rsidP="00C25F10">
            <w:pPr>
              <w:jc w:val="center"/>
            </w:pPr>
            <w:r w:rsidRPr="003C30E6">
              <w:t>3660</w:t>
            </w:r>
          </w:p>
        </w:tc>
        <w:tc>
          <w:tcPr>
            <w:tcW w:w="1260" w:type="dxa"/>
          </w:tcPr>
          <w:p w:rsidR="00C25F10" w:rsidRPr="003C30E6" w:rsidRDefault="00C25F10" w:rsidP="00C25F10">
            <w:pPr>
              <w:jc w:val="center"/>
            </w:pPr>
            <w:r w:rsidRPr="003C30E6">
              <w:t>4030</w:t>
            </w:r>
          </w:p>
        </w:tc>
        <w:tc>
          <w:tcPr>
            <w:tcW w:w="1620" w:type="dxa"/>
          </w:tcPr>
          <w:p w:rsidR="00C25F10" w:rsidRPr="003C30E6" w:rsidRDefault="00C25F10" w:rsidP="00C25F10">
            <w:pPr>
              <w:jc w:val="center"/>
            </w:pPr>
            <w:r w:rsidRPr="003C30E6">
              <w:t>110,1</w:t>
            </w:r>
          </w:p>
        </w:tc>
      </w:tr>
      <w:tr w:rsidR="00C25F10" w:rsidRPr="00C00658" w:rsidTr="00C25F10">
        <w:tblPrEx>
          <w:tblCellMar>
            <w:top w:w="0" w:type="dxa"/>
            <w:bottom w:w="0" w:type="dxa"/>
          </w:tblCellMar>
        </w:tblPrEx>
        <w:tc>
          <w:tcPr>
            <w:tcW w:w="8318" w:type="dxa"/>
          </w:tcPr>
          <w:p w:rsidR="00C25F10" w:rsidRPr="00375458" w:rsidRDefault="00C25F10" w:rsidP="00C25F10">
            <w:pPr>
              <w:rPr>
                <w:sz w:val="28"/>
                <w:szCs w:val="28"/>
              </w:rPr>
            </w:pPr>
            <w:r w:rsidRPr="00375458">
              <w:rPr>
                <w:sz w:val="28"/>
                <w:szCs w:val="28"/>
              </w:rPr>
              <w:t>Темп росту середньомісячної заробітної плати</w:t>
            </w:r>
            <w:r>
              <w:rPr>
                <w:sz w:val="28"/>
                <w:szCs w:val="28"/>
              </w:rPr>
              <w:t>,</w:t>
            </w:r>
            <w:r w:rsidRPr="00375458">
              <w:rPr>
                <w:sz w:val="28"/>
                <w:szCs w:val="28"/>
              </w:rPr>
              <w:t xml:space="preserve"> </w:t>
            </w:r>
          </w:p>
          <w:p w:rsidR="00C25F10" w:rsidRPr="00375458" w:rsidRDefault="00C25F10" w:rsidP="00C25F10">
            <w:pPr>
              <w:rPr>
                <w:sz w:val="28"/>
                <w:szCs w:val="28"/>
              </w:rPr>
            </w:pPr>
            <w:r>
              <w:rPr>
                <w:sz w:val="28"/>
                <w:szCs w:val="28"/>
              </w:rPr>
              <w:t>у відс. до попереднього року</w:t>
            </w:r>
          </w:p>
          <w:p w:rsidR="00C25F10" w:rsidRPr="00375458"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rsidRPr="003C30E6">
              <w:t>114,9</w:t>
            </w:r>
          </w:p>
        </w:tc>
        <w:tc>
          <w:tcPr>
            <w:tcW w:w="1260" w:type="dxa"/>
          </w:tcPr>
          <w:p w:rsidR="00C25F10" w:rsidRPr="003C30E6" w:rsidRDefault="00C25F10" w:rsidP="00C25F10">
            <w:pPr>
              <w:jc w:val="center"/>
            </w:pPr>
            <w:r w:rsidRPr="003C30E6">
              <w:t>126,0</w:t>
            </w:r>
          </w:p>
        </w:tc>
        <w:tc>
          <w:tcPr>
            <w:tcW w:w="1260" w:type="dxa"/>
          </w:tcPr>
          <w:p w:rsidR="00C25F10" w:rsidRPr="003C30E6" w:rsidRDefault="00C25F10" w:rsidP="00C25F10">
            <w:pPr>
              <w:jc w:val="center"/>
            </w:pPr>
            <w:r w:rsidRPr="003C30E6">
              <w:t>110,1</w:t>
            </w:r>
          </w:p>
        </w:tc>
        <w:tc>
          <w:tcPr>
            <w:tcW w:w="1620" w:type="dxa"/>
          </w:tcPr>
          <w:p w:rsidR="00C25F10" w:rsidRPr="003C30E6" w:rsidRDefault="00C25F10" w:rsidP="00C25F10">
            <w:pPr>
              <w:jc w:val="center"/>
            </w:pPr>
            <w:r w:rsidRPr="003C30E6">
              <w:t>Х</w:t>
            </w:r>
          </w:p>
        </w:tc>
      </w:tr>
      <w:tr w:rsidR="00C25F10" w:rsidRPr="00C00658" w:rsidTr="00C25F10">
        <w:tblPrEx>
          <w:tblCellMar>
            <w:top w:w="0" w:type="dxa"/>
            <w:bottom w:w="0" w:type="dxa"/>
          </w:tblCellMar>
        </w:tblPrEx>
        <w:tc>
          <w:tcPr>
            <w:tcW w:w="8318" w:type="dxa"/>
          </w:tcPr>
          <w:p w:rsidR="00C25F10" w:rsidRPr="00375458" w:rsidRDefault="00C25F10" w:rsidP="00C25F10">
            <w:pPr>
              <w:rPr>
                <w:sz w:val="28"/>
                <w:szCs w:val="28"/>
              </w:rPr>
            </w:pPr>
            <w:r w:rsidRPr="00375458">
              <w:rPr>
                <w:sz w:val="28"/>
                <w:szCs w:val="28"/>
              </w:rPr>
              <w:t>Заборгованість із виплати заробітної плати (на кінець року), всього</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тис. грн.</w:t>
            </w:r>
          </w:p>
        </w:tc>
        <w:tc>
          <w:tcPr>
            <w:tcW w:w="1283"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620" w:type="dxa"/>
          </w:tcPr>
          <w:p w:rsidR="00C25F10" w:rsidRPr="003C30E6" w:rsidRDefault="00C25F10" w:rsidP="00C25F10">
            <w:pPr>
              <w:jc w:val="center"/>
            </w:pPr>
            <w:r>
              <w:t>Х</w:t>
            </w:r>
          </w:p>
        </w:tc>
      </w:tr>
      <w:tr w:rsidR="00C25F10" w:rsidRPr="00C00658" w:rsidTr="00C25F10">
        <w:tblPrEx>
          <w:tblCellMar>
            <w:top w:w="0" w:type="dxa"/>
            <w:bottom w:w="0" w:type="dxa"/>
          </w:tblCellMar>
        </w:tblPrEx>
        <w:tc>
          <w:tcPr>
            <w:tcW w:w="8318" w:type="dxa"/>
          </w:tcPr>
          <w:p w:rsidR="00C25F10" w:rsidRPr="00375458" w:rsidRDefault="00C25F10" w:rsidP="00C25F10">
            <w:pPr>
              <w:rPr>
                <w:sz w:val="28"/>
                <w:szCs w:val="28"/>
              </w:rPr>
            </w:pPr>
            <w:r w:rsidRPr="00375458">
              <w:rPr>
                <w:sz w:val="28"/>
                <w:szCs w:val="28"/>
              </w:rPr>
              <w:t>Темп зростання (зниження) заборгованості з виплати заробітної плати (у відс. до початку звітного року)</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620" w:type="dxa"/>
          </w:tcPr>
          <w:p w:rsidR="00C25F10" w:rsidRPr="003C30E6" w:rsidRDefault="00C25F10" w:rsidP="00C25F10">
            <w:pPr>
              <w:jc w:val="center"/>
            </w:pPr>
            <w:r>
              <w:t>Х</w:t>
            </w:r>
          </w:p>
        </w:tc>
      </w:tr>
      <w:tr w:rsidR="00C25F10" w:rsidRPr="00C00658" w:rsidTr="00C25F10">
        <w:tblPrEx>
          <w:tblCellMar>
            <w:top w:w="0" w:type="dxa"/>
            <w:bottom w:w="0" w:type="dxa"/>
          </w:tblCellMar>
        </w:tblPrEx>
        <w:tc>
          <w:tcPr>
            <w:tcW w:w="8318" w:type="dxa"/>
          </w:tcPr>
          <w:p w:rsidR="00C25F10" w:rsidRPr="009F2A66" w:rsidRDefault="00C25F10" w:rsidP="00C25F10">
            <w:pPr>
              <w:rPr>
                <w:sz w:val="28"/>
                <w:szCs w:val="28"/>
              </w:rPr>
            </w:pPr>
            <w:r w:rsidRPr="00375458">
              <w:rPr>
                <w:sz w:val="28"/>
                <w:szCs w:val="28"/>
              </w:rPr>
              <w:t>Заборгованість з виплати заробітної плати на економічно активних підприємствах</w:t>
            </w:r>
          </w:p>
        </w:tc>
        <w:tc>
          <w:tcPr>
            <w:tcW w:w="1417" w:type="dxa"/>
            <w:vAlign w:val="center"/>
          </w:tcPr>
          <w:p w:rsidR="00C25F10" w:rsidRPr="00C00658" w:rsidRDefault="00C25F10" w:rsidP="00C25F10">
            <w:pPr>
              <w:jc w:val="center"/>
              <w:rPr>
                <w:sz w:val="28"/>
              </w:rPr>
            </w:pPr>
            <w:r w:rsidRPr="00C00658">
              <w:rPr>
                <w:sz w:val="28"/>
              </w:rPr>
              <w:t>тис. грн.</w:t>
            </w:r>
          </w:p>
        </w:tc>
        <w:tc>
          <w:tcPr>
            <w:tcW w:w="1283"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620" w:type="dxa"/>
          </w:tcPr>
          <w:p w:rsidR="00C25F10" w:rsidRPr="003C30E6" w:rsidRDefault="00C25F10" w:rsidP="00C25F10">
            <w:pPr>
              <w:jc w:val="center"/>
            </w:pPr>
            <w:r>
              <w:t>Х</w:t>
            </w:r>
          </w:p>
        </w:tc>
      </w:tr>
      <w:tr w:rsidR="00C25F10" w:rsidRPr="00C00658" w:rsidTr="00C25F10">
        <w:tblPrEx>
          <w:tblCellMar>
            <w:top w:w="0" w:type="dxa"/>
            <w:bottom w:w="0" w:type="dxa"/>
          </w:tblCellMar>
        </w:tblPrEx>
        <w:tc>
          <w:tcPr>
            <w:tcW w:w="8318" w:type="dxa"/>
          </w:tcPr>
          <w:p w:rsidR="00C25F10" w:rsidRDefault="00C25F10" w:rsidP="00C25F10">
            <w:pPr>
              <w:rPr>
                <w:sz w:val="28"/>
                <w:szCs w:val="28"/>
              </w:rPr>
            </w:pPr>
            <w:r w:rsidRPr="00375458">
              <w:rPr>
                <w:sz w:val="28"/>
                <w:szCs w:val="28"/>
              </w:rPr>
              <w:t>Темп зростання (зниження) заборгованості з виплати заробітної плати на економічно активних підприємствах  (у відс. до початку звітного року)</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620" w:type="dxa"/>
          </w:tcPr>
          <w:p w:rsidR="00C25F10" w:rsidRPr="003C30E6" w:rsidRDefault="00C25F10" w:rsidP="00C25F10">
            <w:pPr>
              <w:jc w:val="center"/>
            </w:pPr>
            <w:r>
              <w:t>Х</w:t>
            </w:r>
          </w:p>
          <w:p w:rsidR="00C25F10" w:rsidRPr="003C30E6" w:rsidRDefault="00C25F10" w:rsidP="00C25F10">
            <w:pPr>
              <w:jc w:val="center"/>
            </w:pPr>
          </w:p>
        </w:tc>
      </w:tr>
      <w:tr w:rsidR="00C25F10" w:rsidRPr="00C00658" w:rsidTr="00C25F10">
        <w:tblPrEx>
          <w:tblCellMar>
            <w:top w:w="0" w:type="dxa"/>
            <w:bottom w:w="0" w:type="dxa"/>
          </w:tblCellMar>
        </w:tblPrEx>
        <w:trPr>
          <w:trHeight w:val="308"/>
        </w:trPr>
        <w:tc>
          <w:tcPr>
            <w:tcW w:w="15158" w:type="dxa"/>
            <w:gridSpan w:val="6"/>
          </w:tcPr>
          <w:p w:rsidR="00C25F10" w:rsidRPr="00175032" w:rsidRDefault="00C25F10" w:rsidP="00C25F10">
            <w:pPr>
              <w:jc w:val="center"/>
              <w:rPr>
                <w:b/>
                <w:sz w:val="28"/>
                <w:szCs w:val="28"/>
              </w:rPr>
            </w:pPr>
          </w:p>
          <w:p w:rsidR="00C25F10" w:rsidRDefault="00C25F10" w:rsidP="00C25F10">
            <w:pPr>
              <w:rPr>
                <w:b/>
                <w:sz w:val="28"/>
                <w:szCs w:val="28"/>
              </w:rPr>
            </w:pPr>
            <w:r w:rsidRPr="00175032">
              <w:rPr>
                <w:b/>
                <w:sz w:val="28"/>
                <w:szCs w:val="28"/>
              </w:rPr>
              <w:t>Погоджено з департаментом соціальної політики облдержадміністрації:</w:t>
            </w:r>
            <w:r w:rsidRPr="00175032">
              <w:rPr>
                <w:sz w:val="28"/>
                <w:szCs w:val="28"/>
              </w:rPr>
              <w:t>_____________________________</w:t>
            </w:r>
            <w:r w:rsidRPr="00175032">
              <w:rPr>
                <w:b/>
                <w:sz w:val="28"/>
                <w:szCs w:val="28"/>
              </w:rPr>
              <w:t xml:space="preserve"> (П.І.Б., дата)</w:t>
            </w:r>
          </w:p>
          <w:p w:rsidR="00C25F10" w:rsidRDefault="00C25F10" w:rsidP="00C25F10">
            <w:pPr>
              <w:rPr>
                <w:b/>
                <w:sz w:val="28"/>
                <w:szCs w:val="28"/>
              </w:rPr>
            </w:pPr>
          </w:p>
          <w:p w:rsidR="00C25F10" w:rsidRPr="00175032" w:rsidRDefault="00C25F10" w:rsidP="00C25F10">
            <w:pPr>
              <w:rPr>
                <w:b/>
                <w:sz w:val="28"/>
                <w:szCs w:val="28"/>
              </w:rPr>
            </w:pPr>
          </w:p>
        </w:tc>
      </w:tr>
      <w:tr w:rsidR="00C25F10" w:rsidRPr="00A87B1D" w:rsidTr="00C25F10">
        <w:tblPrEx>
          <w:tblCellMar>
            <w:top w:w="0" w:type="dxa"/>
            <w:bottom w:w="0" w:type="dxa"/>
          </w:tblCellMar>
        </w:tblPrEx>
        <w:tc>
          <w:tcPr>
            <w:tcW w:w="8318" w:type="dxa"/>
          </w:tcPr>
          <w:p w:rsidR="00C25F10" w:rsidRPr="00B63FF3" w:rsidRDefault="00C25F10" w:rsidP="00C25F10">
            <w:pPr>
              <w:rPr>
                <w:sz w:val="28"/>
                <w:szCs w:val="28"/>
                <w:highlight w:val="lightGray"/>
              </w:rPr>
            </w:pPr>
            <w:r w:rsidRPr="00B63FF3">
              <w:rPr>
                <w:sz w:val="28"/>
                <w:szCs w:val="28"/>
                <w:highlight w:val="lightGray"/>
              </w:rPr>
              <w:lastRenderedPageBreak/>
              <w:t>Середній розмір пенсійних виплат (на грудень звітного року)</w:t>
            </w:r>
          </w:p>
          <w:p w:rsidR="00C25F10" w:rsidRPr="00B63FF3" w:rsidRDefault="00C25F10" w:rsidP="00C25F10">
            <w:pPr>
              <w:rPr>
                <w:sz w:val="28"/>
                <w:szCs w:val="28"/>
                <w:highlight w:val="lightGray"/>
              </w:rPr>
            </w:pP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грн.</w:t>
            </w:r>
          </w:p>
        </w:tc>
        <w:tc>
          <w:tcPr>
            <w:tcW w:w="1283" w:type="dxa"/>
          </w:tcPr>
          <w:p w:rsidR="00C25F10" w:rsidRPr="00AB2A14" w:rsidRDefault="00C25F10" w:rsidP="00C25F10">
            <w:pPr>
              <w:jc w:val="center"/>
              <w:rPr>
                <w:highlight w:val="lightGray"/>
              </w:rPr>
            </w:pPr>
            <w:r w:rsidRPr="00AB2A14">
              <w:rPr>
                <w:highlight w:val="lightGray"/>
              </w:rPr>
              <w:t>1415,11</w:t>
            </w:r>
          </w:p>
        </w:tc>
        <w:tc>
          <w:tcPr>
            <w:tcW w:w="1260" w:type="dxa"/>
          </w:tcPr>
          <w:p w:rsidR="00C25F10" w:rsidRPr="00AB2A14" w:rsidRDefault="00C25F10" w:rsidP="00C25F10">
            <w:pPr>
              <w:jc w:val="center"/>
              <w:rPr>
                <w:highlight w:val="lightGray"/>
              </w:rPr>
            </w:pPr>
            <w:r>
              <w:rPr>
                <w:highlight w:val="lightGray"/>
              </w:rPr>
              <w:t>1553,31</w:t>
            </w:r>
          </w:p>
        </w:tc>
        <w:tc>
          <w:tcPr>
            <w:tcW w:w="1260" w:type="dxa"/>
          </w:tcPr>
          <w:p w:rsidR="00C25F10" w:rsidRPr="009C3EAF" w:rsidRDefault="00C25F10" w:rsidP="00C25F10">
            <w:pPr>
              <w:jc w:val="center"/>
              <w:rPr>
                <w:highlight w:val="lightGray"/>
              </w:rPr>
            </w:pPr>
            <w:r>
              <w:rPr>
                <w:highlight w:val="lightGray"/>
              </w:rPr>
              <w:t>1646,51</w:t>
            </w:r>
          </w:p>
        </w:tc>
        <w:tc>
          <w:tcPr>
            <w:tcW w:w="1620" w:type="dxa"/>
          </w:tcPr>
          <w:p w:rsidR="00C25F10" w:rsidRPr="009C3EAF" w:rsidRDefault="00C25F10" w:rsidP="00C25F10">
            <w:pPr>
              <w:jc w:val="center"/>
              <w:rPr>
                <w:highlight w:val="lightGray"/>
              </w:rPr>
            </w:pPr>
            <w:r>
              <w:rPr>
                <w:highlight w:val="lightGray"/>
              </w:rPr>
              <w:t>106,0</w:t>
            </w:r>
          </w:p>
        </w:tc>
      </w:tr>
      <w:tr w:rsidR="00C25F10" w:rsidRPr="00A87B1D" w:rsidTr="00C25F10">
        <w:tblPrEx>
          <w:tblCellMar>
            <w:top w:w="0" w:type="dxa"/>
            <w:bottom w:w="0" w:type="dxa"/>
          </w:tblCellMar>
        </w:tblPrEx>
        <w:tc>
          <w:tcPr>
            <w:tcW w:w="8318" w:type="dxa"/>
          </w:tcPr>
          <w:p w:rsidR="00C25F10" w:rsidRPr="00B63FF3" w:rsidRDefault="00C25F10" w:rsidP="00C25F10">
            <w:pPr>
              <w:rPr>
                <w:sz w:val="28"/>
                <w:szCs w:val="28"/>
                <w:highlight w:val="lightGray"/>
              </w:rPr>
            </w:pPr>
            <w:r w:rsidRPr="00B63FF3">
              <w:rPr>
                <w:sz w:val="28"/>
                <w:szCs w:val="28"/>
                <w:highlight w:val="lightGray"/>
              </w:rPr>
              <w:t>Кількість осіб, застрахованих в системі ЗОДСС (на кінець року)</w:t>
            </w: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тис. осіб</w:t>
            </w:r>
          </w:p>
        </w:tc>
        <w:tc>
          <w:tcPr>
            <w:tcW w:w="1283" w:type="dxa"/>
          </w:tcPr>
          <w:p w:rsidR="00C25F10" w:rsidRPr="00E62979" w:rsidRDefault="00C25F10" w:rsidP="00C25F10">
            <w:pPr>
              <w:jc w:val="center"/>
              <w:rPr>
                <w:highlight w:val="lightGray"/>
              </w:rPr>
            </w:pPr>
            <w:r>
              <w:rPr>
                <w:highlight w:val="lightGray"/>
              </w:rPr>
              <w:t>18,46</w:t>
            </w:r>
          </w:p>
        </w:tc>
        <w:tc>
          <w:tcPr>
            <w:tcW w:w="1260" w:type="dxa"/>
          </w:tcPr>
          <w:p w:rsidR="00C25F10" w:rsidRPr="00E62979" w:rsidRDefault="00C25F10" w:rsidP="00C25F10">
            <w:pPr>
              <w:jc w:val="center"/>
              <w:rPr>
                <w:highlight w:val="lightGray"/>
              </w:rPr>
            </w:pPr>
            <w:r>
              <w:rPr>
                <w:highlight w:val="lightGray"/>
              </w:rPr>
              <w:t>18,24</w:t>
            </w:r>
          </w:p>
        </w:tc>
        <w:tc>
          <w:tcPr>
            <w:tcW w:w="1260" w:type="dxa"/>
          </w:tcPr>
          <w:p w:rsidR="00C25F10" w:rsidRPr="00E62979" w:rsidRDefault="00C25F10" w:rsidP="00C25F10">
            <w:pPr>
              <w:jc w:val="center"/>
              <w:rPr>
                <w:highlight w:val="lightGray"/>
              </w:rPr>
            </w:pPr>
            <w:r>
              <w:rPr>
                <w:highlight w:val="lightGray"/>
              </w:rPr>
              <w:t>18,30</w:t>
            </w:r>
          </w:p>
        </w:tc>
        <w:tc>
          <w:tcPr>
            <w:tcW w:w="1620" w:type="dxa"/>
          </w:tcPr>
          <w:p w:rsidR="00C25F10" w:rsidRPr="00E62979" w:rsidRDefault="00C25F10" w:rsidP="00C25F10">
            <w:pPr>
              <w:jc w:val="center"/>
              <w:rPr>
                <w:highlight w:val="lightGray"/>
              </w:rPr>
            </w:pPr>
            <w:r>
              <w:rPr>
                <w:highlight w:val="lightGray"/>
              </w:rPr>
              <w:t>100,3</w:t>
            </w:r>
          </w:p>
        </w:tc>
      </w:tr>
      <w:tr w:rsidR="00C25F10" w:rsidRPr="00A87B1D" w:rsidTr="00C25F10">
        <w:tblPrEx>
          <w:tblCellMar>
            <w:top w:w="0" w:type="dxa"/>
            <w:bottom w:w="0" w:type="dxa"/>
          </w:tblCellMar>
        </w:tblPrEx>
        <w:tc>
          <w:tcPr>
            <w:tcW w:w="8318" w:type="dxa"/>
          </w:tcPr>
          <w:p w:rsidR="00C25F10" w:rsidRPr="00B63FF3" w:rsidRDefault="00C25F10" w:rsidP="00C25F10">
            <w:pPr>
              <w:rPr>
                <w:sz w:val="28"/>
                <w:szCs w:val="28"/>
                <w:highlight w:val="lightGray"/>
              </w:rPr>
            </w:pPr>
            <w:r w:rsidRPr="00B63FF3">
              <w:rPr>
                <w:sz w:val="28"/>
                <w:szCs w:val="28"/>
                <w:highlight w:val="lightGray"/>
              </w:rPr>
              <w:t>Темп росту кількості застрахованих осіб (до початку року)</w:t>
            </w: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w:t>
            </w:r>
          </w:p>
        </w:tc>
        <w:tc>
          <w:tcPr>
            <w:tcW w:w="1283" w:type="dxa"/>
          </w:tcPr>
          <w:p w:rsidR="00C25F10" w:rsidRPr="00E62979" w:rsidRDefault="00C25F10" w:rsidP="00C25F10">
            <w:pPr>
              <w:jc w:val="center"/>
              <w:rPr>
                <w:highlight w:val="lightGray"/>
              </w:rPr>
            </w:pPr>
            <w:r>
              <w:rPr>
                <w:highlight w:val="lightGray"/>
              </w:rPr>
              <w:t>-</w:t>
            </w:r>
          </w:p>
        </w:tc>
        <w:tc>
          <w:tcPr>
            <w:tcW w:w="1260" w:type="dxa"/>
          </w:tcPr>
          <w:p w:rsidR="00C25F10" w:rsidRPr="00E62979" w:rsidRDefault="00C25F10" w:rsidP="00C25F10">
            <w:pPr>
              <w:jc w:val="center"/>
              <w:rPr>
                <w:highlight w:val="lightGray"/>
              </w:rPr>
            </w:pPr>
            <w:r>
              <w:rPr>
                <w:highlight w:val="lightGray"/>
              </w:rPr>
              <w:t>98,8</w:t>
            </w:r>
          </w:p>
        </w:tc>
        <w:tc>
          <w:tcPr>
            <w:tcW w:w="1260" w:type="dxa"/>
          </w:tcPr>
          <w:p w:rsidR="00C25F10" w:rsidRPr="00E62979" w:rsidRDefault="00C25F10" w:rsidP="00C25F10">
            <w:pPr>
              <w:jc w:val="center"/>
              <w:rPr>
                <w:highlight w:val="lightGray"/>
              </w:rPr>
            </w:pPr>
            <w:r>
              <w:rPr>
                <w:highlight w:val="lightGray"/>
              </w:rPr>
              <w:t>100,3</w:t>
            </w:r>
          </w:p>
        </w:tc>
        <w:tc>
          <w:tcPr>
            <w:tcW w:w="1620" w:type="dxa"/>
          </w:tcPr>
          <w:p w:rsidR="00C25F10" w:rsidRPr="00AB2A14" w:rsidRDefault="00C25F10" w:rsidP="00C25F10">
            <w:pPr>
              <w:jc w:val="center"/>
              <w:rPr>
                <w:highlight w:val="lightGray"/>
              </w:rPr>
            </w:pPr>
          </w:p>
        </w:tc>
      </w:tr>
      <w:tr w:rsidR="00C25F10" w:rsidRPr="00C00658" w:rsidTr="00C25F10">
        <w:tblPrEx>
          <w:tblCellMar>
            <w:top w:w="0" w:type="dxa"/>
            <w:bottom w:w="0" w:type="dxa"/>
          </w:tblCellMar>
        </w:tblPrEx>
        <w:trPr>
          <w:trHeight w:val="703"/>
        </w:trPr>
        <w:tc>
          <w:tcPr>
            <w:tcW w:w="15158" w:type="dxa"/>
            <w:gridSpan w:val="6"/>
            <w:vAlign w:val="center"/>
          </w:tcPr>
          <w:p w:rsidR="00C25F10" w:rsidRPr="00213ED8" w:rsidRDefault="00C25F10" w:rsidP="00C25F10">
            <w:pPr>
              <w:rPr>
                <w:b/>
                <w:sz w:val="28"/>
              </w:rPr>
            </w:pPr>
            <w:r w:rsidRPr="00213ED8">
              <w:rPr>
                <w:b/>
                <w:sz w:val="28"/>
              </w:rPr>
              <w:t>Погоджено з ГУ ПФУ в області: ________________________________</w:t>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t>________________________________</w:t>
            </w:r>
            <w:r w:rsidRPr="00213ED8">
              <w:rPr>
                <w:b/>
                <w:sz w:val="28"/>
                <w:szCs w:val="28"/>
              </w:rPr>
              <w:t>(П.І.Б., дата)</w:t>
            </w:r>
          </w:p>
        </w:tc>
      </w:tr>
    </w:tbl>
    <w:p w:rsidR="00C25F10" w:rsidRPr="00987C60" w:rsidRDefault="00C25F10" w:rsidP="00C25F10"/>
    <w:p w:rsidR="00C25F10" w:rsidRPr="00016B14" w:rsidRDefault="00C25F10" w:rsidP="00C25F10">
      <w:pPr>
        <w:rPr>
          <w:sz w:val="28"/>
          <w:szCs w:val="28"/>
        </w:rPr>
      </w:pPr>
    </w:p>
    <w:p w:rsidR="00C25F10" w:rsidRPr="00AF7CAA" w:rsidRDefault="00C25F10" w:rsidP="00C25F10"/>
    <w:p w:rsidR="005D221F" w:rsidRDefault="005D221F"/>
    <w:sectPr w:rsidR="005D221F" w:rsidSect="00485018">
      <w:pgSz w:w="16838" w:h="11906" w:orient="landscape"/>
      <w:pgMar w:top="1440"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20" w:rsidRDefault="00300520">
      <w:r>
        <w:separator/>
      </w:r>
    </w:p>
  </w:endnote>
  <w:endnote w:type="continuationSeparator" w:id="0">
    <w:p w:rsidR="00300520" w:rsidRDefault="003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D1" w:rsidRDefault="002E67D1" w:rsidP="0048501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E67D1" w:rsidRDefault="002E67D1" w:rsidP="0048501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D1" w:rsidRDefault="002E67D1" w:rsidP="0048501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03B43">
      <w:rPr>
        <w:rStyle w:val="ad"/>
        <w:noProof/>
      </w:rPr>
      <w:t>2</w:t>
    </w:r>
    <w:r>
      <w:rPr>
        <w:rStyle w:val="ad"/>
      </w:rPr>
      <w:fldChar w:fldCharType="end"/>
    </w:r>
  </w:p>
  <w:p w:rsidR="002E67D1" w:rsidRDefault="002E67D1" w:rsidP="0048501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20" w:rsidRDefault="00300520">
      <w:r>
        <w:separator/>
      </w:r>
    </w:p>
  </w:footnote>
  <w:footnote w:type="continuationSeparator" w:id="0">
    <w:p w:rsidR="00300520" w:rsidRDefault="0030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numFmt w:val="bullet"/>
      <w:lvlText w:val="-"/>
      <w:lvlJc w:val="left"/>
      <w:pPr>
        <w:tabs>
          <w:tab w:val="num" w:pos="720"/>
        </w:tabs>
        <w:ind w:left="720" w:hanging="360"/>
      </w:pPr>
      <w:rPr>
        <w:rFonts w:ascii="Times New Roman" w:hAnsi="Times New Roman" w:cs="Times New Roman"/>
      </w:rPr>
    </w:lvl>
  </w:abstractNum>
  <w:abstractNum w:abstractNumId="1">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nsid w:val="050137D9"/>
    <w:multiLevelType w:val="hybridMultilevel"/>
    <w:tmpl w:val="F8E06FB4"/>
    <w:lvl w:ilvl="0" w:tplc="7EB20C88">
      <w:start w:val="1"/>
      <w:numFmt w:val="bullet"/>
      <w:lvlText w:val=""/>
      <w:lvlJc w:val="left"/>
      <w:pPr>
        <w:tabs>
          <w:tab w:val="num" w:pos="1620"/>
        </w:tabs>
        <w:ind w:left="162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7770691"/>
    <w:multiLevelType w:val="singleLevel"/>
    <w:tmpl w:val="83F4C83A"/>
    <w:lvl w:ilvl="0">
      <w:start w:val="1"/>
      <w:numFmt w:val="bullet"/>
      <w:lvlText w:val=""/>
      <w:lvlJc w:val="left"/>
      <w:pPr>
        <w:tabs>
          <w:tab w:val="num" w:pos="360"/>
        </w:tabs>
        <w:ind w:left="360" w:hanging="360"/>
      </w:pPr>
      <w:rPr>
        <w:rFonts w:ascii="Symbol" w:hAnsi="Symbol" w:hint="default"/>
        <w:color w:val="000000"/>
      </w:rPr>
    </w:lvl>
  </w:abstractNum>
  <w:abstractNum w:abstractNumId="4">
    <w:nsid w:val="081304A5"/>
    <w:multiLevelType w:val="hybridMultilevel"/>
    <w:tmpl w:val="B762D0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00453"/>
    <w:multiLevelType w:val="hybridMultilevel"/>
    <w:tmpl w:val="47F4CF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967377"/>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7">
    <w:nsid w:val="0FE622D2"/>
    <w:multiLevelType w:val="hybridMultilevel"/>
    <w:tmpl w:val="3708A2A2"/>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8">
    <w:nsid w:val="12A167EA"/>
    <w:multiLevelType w:val="hybridMultilevel"/>
    <w:tmpl w:val="75DAA4AE"/>
    <w:lvl w:ilvl="0" w:tplc="7EB20C88">
      <w:start w:val="1"/>
      <w:numFmt w:val="bullet"/>
      <w:lvlText w:val=""/>
      <w:lvlJc w:val="left"/>
      <w:pPr>
        <w:tabs>
          <w:tab w:val="num" w:pos="1440"/>
        </w:tabs>
        <w:ind w:left="144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12AE6250"/>
    <w:multiLevelType w:val="multilevel"/>
    <w:tmpl w:val="1DDA93C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656"/>
        </w:tabs>
        <w:ind w:left="1656" w:hanging="108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92"/>
        </w:tabs>
        <w:ind w:left="2592" w:hanging="1800"/>
      </w:pPr>
      <w:rPr>
        <w:rFonts w:hint="default"/>
      </w:rPr>
    </w:lvl>
    <w:lvl w:ilvl="7">
      <w:start w:val="1"/>
      <w:numFmt w:val="decimal"/>
      <w:isLgl/>
      <w:lvlText w:val="%1.%2.%3.%4.%5.%6.%7.%8."/>
      <w:lvlJc w:val="left"/>
      <w:pPr>
        <w:tabs>
          <w:tab w:val="num" w:pos="2664"/>
        </w:tabs>
        <w:ind w:left="2664" w:hanging="1800"/>
      </w:pPr>
      <w:rPr>
        <w:rFonts w:hint="default"/>
      </w:rPr>
    </w:lvl>
    <w:lvl w:ilvl="8">
      <w:start w:val="1"/>
      <w:numFmt w:val="decimal"/>
      <w:isLgl/>
      <w:lvlText w:val="%1.%2.%3.%4.%5.%6.%7.%8.%9."/>
      <w:lvlJc w:val="left"/>
      <w:pPr>
        <w:tabs>
          <w:tab w:val="num" w:pos="3096"/>
        </w:tabs>
        <w:ind w:left="3096" w:hanging="2160"/>
      </w:pPr>
      <w:rPr>
        <w:rFonts w:hint="default"/>
      </w:rPr>
    </w:lvl>
  </w:abstractNum>
  <w:abstractNum w:abstractNumId="10">
    <w:nsid w:val="18965F11"/>
    <w:multiLevelType w:val="hybridMultilevel"/>
    <w:tmpl w:val="D96C9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1379EB"/>
    <w:multiLevelType w:val="hybridMultilevel"/>
    <w:tmpl w:val="E68E84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670A98"/>
    <w:multiLevelType w:val="hybridMultilevel"/>
    <w:tmpl w:val="51EA15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297F14"/>
    <w:multiLevelType w:val="hybridMultilevel"/>
    <w:tmpl w:val="716E2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91626D"/>
    <w:multiLevelType w:val="hybridMultilevel"/>
    <w:tmpl w:val="93000E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D155F8"/>
    <w:multiLevelType w:val="hybridMultilevel"/>
    <w:tmpl w:val="85CAFF6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20BD3A7D"/>
    <w:multiLevelType w:val="hybridMultilevel"/>
    <w:tmpl w:val="98F21CE0"/>
    <w:lvl w:ilvl="0" w:tplc="04190001">
      <w:start w:val="1"/>
      <w:numFmt w:val="bullet"/>
      <w:lvlText w:val=""/>
      <w:lvlJc w:val="left"/>
      <w:pPr>
        <w:tabs>
          <w:tab w:val="num" w:pos="780"/>
        </w:tabs>
        <w:ind w:left="780" w:hanging="360"/>
      </w:pPr>
      <w:rPr>
        <w:rFonts w:ascii="Symbol" w:hAnsi="Symbol" w:hint="default"/>
      </w:rPr>
    </w:lvl>
    <w:lvl w:ilvl="1" w:tplc="8C7857FA">
      <w:start w:val="1"/>
      <w:numFmt w:val="bullet"/>
      <w:lvlText w:val=""/>
      <w:lvlJc w:val="left"/>
      <w:pPr>
        <w:tabs>
          <w:tab w:val="num" w:pos="1500"/>
        </w:tabs>
        <w:ind w:left="1500" w:hanging="360"/>
      </w:pPr>
      <w:rPr>
        <w:rFonts w:ascii="Symbol" w:hAnsi="Symbol" w:hint="default"/>
        <w:color w:val="auto"/>
        <w:sz w:val="24"/>
        <w:szCs w:val="24"/>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20E23061"/>
    <w:multiLevelType w:val="hybridMultilevel"/>
    <w:tmpl w:val="245E7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EE3ECA"/>
    <w:multiLevelType w:val="hybridMultilevel"/>
    <w:tmpl w:val="FFF04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4A17429"/>
    <w:multiLevelType w:val="hybridMultilevel"/>
    <w:tmpl w:val="2C1446B0"/>
    <w:lvl w:ilvl="0" w:tplc="7EB20C88">
      <w:start w:val="1"/>
      <w:numFmt w:val="bullet"/>
      <w:lvlText w:val=""/>
      <w:lvlJc w:val="left"/>
      <w:pPr>
        <w:tabs>
          <w:tab w:val="num" w:pos="720"/>
        </w:tabs>
        <w:ind w:left="72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24D65ED6"/>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21">
    <w:nsid w:val="29D04A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DE85870"/>
    <w:multiLevelType w:val="hybridMultilevel"/>
    <w:tmpl w:val="1896B9EC"/>
    <w:lvl w:ilvl="0" w:tplc="E84AFF2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FCF4B9F"/>
    <w:multiLevelType w:val="hybridMultilevel"/>
    <w:tmpl w:val="49140D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09C14A6"/>
    <w:multiLevelType w:val="hybridMultilevel"/>
    <w:tmpl w:val="2040B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220FBA"/>
    <w:multiLevelType w:val="hybridMultilevel"/>
    <w:tmpl w:val="12E4FEBE"/>
    <w:lvl w:ilvl="0" w:tplc="C0FE55D4">
      <w:start w:val="1"/>
      <w:numFmt w:val="bullet"/>
      <w:lvlText w:val="-"/>
      <w:lvlJc w:val="left"/>
      <w:pPr>
        <w:tabs>
          <w:tab w:val="num" w:pos="867"/>
        </w:tabs>
        <w:ind w:left="867" w:hanging="360"/>
      </w:pPr>
      <w:rPr>
        <w:rFonts w:ascii="Times New Roman" w:eastAsia="Times New Roman" w:hAnsi="Times New Roman" w:cs="Times New Roman" w:hint="default"/>
      </w:rPr>
    </w:lvl>
    <w:lvl w:ilvl="1" w:tplc="04190003" w:tentative="1">
      <w:start w:val="1"/>
      <w:numFmt w:val="bullet"/>
      <w:lvlText w:val="o"/>
      <w:lvlJc w:val="left"/>
      <w:pPr>
        <w:tabs>
          <w:tab w:val="num" w:pos="1587"/>
        </w:tabs>
        <w:ind w:left="1587" w:hanging="360"/>
      </w:pPr>
      <w:rPr>
        <w:rFonts w:ascii="Courier New" w:hAnsi="Courier New" w:cs="Courier New" w:hint="default"/>
      </w:rPr>
    </w:lvl>
    <w:lvl w:ilvl="2" w:tplc="04190005" w:tentative="1">
      <w:start w:val="1"/>
      <w:numFmt w:val="bullet"/>
      <w:lvlText w:val=""/>
      <w:lvlJc w:val="left"/>
      <w:pPr>
        <w:tabs>
          <w:tab w:val="num" w:pos="2307"/>
        </w:tabs>
        <w:ind w:left="2307" w:hanging="360"/>
      </w:pPr>
      <w:rPr>
        <w:rFonts w:ascii="Wingdings" w:hAnsi="Wingdings" w:hint="default"/>
      </w:rPr>
    </w:lvl>
    <w:lvl w:ilvl="3" w:tplc="04190001" w:tentative="1">
      <w:start w:val="1"/>
      <w:numFmt w:val="bullet"/>
      <w:lvlText w:val=""/>
      <w:lvlJc w:val="left"/>
      <w:pPr>
        <w:tabs>
          <w:tab w:val="num" w:pos="3027"/>
        </w:tabs>
        <w:ind w:left="3027" w:hanging="360"/>
      </w:pPr>
      <w:rPr>
        <w:rFonts w:ascii="Symbol" w:hAnsi="Symbol" w:hint="default"/>
      </w:rPr>
    </w:lvl>
    <w:lvl w:ilvl="4" w:tplc="04190003" w:tentative="1">
      <w:start w:val="1"/>
      <w:numFmt w:val="bullet"/>
      <w:lvlText w:val="o"/>
      <w:lvlJc w:val="left"/>
      <w:pPr>
        <w:tabs>
          <w:tab w:val="num" w:pos="3747"/>
        </w:tabs>
        <w:ind w:left="3747" w:hanging="360"/>
      </w:pPr>
      <w:rPr>
        <w:rFonts w:ascii="Courier New" w:hAnsi="Courier New" w:cs="Courier New" w:hint="default"/>
      </w:rPr>
    </w:lvl>
    <w:lvl w:ilvl="5" w:tplc="04190005" w:tentative="1">
      <w:start w:val="1"/>
      <w:numFmt w:val="bullet"/>
      <w:lvlText w:val=""/>
      <w:lvlJc w:val="left"/>
      <w:pPr>
        <w:tabs>
          <w:tab w:val="num" w:pos="4467"/>
        </w:tabs>
        <w:ind w:left="4467" w:hanging="360"/>
      </w:pPr>
      <w:rPr>
        <w:rFonts w:ascii="Wingdings" w:hAnsi="Wingdings" w:hint="default"/>
      </w:rPr>
    </w:lvl>
    <w:lvl w:ilvl="6" w:tplc="04190001" w:tentative="1">
      <w:start w:val="1"/>
      <w:numFmt w:val="bullet"/>
      <w:lvlText w:val=""/>
      <w:lvlJc w:val="left"/>
      <w:pPr>
        <w:tabs>
          <w:tab w:val="num" w:pos="5187"/>
        </w:tabs>
        <w:ind w:left="5187" w:hanging="360"/>
      </w:pPr>
      <w:rPr>
        <w:rFonts w:ascii="Symbol" w:hAnsi="Symbol" w:hint="default"/>
      </w:rPr>
    </w:lvl>
    <w:lvl w:ilvl="7" w:tplc="04190003" w:tentative="1">
      <w:start w:val="1"/>
      <w:numFmt w:val="bullet"/>
      <w:lvlText w:val="o"/>
      <w:lvlJc w:val="left"/>
      <w:pPr>
        <w:tabs>
          <w:tab w:val="num" w:pos="5907"/>
        </w:tabs>
        <w:ind w:left="5907" w:hanging="360"/>
      </w:pPr>
      <w:rPr>
        <w:rFonts w:ascii="Courier New" w:hAnsi="Courier New" w:cs="Courier New" w:hint="default"/>
      </w:rPr>
    </w:lvl>
    <w:lvl w:ilvl="8" w:tplc="04190005" w:tentative="1">
      <w:start w:val="1"/>
      <w:numFmt w:val="bullet"/>
      <w:lvlText w:val=""/>
      <w:lvlJc w:val="left"/>
      <w:pPr>
        <w:tabs>
          <w:tab w:val="num" w:pos="6627"/>
        </w:tabs>
        <w:ind w:left="6627" w:hanging="360"/>
      </w:pPr>
      <w:rPr>
        <w:rFonts w:ascii="Wingdings" w:hAnsi="Wingdings" w:hint="default"/>
      </w:rPr>
    </w:lvl>
  </w:abstractNum>
  <w:abstractNum w:abstractNumId="26">
    <w:nsid w:val="327573BC"/>
    <w:multiLevelType w:val="hybridMultilevel"/>
    <w:tmpl w:val="66A8CC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4DA47B9"/>
    <w:multiLevelType w:val="hybridMultilevel"/>
    <w:tmpl w:val="36EA2B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58028E8"/>
    <w:multiLevelType w:val="hybridMultilevel"/>
    <w:tmpl w:val="ED6841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1911CB"/>
    <w:multiLevelType w:val="hybridMultilevel"/>
    <w:tmpl w:val="BAE211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7FD1C5E"/>
    <w:multiLevelType w:val="multilevel"/>
    <w:tmpl w:val="CD18A8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3920374E"/>
    <w:multiLevelType w:val="multilevel"/>
    <w:tmpl w:val="B82E697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394253E6"/>
    <w:multiLevelType w:val="hybridMultilevel"/>
    <w:tmpl w:val="636A3DA0"/>
    <w:lvl w:ilvl="0" w:tplc="2016634A">
      <w:start w:val="1"/>
      <w:numFmt w:val="decimal"/>
      <w:lvlText w:val="%1)"/>
      <w:lvlJc w:val="left"/>
      <w:pPr>
        <w:ind w:left="644" w:hanging="360"/>
      </w:pPr>
      <w:rPr>
        <w:rFonts w:cs="Times New Roman" w:hint="default"/>
      </w:rPr>
    </w:lvl>
    <w:lvl w:ilvl="1" w:tplc="04220019">
      <w:start w:val="1"/>
      <w:numFmt w:val="lowerLetter"/>
      <w:lvlText w:val="%2."/>
      <w:lvlJc w:val="left"/>
      <w:pPr>
        <w:ind w:left="1364" w:hanging="360"/>
      </w:pPr>
      <w:rPr>
        <w:rFonts w:cs="Times New Roman"/>
      </w:rPr>
    </w:lvl>
    <w:lvl w:ilvl="2" w:tplc="0422001B">
      <w:start w:val="1"/>
      <w:numFmt w:val="lowerRoman"/>
      <w:lvlText w:val="%3."/>
      <w:lvlJc w:val="right"/>
      <w:pPr>
        <w:ind w:left="2084" w:hanging="180"/>
      </w:pPr>
      <w:rPr>
        <w:rFonts w:cs="Times New Roman"/>
      </w:rPr>
    </w:lvl>
    <w:lvl w:ilvl="3" w:tplc="0422000F">
      <w:start w:val="1"/>
      <w:numFmt w:val="decimal"/>
      <w:lvlText w:val="%4."/>
      <w:lvlJc w:val="left"/>
      <w:pPr>
        <w:ind w:left="2804" w:hanging="360"/>
      </w:pPr>
      <w:rPr>
        <w:rFonts w:cs="Times New Roman"/>
      </w:rPr>
    </w:lvl>
    <w:lvl w:ilvl="4" w:tplc="04220019">
      <w:start w:val="1"/>
      <w:numFmt w:val="lowerLetter"/>
      <w:lvlText w:val="%5."/>
      <w:lvlJc w:val="left"/>
      <w:pPr>
        <w:ind w:left="3524" w:hanging="360"/>
      </w:pPr>
      <w:rPr>
        <w:rFonts w:cs="Times New Roman"/>
      </w:rPr>
    </w:lvl>
    <w:lvl w:ilvl="5" w:tplc="0422001B">
      <w:start w:val="1"/>
      <w:numFmt w:val="lowerRoman"/>
      <w:lvlText w:val="%6."/>
      <w:lvlJc w:val="right"/>
      <w:pPr>
        <w:ind w:left="4244" w:hanging="180"/>
      </w:pPr>
      <w:rPr>
        <w:rFonts w:cs="Times New Roman"/>
      </w:rPr>
    </w:lvl>
    <w:lvl w:ilvl="6" w:tplc="0422000F">
      <w:start w:val="1"/>
      <w:numFmt w:val="decimal"/>
      <w:lvlText w:val="%7."/>
      <w:lvlJc w:val="left"/>
      <w:pPr>
        <w:ind w:left="4964" w:hanging="360"/>
      </w:pPr>
      <w:rPr>
        <w:rFonts w:cs="Times New Roman"/>
      </w:rPr>
    </w:lvl>
    <w:lvl w:ilvl="7" w:tplc="04220019">
      <w:start w:val="1"/>
      <w:numFmt w:val="lowerLetter"/>
      <w:lvlText w:val="%8."/>
      <w:lvlJc w:val="left"/>
      <w:pPr>
        <w:ind w:left="5684" w:hanging="360"/>
      </w:pPr>
      <w:rPr>
        <w:rFonts w:cs="Times New Roman"/>
      </w:rPr>
    </w:lvl>
    <w:lvl w:ilvl="8" w:tplc="0422001B">
      <w:start w:val="1"/>
      <w:numFmt w:val="lowerRoman"/>
      <w:lvlText w:val="%9."/>
      <w:lvlJc w:val="right"/>
      <w:pPr>
        <w:ind w:left="6404" w:hanging="180"/>
      </w:pPr>
      <w:rPr>
        <w:rFonts w:cs="Times New Roman"/>
      </w:rPr>
    </w:lvl>
  </w:abstractNum>
  <w:abstractNum w:abstractNumId="33">
    <w:nsid w:val="40ED7E0D"/>
    <w:multiLevelType w:val="multilevel"/>
    <w:tmpl w:val="9A8C9D50"/>
    <w:lvl w:ilvl="0">
      <w:start w:val="4"/>
      <w:numFmt w:val="decimal"/>
      <w:lvlText w:val="%1."/>
      <w:lvlJc w:val="left"/>
      <w:pPr>
        <w:tabs>
          <w:tab w:val="num" w:pos="2136"/>
        </w:tabs>
        <w:ind w:left="2136" w:hanging="360"/>
      </w:pPr>
      <w:rPr>
        <w:rFonts w:hint="default"/>
      </w:rPr>
    </w:lvl>
    <w:lvl w:ilvl="1">
      <w:start w:val="1"/>
      <w:numFmt w:val="decimal"/>
      <w:isLgl/>
      <w:lvlText w:val="%1.%2."/>
      <w:lvlJc w:val="left"/>
      <w:pPr>
        <w:tabs>
          <w:tab w:val="num" w:pos="2496"/>
        </w:tabs>
        <w:ind w:left="2496" w:hanging="720"/>
      </w:pPr>
      <w:rPr>
        <w:rFonts w:hint="default"/>
      </w:rPr>
    </w:lvl>
    <w:lvl w:ilvl="2">
      <w:start w:val="1"/>
      <w:numFmt w:val="decimal"/>
      <w:isLgl/>
      <w:lvlText w:val="%1.%2.%3."/>
      <w:lvlJc w:val="left"/>
      <w:pPr>
        <w:tabs>
          <w:tab w:val="num" w:pos="2496"/>
        </w:tabs>
        <w:ind w:left="2496" w:hanging="720"/>
      </w:pPr>
      <w:rPr>
        <w:rFonts w:hint="default"/>
      </w:rPr>
    </w:lvl>
    <w:lvl w:ilvl="3">
      <w:start w:val="1"/>
      <w:numFmt w:val="decimal"/>
      <w:isLgl/>
      <w:lvlText w:val="%1.%2.%3.%4."/>
      <w:lvlJc w:val="left"/>
      <w:pPr>
        <w:tabs>
          <w:tab w:val="num" w:pos="2856"/>
        </w:tabs>
        <w:ind w:left="2856" w:hanging="1080"/>
      </w:pPr>
      <w:rPr>
        <w:rFonts w:hint="default"/>
      </w:rPr>
    </w:lvl>
    <w:lvl w:ilvl="4">
      <w:start w:val="1"/>
      <w:numFmt w:val="decimal"/>
      <w:isLgl/>
      <w:lvlText w:val="%1.%2.%3.%4.%5."/>
      <w:lvlJc w:val="left"/>
      <w:pPr>
        <w:tabs>
          <w:tab w:val="num" w:pos="2856"/>
        </w:tabs>
        <w:ind w:left="2856" w:hanging="1080"/>
      </w:pPr>
      <w:rPr>
        <w:rFonts w:hint="default"/>
      </w:rPr>
    </w:lvl>
    <w:lvl w:ilvl="5">
      <w:start w:val="1"/>
      <w:numFmt w:val="decimal"/>
      <w:isLgl/>
      <w:lvlText w:val="%1.%2.%3.%4.%5.%6."/>
      <w:lvlJc w:val="left"/>
      <w:pPr>
        <w:tabs>
          <w:tab w:val="num" w:pos="3216"/>
        </w:tabs>
        <w:ind w:left="3216" w:hanging="1440"/>
      </w:pPr>
      <w:rPr>
        <w:rFonts w:hint="default"/>
      </w:rPr>
    </w:lvl>
    <w:lvl w:ilvl="6">
      <w:start w:val="1"/>
      <w:numFmt w:val="decimal"/>
      <w:isLgl/>
      <w:lvlText w:val="%1.%2.%3.%4.%5.%6.%7."/>
      <w:lvlJc w:val="left"/>
      <w:pPr>
        <w:tabs>
          <w:tab w:val="num" w:pos="3576"/>
        </w:tabs>
        <w:ind w:left="3576" w:hanging="1800"/>
      </w:pPr>
      <w:rPr>
        <w:rFonts w:hint="default"/>
      </w:rPr>
    </w:lvl>
    <w:lvl w:ilvl="7">
      <w:start w:val="1"/>
      <w:numFmt w:val="decimal"/>
      <w:isLgl/>
      <w:lvlText w:val="%1.%2.%3.%4.%5.%6.%7.%8."/>
      <w:lvlJc w:val="left"/>
      <w:pPr>
        <w:tabs>
          <w:tab w:val="num" w:pos="3576"/>
        </w:tabs>
        <w:ind w:left="3576" w:hanging="1800"/>
      </w:pPr>
      <w:rPr>
        <w:rFonts w:hint="default"/>
      </w:rPr>
    </w:lvl>
    <w:lvl w:ilvl="8">
      <w:start w:val="1"/>
      <w:numFmt w:val="decimal"/>
      <w:isLgl/>
      <w:lvlText w:val="%1.%2.%3.%4.%5.%6.%7.%8.%9."/>
      <w:lvlJc w:val="left"/>
      <w:pPr>
        <w:tabs>
          <w:tab w:val="num" w:pos="3936"/>
        </w:tabs>
        <w:ind w:left="3936" w:hanging="2160"/>
      </w:pPr>
      <w:rPr>
        <w:rFonts w:hint="default"/>
      </w:rPr>
    </w:lvl>
  </w:abstractNum>
  <w:abstractNum w:abstractNumId="34">
    <w:nsid w:val="40F702A1"/>
    <w:multiLevelType w:val="hybridMultilevel"/>
    <w:tmpl w:val="311A0B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1C618F3"/>
    <w:multiLevelType w:val="hybridMultilevel"/>
    <w:tmpl w:val="741CECCC"/>
    <w:lvl w:ilvl="0" w:tplc="5D8A09F2">
      <w:start w:val="1"/>
      <w:numFmt w:val="bullet"/>
      <w:lvlText w:val=""/>
      <w:lvlJc w:val="left"/>
      <w:pPr>
        <w:tabs>
          <w:tab w:val="num" w:pos="1206"/>
        </w:tabs>
        <w:ind w:left="1206" w:hanging="780"/>
      </w:pPr>
      <w:rPr>
        <w:rFonts w:ascii="Symbol" w:eastAsia="Times New Roman" w:hAnsi="Symbol" w:cs="Times New Roman"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36">
    <w:nsid w:val="47204DF2"/>
    <w:multiLevelType w:val="hybridMultilevel"/>
    <w:tmpl w:val="0CD48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BBC2980"/>
    <w:multiLevelType w:val="multilevel"/>
    <w:tmpl w:val="8EA8380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2550"/>
        </w:tabs>
        <w:ind w:left="2550" w:hanging="57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6300"/>
        </w:tabs>
        <w:ind w:left="6300" w:hanging="1080"/>
      </w:pPr>
      <w:rPr>
        <w:rFonts w:hint="default"/>
      </w:rPr>
    </w:lvl>
    <w:lvl w:ilvl="4">
      <w:start w:val="1"/>
      <w:numFmt w:val="decimal"/>
      <w:isLgl/>
      <w:lvlText w:val="%1.%2.%3.%4.%5"/>
      <w:lvlJc w:val="left"/>
      <w:pPr>
        <w:tabs>
          <w:tab w:val="num" w:pos="7920"/>
        </w:tabs>
        <w:ind w:left="7920" w:hanging="1080"/>
      </w:pPr>
      <w:rPr>
        <w:rFonts w:hint="default"/>
      </w:rPr>
    </w:lvl>
    <w:lvl w:ilvl="5">
      <w:start w:val="1"/>
      <w:numFmt w:val="decimal"/>
      <w:isLgl/>
      <w:lvlText w:val="%1.%2.%3.%4.%5.%6"/>
      <w:lvlJc w:val="left"/>
      <w:pPr>
        <w:tabs>
          <w:tab w:val="num" w:pos="9900"/>
        </w:tabs>
        <w:ind w:left="9900" w:hanging="1440"/>
      </w:pPr>
      <w:rPr>
        <w:rFonts w:hint="default"/>
      </w:rPr>
    </w:lvl>
    <w:lvl w:ilvl="6">
      <w:start w:val="1"/>
      <w:numFmt w:val="decimal"/>
      <w:isLgl/>
      <w:lvlText w:val="%1.%2.%3.%4.%5.%6.%7"/>
      <w:lvlJc w:val="left"/>
      <w:pPr>
        <w:tabs>
          <w:tab w:val="num" w:pos="11520"/>
        </w:tabs>
        <w:ind w:left="11520" w:hanging="1440"/>
      </w:pPr>
      <w:rPr>
        <w:rFonts w:hint="default"/>
      </w:rPr>
    </w:lvl>
    <w:lvl w:ilvl="7">
      <w:start w:val="1"/>
      <w:numFmt w:val="decimal"/>
      <w:isLgl/>
      <w:lvlText w:val="%1.%2.%3.%4.%5.%6.%7.%8"/>
      <w:lvlJc w:val="left"/>
      <w:pPr>
        <w:tabs>
          <w:tab w:val="num" w:pos="13500"/>
        </w:tabs>
        <w:ind w:left="13500" w:hanging="1800"/>
      </w:pPr>
      <w:rPr>
        <w:rFonts w:hint="default"/>
      </w:rPr>
    </w:lvl>
    <w:lvl w:ilvl="8">
      <w:start w:val="1"/>
      <w:numFmt w:val="decimal"/>
      <w:isLgl/>
      <w:lvlText w:val="%1.%2.%3.%4.%5.%6.%7.%8.%9"/>
      <w:lvlJc w:val="left"/>
      <w:pPr>
        <w:tabs>
          <w:tab w:val="num" w:pos="15480"/>
        </w:tabs>
        <w:ind w:left="15480" w:hanging="2160"/>
      </w:pPr>
      <w:rPr>
        <w:rFonts w:hint="default"/>
      </w:rPr>
    </w:lvl>
  </w:abstractNum>
  <w:abstractNum w:abstractNumId="38">
    <w:nsid w:val="4CEC3544"/>
    <w:multiLevelType w:val="hybridMultilevel"/>
    <w:tmpl w:val="3D0C5E44"/>
    <w:lvl w:ilvl="0" w:tplc="04220001">
      <w:start w:val="1"/>
      <w:numFmt w:val="bullet"/>
      <w:lvlText w:val=""/>
      <w:lvlJc w:val="left"/>
      <w:pPr>
        <w:tabs>
          <w:tab w:val="num" w:pos="2640"/>
        </w:tabs>
        <w:ind w:left="2640" w:hanging="360"/>
      </w:pPr>
      <w:rPr>
        <w:rFonts w:ascii="Symbol" w:hAnsi="Symbol" w:hint="default"/>
      </w:rPr>
    </w:lvl>
    <w:lvl w:ilvl="1" w:tplc="04220003" w:tentative="1">
      <w:start w:val="1"/>
      <w:numFmt w:val="bullet"/>
      <w:lvlText w:val="o"/>
      <w:lvlJc w:val="left"/>
      <w:pPr>
        <w:tabs>
          <w:tab w:val="num" w:pos="3360"/>
        </w:tabs>
        <w:ind w:left="3360" w:hanging="360"/>
      </w:pPr>
      <w:rPr>
        <w:rFonts w:ascii="Courier New" w:hAnsi="Courier New" w:cs="Courier New" w:hint="default"/>
      </w:rPr>
    </w:lvl>
    <w:lvl w:ilvl="2" w:tplc="04220005" w:tentative="1">
      <w:start w:val="1"/>
      <w:numFmt w:val="bullet"/>
      <w:lvlText w:val=""/>
      <w:lvlJc w:val="left"/>
      <w:pPr>
        <w:tabs>
          <w:tab w:val="num" w:pos="4080"/>
        </w:tabs>
        <w:ind w:left="4080" w:hanging="360"/>
      </w:pPr>
      <w:rPr>
        <w:rFonts w:ascii="Wingdings" w:hAnsi="Wingdings" w:hint="default"/>
      </w:rPr>
    </w:lvl>
    <w:lvl w:ilvl="3" w:tplc="04220001" w:tentative="1">
      <w:start w:val="1"/>
      <w:numFmt w:val="bullet"/>
      <w:lvlText w:val=""/>
      <w:lvlJc w:val="left"/>
      <w:pPr>
        <w:tabs>
          <w:tab w:val="num" w:pos="4800"/>
        </w:tabs>
        <w:ind w:left="4800" w:hanging="360"/>
      </w:pPr>
      <w:rPr>
        <w:rFonts w:ascii="Symbol" w:hAnsi="Symbol" w:hint="default"/>
      </w:rPr>
    </w:lvl>
    <w:lvl w:ilvl="4" w:tplc="04220003" w:tentative="1">
      <w:start w:val="1"/>
      <w:numFmt w:val="bullet"/>
      <w:lvlText w:val="o"/>
      <w:lvlJc w:val="left"/>
      <w:pPr>
        <w:tabs>
          <w:tab w:val="num" w:pos="5520"/>
        </w:tabs>
        <w:ind w:left="5520" w:hanging="360"/>
      </w:pPr>
      <w:rPr>
        <w:rFonts w:ascii="Courier New" w:hAnsi="Courier New" w:cs="Courier New" w:hint="default"/>
      </w:rPr>
    </w:lvl>
    <w:lvl w:ilvl="5" w:tplc="04220005" w:tentative="1">
      <w:start w:val="1"/>
      <w:numFmt w:val="bullet"/>
      <w:lvlText w:val=""/>
      <w:lvlJc w:val="left"/>
      <w:pPr>
        <w:tabs>
          <w:tab w:val="num" w:pos="6240"/>
        </w:tabs>
        <w:ind w:left="6240" w:hanging="360"/>
      </w:pPr>
      <w:rPr>
        <w:rFonts w:ascii="Wingdings" w:hAnsi="Wingdings" w:hint="default"/>
      </w:rPr>
    </w:lvl>
    <w:lvl w:ilvl="6" w:tplc="04220001" w:tentative="1">
      <w:start w:val="1"/>
      <w:numFmt w:val="bullet"/>
      <w:lvlText w:val=""/>
      <w:lvlJc w:val="left"/>
      <w:pPr>
        <w:tabs>
          <w:tab w:val="num" w:pos="6960"/>
        </w:tabs>
        <w:ind w:left="6960" w:hanging="360"/>
      </w:pPr>
      <w:rPr>
        <w:rFonts w:ascii="Symbol" w:hAnsi="Symbol" w:hint="default"/>
      </w:rPr>
    </w:lvl>
    <w:lvl w:ilvl="7" w:tplc="04220003" w:tentative="1">
      <w:start w:val="1"/>
      <w:numFmt w:val="bullet"/>
      <w:lvlText w:val="o"/>
      <w:lvlJc w:val="left"/>
      <w:pPr>
        <w:tabs>
          <w:tab w:val="num" w:pos="7680"/>
        </w:tabs>
        <w:ind w:left="7680" w:hanging="360"/>
      </w:pPr>
      <w:rPr>
        <w:rFonts w:ascii="Courier New" w:hAnsi="Courier New" w:cs="Courier New" w:hint="default"/>
      </w:rPr>
    </w:lvl>
    <w:lvl w:ilvl="8" w:tplc="04220005" w:tentative="1">
      <w:start w:val="1"/>
      <w:numFmt w:val="bullet"/>
      <w:lvlText w:val=""/>
      <w:lvlJc w:val="left"/>
      <w:pPr>
        <w:tabs>
          <w:tab w:val="num" w:pos="8400"/>
        </w:tabs>
        <w:ind w:left="8400" w:hanging="360"/>
      </w:pPr>
      <w:rPr>
        <w:rFonts w:ascii="Wingdings" w:hAnsi="Wingdings" w:hint="default"/>
      </w:rPr>
    </w:lvl>
  </w:abstractNum>
  <w:abstractNum w:abstractNumId="39">
    <w:nsid w:val="4E7C3C15"/>
    <w:multiLevelType w:val="hybridMultilevel"/>
    <w:tmpl w:val="ED2AFDB2"/>
    <w:lvl w:ilvl="0" w:tplc="39CE0224">
      <w:start w:val="1"/>
      <w:numFmt w:val="bullet"/>
      <w:lvlText w:val=""/>
      <w:lvlJc w:val="left"/>
      <w:pPr>
        <w:tabs>
          <w:tab w:val="num" w:pos="1800"/>
        </w:tabs>
        <w:ind w:left="1800" w:hanging="360"/>
      </w:pPr>
      <w:rPr>
        <w:rFonts w:ascii="Symbol" w:hAnsi="Symbol" w:hint="default"/>
        <w:color w:val="000000"/>
        <w:sz w:val="26"/>
        <w:szCs w:val="26"/>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nsid w:val="52B777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3DE2CF2"/>
    <w:multiLevelType w:val="hybridMultilevel"/>
    <w:tmpl w:val="8E2CB132"/>
    <w:lvl w:ilvl="0" w:tplc="00000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5172323"/>
    <w:multiLevelType w:val="hybridMultilevel"/>
    <w:tmpl w:val="DCFC42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57F353AA"/>
    <w:multiLevelType w:val="multilevel"/>
    <w:tmpl w:val="B454978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4320"/>
        </w:tabs>
        <w:ind w:left="4320"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392"/>
        </w:tabs>
        <w:ind w:left="4392" w:hanging="180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44">
    <w:nsid w:val="586316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59F0198B"/>
    <w:multiLevelType w:val="hybridMultilevel"/>
    <w:tmpl w:val="4AFC1FC4"/>
    <w:lvl w:ilvl="0" w:tplc="04220001">
      <w:start w:val="1"/>
      <w:numFmt w:val="bullet"/>
      <w:lvlText w:val=""/>
      <w:lvlJc w:val="left"/>
      <w:pPr>
        <w:tabs>
          <w:tab w:val="num" w:pos="1800"/>
        </w:tabs>
        <w:ind w:left="180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6">
    <w:nsid w:val="5DC75B77"/>
    <w:multiLevelType w:val="hybridMultilevel"/>
    <w:tmpl w:val="7660B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004455C"/>
    <w:multiLevelType w:val="hybridMultilevel"/>
    <w:tmpl w:val="A978E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492014"/>
    <w:multiLevelType w:val="hybridMultilevel"/>
    <w:tmpl w:val="AB4E43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1467389"/>
    <w:multiLevelType w:val="hybridMultilevel"/>
    <w:tmpl w:val="7A72E4AA"/>
    <w:lvl w:ilvl="0" w:tplc="04220001">
      <w:start w:val="1"/>
      <w:numFmt w:val="bullet"/>
      <w:lvlText w:val=""/>
      <w:lvlJc w:val="left"/>
      <w:pPr>
        <w:tabs>
          <w:tab w:val="num" w:pos="1212"/>
        </w:tabs>
        <w:ind w:left="1212" w:hanging="360"/>
      </w:pPr>
      <w:rPr>
        <w:rFonts w:ascii="Symbol" w:hAnsi="Symbol" w:hint="default"/>
      </w:rPr>
    </w:lvl>
    <w:lvl w:ilvl="1" w:tplc="04190001">
      <w:start w:val="1"/>
      <w:numFmt w:val="bullet"/>
      <w:lvlText w:val=""/>
      <w:lvlJc w:val="left"/>
      <w:pPr>
        <w:tabs>
          <w:tab w:val="num" w:pos="1932"/>
        </w:tabs>
        <w:ind w:left="1932" w:hanging="360"/>
      </w:pPr>
      <w:rPr>
        <w:rFonts w:ascii="Symbol" w:hAnsi="Symbol" w:hint="default"/>
      </w:rPr>
    </w:lvl>
    <w:lvl w:ilvl="2" w:tplc="04220005" w:tentative="1">
      <w:start w:val="1"/>
      <w:numFmt w:val="bullet"/>
      <w:lvlText w:val=""/>
      <w:lvlJc w:val="left"/>
      <w:pPr>
        <w:tabs>
          <w:tab w:val="num" w:pos="2652"/>
        </w:tabs>
        <w:ind w:left="2652" w:hanging="360"/>
      </w:pPr>
      <w:rPr>
        <w:rFonts w:ascii="Wingdings" w:hAnsi="Wingdings" w:hint="default"/>
      </w:rPr>
    </w:lvl>
    <w:lvl w:ilvl="3" w:tplc="04220001" w:tentative="1">
      <w:start w:val="1"/>
      <w:numFmt w:val="bullet"/>
      <w:lvlText w:val=""/>
      <w:lvlJc w:val="left"/>
      <w:pPr>
        <w:tabs>
          <w:tab w:val="num" w:pos="3372"/>
        </w:tabs>
        <w:ind w:left="3372" w:hanging="360"/>
      </w:pPr>
      <w:rPr>
        <w:rFonts w:ascii="Symbol" w:hAnsi="Symbol" w:hint="default"/>
      </w:rPr>
    </w:lvl>
    <w:lvl w:ilvl="4" w:tplc="04220003" w:tentative="1">
      <w:start w:val="1"/>
      <w:numFmt w:val="bullet"/>
      <w:lvlText w:val="o"/>
      <w:lvlJc w:val="left"/>
      <w:pPr>
        <w:tabs>
          <w:tab w:val="num" w:pos="4092"/>
        </w:tabs>
        <w:ind w:left="4092" w:hanging="360"/>
      </w:pPr>
      <w:rPr>
        <w:rFonts w:ascii="Courier New" w:hAnsi="Courier New" w:cs="Courier New" w:hint="default"/>
      </w:rPr>
    </w:lvl>
    <w:lvl w:ilvl="5" w:tplc="04220005" w:tentative="1">
      <w:start w:val="1"/>
      <w:numFmt w:val="bullet"/>
      <w:lvlText w:val=""/>
      <w:lvlJc w:val="left"/>
      <w:pPr>
        <w:tabs>
          <w:tab w:val="num" w:pos="4812"/>
        </w:tabs>
        <w:ind w:left="4812" w:hanging="360"/>
      </w:pPr>
      <w:rPr>
        <w:rFonts w:ascii="Wingdings" w:hAnsi="Wingdings" w:hint="default"/>
      </w:rPr>
    </w:lvl>
    <w:lvl w:ilvl="6" w:tplc="04220001" w:tentative="1">
      <w:start w:val="1"/>
      <w:numFmt w:val="bullet"/>
      <w:lvlText w:val=""/>
      <w:lvlJc w:val="left"/>
      <w:pPr>
        <w:tabs>
          <w:tab w:val="num" w:pos="5532"/>
        </w:tabs>
        <w:ind w:left="5532" w:hanging="360"/>
      </w:pPr>
      <w:rPr>
        <w:rFonts w:ascii="Symbol" w:hAnsi="Symbol" w:hint="default"/>
      </w:rPr>
    </w:lvl>
    <w:lvl w:ilvl="7" w:tplc="04220003" w:tentative="1">
      <w:start w:val="1"/>
      <w:numFmt w:val="bullet"/>
      <w:lvlText w:val="o"/>
      <w:lvlJc w:val="left"/>
      <w:pPr>
        <w:tabs>
          <w:tab w:val="num" w:pos="6252"/>
        </w:tabs>
        <w:ind w:left="6252" w:hanging="360"/>
      </w:pPr>
      <w:rPr>
        <w:rFonts w:ascii="Courier New" w:hAnsi="Courier New" w:cs="Courier New" w:hint="default"/>
      </w:rPr>
    </w:lvl>
    <w:lvl w:ilvl="8" w:tplc="04220005" w:tentative="1">
      <w:start w:val="1"/>
      <w:numFmt w:val="bullet"/>
      <w:lvlText w:val=""/>
      <w:lvlJc w:val="left"/>
      <w:pPr>
        <w:tabs>
          <w:tab w:val="num" w:pos="6972"/>
        </w:tabs>
        <w:ind w:left="6972" w:hanging="360"/>
      </w:pPr>
      <w:rPr>
        <w:rFonts w:ascii="Wingdings" w:hAnsi="Wingdings" w:hint="default"/>
      </w:rPr>
    </w:lvl>
  </w:abstractNum>
  <w:abstractNum w:abstractNumId="50">
    <w:nsid w:val="62397044"/>
    <w:multiLevelType w:val="hybridMultilevel"/>
    <w:tmpl w:val="62F26D16"/>
    <w:lvl w:ilvl="0" w:tplc="04220001">
      <w:start w:val="1"/>
      <w:numFmt w:val="bullet"/>
      <w:lvlText w:val=""/>
      <w:lvlJc w:val="left"/>
      <w:pPr>
        <w:tabs>
          <w:tab w:val="num" w:pos="1620"/>
        </w:tabs>
        <w:ind w:left="16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1">
    <w:nsid w:val="63213761"/>
    <w:multiLevelType w:val="hybridMultilevel"/>
    <w:tmpl w:val="40D0D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3E51C77"/>
    <w:multiLevelType w:val="hybridMultilevel"/>
    <w:tmpl w:val="CADAC81C"/>
    <w:lvl w:ilvl="0" w:tplc="8C7857FA">
      <w:start w:val="1"/>
      <w:numFmt w:val="bullet"/>
      <w:lvlText w:val=""/>
      <w:lvlJc w:val="left"/>
      <w:pPr>
        <w:tabs>
          <w:tab w:val="num" w:pos="1440"/>
        </w:tabs>
        <w:ind w:left="1440" w:hanging="360"/>
      </w:pPr>
      <w:rPr>
        <w:rFonts w:ascii="Symbol" w:hAnsi="Symbol" w:hint="default"/>
        <w:color w:val="auto"/>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3">
    <w:nsid w:val="63F27736"/>
    <w:multiLevelType w:val="hybridMultilevel"/>
    <w:tmpl w:val="60A89CB4"/>
    <w:lvl w:ilvl="0" w:tplc="B184B09A">
      <w:start w:val="1"/>
      <w:numFmt w:val="bullet"/>
      <w:lvlText w:val=""/>
      <w:lvlJc w:val="left"/>
      <w:pPr>
        <w:tabs>
          <w:tab w:val="num" w:pos="1440"/>
        </w:tabs>
        <w:ind w:left="1440" w:hanging="360"/>
      </w:pPr>
      <w:rPr>
        <w:rFonts w:ascii="Wingdings" w:hAnsi="Wingdings" w:hint="default"/>
        <w:color w:val="auto"/>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4">
    <w:nsid w:val="66DE2BBE"/>
    <w:multiLevelType w:val="hybridMultilevel"/>
    <w:tmpl w:val="B748F27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5">
    <w:nsid w:val="66FC2EC2"/>
    <w:multiLevelType w:val="hybridMultilevel"/>
    <w:tmpl w:val="14182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7980633"/>
    <w:multiLevelType w:val="hybridMultilevel"/>
    <w:tmpl w:val="0310D788"/>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6807250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8">
    <w:nsid w:val="687F1B75"/>
    <w:multiLevelType w:val="hybridMultilevel"/>
    <w:tmpl w:val="2AC05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ABB692E"/>
    <w:multiLevelType w:val="hybridMultilevel"/>
    <w:tmpl w:val="C7B614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6B5D2F93"/>
    <w:multiLevelType w:val="singleLevel"/>
    <w:tmpl w:val="1BA863D4"/>
    <w:lvl w:ilvl="0">
      <w:start w:val="1"/>
      <w:numFmt w:val="bullet"/>
      <w:lvlText w:val=""/>
      <w:lvlJc w:val="left"/>
      <w:pPr>
        <w:tabs>
          <w:tab w:val="num" w:pos="360"/>
        </w:tabs>
        <w:ind w:left="360" w:hanging="360"/>
      </w:pPr>
      <w:rPr>
        <w:rFonts w:ascii="Symbol" w:hAnsi="Symbol" w:hint="default"/>
      </w:rPr>
    </w:lvl>
  </w:abstractNum>
  <w:abstractNum w:abstractNumId="61">
    <w:nsid w:val="6F0C707D"/>
    <w:multiLevelType w:val="hybridMultilevel"/>
    <w:tmpl w:val="71449E1A"/>
    <w:lvl w:ilvl="0" w:tplc="04220001">
      <w:start w:val="1"/>
      <w:numFmt w:val="bullet"/>
      <w:lvlText w:val=""/>
      <w:lvlJc w:val="left"/>
      <w:pPr>
        <w:tabs>
          <w:tab w:val="num" w:pos="1571"/>
        </w:tabs>
        <w:ind w:left="1571" w:hanging="360"/>
      </w:pPr>
      <w:rPr>
        <w:rFonts w:ascii="Symbol" w:hAnsi="Symbol" w:hint="default"/>
      </w:rPr>
    </w:lvl>
    <w:lvl w:ilvl="1" w:tplc="04220003" w:tentative="1">
      <w:start w:val="1"/>
      <w:numFmt w:val="bullet"/>
      <w:lvlText w:val="o"/>
      <w:lvlJc w:val="left"/>
      <w:pPr>
        <w:tabs>
          <w:tab w:val="num" w:pos="2291"/>
        </w:tabs>
        <w:ind w:left="2291" w:hanging="360"/>
      </w:pPr>
      <w:rPr>
        <w:rFonts w:ascii="Courier New" w:hAnsi="Courier New" w:cs="Courier New" w:hint="default"/>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cs="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cs="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62">
    <w:nsid w:val="6F7644E7"/>
    <w:multiLevelType w:val="hybridMultilevel"/>
    <w:tmpl w:val="EE3E467E"/>
    <w:lvl w:ilvl="0" w:tplc="7EB20C88">
      <w:start w:val="1"/>
      <w:numFmt w:val="bullet"/>
      <w:lvlText w:val=""/>
      <w:lvlJc w:val="left"/>
      <w:pPr>
        <w:tabs>
          <w:tab w:val="num" w:pos="720"/>
        </w:tabs>
        <w:ind w:left="720" w:hanging="360"/>
      </w:pPr>
      <w:rPr>
        <w:rFonts w:ascii="Symbol" w:hAnsi="Symbol" w:hint="default"/>
        <w:color w:val="auto"/>
      </w:rPr>
    </w:lvl>
    <w:lvl w:ilvl="1" w:tplc="04220001">
      <w:start w:val="1"/>
      <w:numFmt w:val="bullet"/>
      <w:lvlText w:val=""/>
      <w:lvlJc w:val="left"/>
      <w:pPr>
        <w:tabs>
          <w:tab w:val="num" w:pos="1440"/>
        </w:tabs>
        <w:ind w:left="1440" w:hanging="360"/>
      </w:pPr>
      <w:rPr>
        <w:rFonts w:ascii="Symbol" w:hAnsi="Symbol" w:hint="default"/>
        <w:color w:val="auto"/>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3">
    <w:nsid w:val="70DE3303"/>
    <w:multiLevelType w:val="hybridMultilevel"/>
    <w:tmpl w:val="E80E1528"/>
    <w:lvl w:ilvl="0" w:tplc="0422000F">
      <w:start w:val="2"/>
      <w:numFmt w:val="decimal"/>
      <w:lvlText w:val="%1."/>
      <w:lvlJc w:val="left"/>
      <w:pPr>
        <w:ind w:left="2136" w:hanging="360"/>
      </w:pPr>
      <w:rPr>
        <w:rFonts w:cs="Times New Roman" w:hint="default"/>
      </w:rPr>
    </w:lvl>
    <w:lvl w:ilvl="1" w:tplc="04220019">
      <w:start w:val="1"/>
      <w:numFmt w:val="lowerLetter"/>
      <w:lvlText w:val="%2."/>
      <w:lvlJc w:val="left"/>
      <w:pPr>
        <w:ind w:left="2856" w:hanging="360"/>
      </w:pPr>
      <w:rPr>
        <w:rFonts w:cs="Times New Roman"/>
      </w:rPr>
    </w:lvl>
    <w:lvl w:ilvl="2" w:tplc="0422001B">
      <w:start w:val="1"/>
      <w:numFmt w:val="lowerRoman"/>
      <w:lvlText w:val="%3."/>
      <w:lvlJc w:val="right"/>
      <w:pPr>
        <w:ind w:left="3576" w:hanging="180"/>
      </w:pPr>
      <w:rPr>
        <w:rFonts w:cs="Times New Roman"/>
      </w:rPr>
    </w:lvl>
    <w:lvl w:ilvl="3" w:tplc="0422000F">
      <w:start w:val="1"/>
      <w:numFmt w:val="decimal"/>
      <w:lvlText w:val="%4."/>
      <w:lvlJc w:val="left"/>
      <w:pPr>
        <w:ind w:left="4296" w:hanging="360"/>
      </w:pPr>
      <w:rPr>
        <w:rFonts w:cs="Times New Roman"/>
      </w:rPr>
    </w:lvl>
    <w:lvl w:ilvl="4" w:tplc="04220019">
      <w:start w:val="1"/>
      <w:numFmt w:val="lowerLetter"/>
      <w:lvlText w:val="%5."/>
      <w:lvlJc w:val="left"/>
      <w:pPr>
        <w:ind w:left="5016" w:hanging="360"/>
      </w:pPr>
      <w:rPr>
        <w:rFonts w:cs="Times New Roman"/>
      </w:rPr>
    </w:lvl>
    <w:lvl w:ilvl="5" w:tplc="0422001B">
      <w:start w:val="1"/>
      <w:numFmt w:val="lowerRoman"/>
      <w:lvlText w:val="%6."/>
      <w:lvlJc w:val="right"/>
      <w:pPr>
        <w:ind w:left="5736" w:hanging="180"/>
      </w:pPr>
      <w:rPr>
        <w:rFonts w:cs="Times New Roman"/>
      </w:rPr>
    </w:lvl>
    <w:lvl w:ilvl="6" w:tplc="0422000F">
      <w:start w:val="1"/>
      <w:numFmt w:val="decimal"/>
      <w:lvlText w:val="%7."/>
      <w:lvlJc w:val="left"/>
      <w:pPr>
        <w:ind w:left="6456" w:hanging="360"/>
      </w:pPr>
      <w:rPr>
        <w:rFonts w:cs="Times New Roman"/>
      </w:rPr>
    </w:lvl>
    <w:lvl w:ilvl="7" w:tplc="04220019">
      <w:start w:val="1"/>
      <w:numFmt w:val="lowerLetter"/>
      <w:lvlText w:val="%8."/>
      <w:lvlJc w:val="left"/>
      <w:pPr>
        <w:ind w:left="7176" w:hanging="360"/>
      </w:pPr>
      <w:rPr>
        <w:rFonts w:cs="Times New Roman"/>
      </w:rPr>
    </w:lvl>
    <w:lvl w:ilvl="8" w:tplc="0422001B">
      <w:start w:val="1"/>
      <w:numFmt w:val="lowerRoman"/>
      <w:lvlText w:val="%9."/>
      <w:lvlJc w:val="right"/>
      <w:pPr>
        <w:ind w:left="7896" w:hanging="180"/>
      </w:pPr>
      <w:rPr>
        <w:rFonts w:cs="Times New Roman"/>
      </w:rPr>
    </w:lvl>
  </w:abstractNum>
  <w:abstractNum w:abstractNumId="64">
    <w:nsid w:val="71161D3C"/>
    <w:multiLevelType w:val="hybridMultilevel"/>
    <w:tmpl w:val="9F448486"/>
    <w:lvl w:ilvl="0" w:tplc="7EB20C88">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decimal"/>
      <w:lvlText w:val="%3."/>
      <w:lvlJc w:val="left"/>
      <w:pPr>
        <w:tabs>
          <w:tab w:val="num" w:pos="1800"/>
        </w:tabs>
        <w:ind w:left="1800" w:hanging="360"/>
      </w:pPr>
    </w:lvl>
    <w:lvl w:ilvl="3" w:tplc="04220001">
      <w:start w:val="1"/>
      <w:numFmt w:val="decimal"/>
      <w:lvlText w:val="%4."/>
      <w:lvlJc w:val="left"/>
      <w:pPr>
        <w:tabs>
          <w:tab w:val="num" w:pos="2520"/>
        </w:tabs>
        <w:ind w:left="2520" w:hanging="360"/>
      </w:pPr>
    </w:lvl>
    <w:lvl w:ilvl="4" w:tplc="04220003">
      <w:start w:val="1"/>
      <w:numFmt w:val="decimal"/>
      <w:lvlText w:val="%5."/>
      <w:lvlJc w:val="left"/>
      <w:pPr>
        <w:tabs>
          <w:tab w:val="num" w:pos="3240"/>
        </w:tabs>
        <w:ind w:left="3240" w:hanging="360"/>
      </w:pPr>
    </w:lvl>
    <w:lvl w:ilvl="5" w:tplc="04220005">
      <w:start w:val="1"/>
      <w:numFmt w:val="decimal"/>
      <w:lvlText w:val="%6."/>
      <w:lvlJc w:val="left"/>
      <w:pPr>
        <w:tabs>
          <w:tab w:val="num" w:pos="3960"/>
        </w:tabs>
        <w:ind w:left="3960" w:hanging="360"/>
      </w:pPr>
    </w:lvl>
    <w:lvl w:ilvl="6" w:tplc="04220001">
      <w:start w:val="1"/>
      <w:numFmt w:val="decimal"/>
      <w:lvlText w:val="%7."/>
      <w:lvlJc w:val="left"/>
      <w:pPr>
        <w:tabs>
          <w:tab w:val="num" w:pos="4680"/>
        </w:tabs>
        <w:ind w:left="4680" w:hanging="360"/>
      </w:pPr>
    </w:lvl>
    <w:lvl w:ilvl="7" w:tplc="04220003">
      <w:start w:val="1"/>
      <w:numFmt w:val="decimal"/>
      <w:lvlText w:val="%8."/>
      <w:lvlJc w:val="left"/>
      <w:pPr>
        <w:tabs>
          <w:tab w:val="num" w:pos="5400"/>
        </w:tabs>
        <w:ind w:left="5400" w:hanging="360"/>
      </w:pPr>
    </w:lvl>
    <w:lvl w:ilvl="8" w:tplc="04220005">
      <w:start w:val="1"/>
      <w:numFmt w:val="decimal"/>
      <w:lvlText w:val="%9."/>
      <w:lvlJc w:val="left"/>
      <w:pPr>
        <w:tabs>
          <w:tab w:val="num" w:pos="6120"/>
        </w:tabs>
        <w:ind w:left="6120" w:hanging="360"/>
      </w:pPr>
    </w:lvl>
  </w:abstractNum>
  <w:abstractNum w:abstractNumId="65">
    <w:nsid w:val="71B33D7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6">
    <w:nsid w:val="75A51487"/>
    <w:multiLevelType w:val="hybridMultilevel"/>
    <w:tmpl w:val="46FEFFA2"/>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7">
    <w:nsid w:val="78AA650E"/>
    <w:multiLevelType w:val="hybridMultilevel"/>
    <w:tmpl w:val="BE30B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8B20465"/>
    <w:multiLevelType w:val="singleLevel"/>
    <w:tmpl w:val="FD624B14"/>
    <w:lvl w:ilvl="0">
      <w:start w:val="1"/>
      <w:numFmt w:val="bullet"/>
      <w:lvlText w:val=""/>
      <w:lvlJc w:val="left"/>
      <w:pPr>
        <w:tabs>
          <w:tab w:val="num" w:pos="360"/>
        </w:tabs>
        <w:ind w:left="360" w:hanging="360"/>
      </w:pPr>
      <w:rPr>
        <w:rFonts w:ascii="Symbol" w:hAnsi="Symbol" w:hint="default"/>
        <w:color w:val="000000"/>
      </w:rPr>
    </w:lvl>
  </w:abstractNum>
  <w:abstractNum w:abstractNumId="69">
    <w:nsid w:val="7AC47EA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0">
    <w:nsid w:val="7C593901"/>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71">
    <w:nsid w:val="7C5B122C"/>
    <w:multiLevelType w:val="hybridMultilevel"/>
    <w:tmpl w:val="A5AAD8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C912561"/>
    <w:multiLevelType w:val="hybridMultilevel"/>
    <w:tmpl w:val="470E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D7B1A4B"/>
    <w:multiLevelType w:val="hybridMultilevel"/>
    <w:tmpl w:val="7C8EC9C2"/>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num w:numId="1">
    <w:abstractNumId w:val="9"/>
  </w:num>
  <w:num w:numId="2">
    <w:abstractNumId w:val="43"/>
  </w:num>
  <w:num w:numId="3">
    <w:abstractNumId w:val="25"/>
  </w:num>
  <w:num w:numId="4">
    <w:abstractNumId w:val="69"/>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lvlOverride w:ilvl="2"/>
    <w:lvlOverride w:ilvl="3"/>
    <w:lvlOverride w:ilvl="4"/>
    <w:lvlOverride w:ilvl="5"/>
    <w:lvlOverride w:ilvl="6"/>
    <w:lvlOverride w:ilvl="7"/>
    <w:lvlOverride w:ilvl="8"/>
  </w:num>
  <w:num w:numId="1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num>
  <w:num w:numId="13">
    <w:abstractNumId w:val="60"/>
    <w:lvlOverride w:ilvl="0"/>
  </w:num>
  <w:num w:numId="14">
    <w:abstractNumId w:val="3"/>
    <w:lvlOverride w:ilvl="0"/>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36"/>
  </w:num>
  <w:num w:numId="23">
    <w:abstractNumId w:val="17"/>
  </w:num>
  <w:num w:numId="24">
    <w:abstractNumId w:val="70"/>
  </w:num>
  <w:num w:numId="25">
    <w:abstractNumId w:val="20"/>
  </w:num>
  <w:num w:numId="26">
    <w:abstractNumId w:val="6"/>
  </w:num>
  <w:num w:numId="27">
    <w:abstractNumId w:val="65"/>
  </w:num>
  <w:num w:numId="28">
    <w:abstractNumId w:val="40"/>
  </w:num>
  <w:num w:numId="29">
    <w:abstractNumId w:val="57"/>
  </w:num>
  <w:num w:numId="30">
    <w:abstractNumId w:val="61"/>
  </w:num>
  <w:num w:numId="31">
    <w:abstractNumId w:val="63"/>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7"/>
  </w:num>
  <w:num w:numId="35">
    <w:abstractNumId w:val="73"/>
  </w:num>
  <w:num w:numId="36">
    <w:abstractNumId w:val="49"/>
  </w:num>
  <w:num w:numId="37">
    <w:abstractNumId w:val="11"/>
  </w:num>
  <w:num w:numId="38">
    <w:abstractNumId w:val="15"/>
  </w:num>
  <w:num w:numId="39">
    <w:abstractNumId w:val="16"/>
  </w:num>
  <w:num w:numId="40">
    <w:abstractNumId w:val="39"/>
  </w:num>
  <w:num w:numId="41">
    <w:abstractNumId w:val="37"/>
  </w:num>
  <w:num w:numId="42">
    <w:abstractNumId w:val="0"/>
  </w:num>
  <w:num w:numId="43">
    <w:abstractNumId w:val="1"/>
  </w:num>
  <w:num w:numId="44">
    <w:abstractNumId w:val="32"/>
  </w:num>
  <w:num w:numId="45">
    <w:abstractNumId w:val="14"/>
  </w:num>
  <w:num w:numId="46">
    <w:abstractNumId w:val="24"/>
  </w:num>
  <w:num w:numId="47">
    <w:abstractNumId w:val="31"/>
  </w:num>
  <w:num w:numId="48">
    <w:abstractNumId w:val="47"/>
  </w:num>
  <w:num w:numId="49">
    <w:abstractNumId w:val="10"/>
  </w:num>
  <w:num w:numId="50">
    <w:abstractNumId w:val="13"/>
  </w:num>
  <w:num w:numId="51">
    <w:abstractNumId w:val="67"/>
  </w:num>
  <w:num w:numId="52">
    <w:abstractNumId w:val="51"/>
  </w:num>
  <w:num w:numId="53">
    <w:abstractNumId w:val="42"/>
  </w:num>
  <w:num w:numId="54">
    <w:abstractNumId w:val="56"/>
  </w:num>
  <w:num w:numId="55">
    <w:abstractNumId w:val="58"/>
  </w:num>
  <w:num w:numId="56">
    <w:abstractNumId w:val="22"/>
  </w:num>
  <w:num w:numId="57">
    <w:abstractNumId w:val="33"/>
  </w:num>
  <w:num w:numId="58">
    <w:abstractNumId w:val="12"/>
  </w:num>
  <w:num w:numId="59">
    <w:abstractNumId w:val="18"/>
  </w:num>
  <w:num w:numId="60">
    <w:abstractNumId w:val="52"/>
  </w:num>
  <w:num w:numId="61">
    <w:abstractNumId w:val="53"/>
  </w:num>
  <w:num w:numId="62">
    <w:abstractNumId w:val="72"/>
  </w:num>
  <w:num w:numId="63">
    <w:abstractNumId w:val="23"/>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num>
  <w:num w:numId="70">
    <w:abstractNumId w:val="21"/>
  </w:num>
  <w:num w:numId="71">
    <w:abstractNumId w:val="69"/>
    <w:lvlOverride w:ilvl="0"/>
  </w:num>
  <w:num w:numId="72">
    <w:abstractNumId w:val="68"/>
    <w:lvlOverride w:ilvl="0"/>
  </w:num>
  <w:num w:numId="73">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71"/>
    <w:rsid w:val="000007E8"/>
    <w:rsid w:val="000124DE"/>
    <w:rsid w:val="000204F1"/>
    <w:rsid w:val="0002104C"/>
    <w:rsid w:val="00022B68"/>
    <w:rsid w:val="00024133"/>
    <w:rsid w:val="000334F5"/>
    <w:rsid w:val="000369C7"/>
    <w:rsid w:val="000375CC"/>
    <w:rsid w:val="000400F6"/>
    <w:rsid w:val="000406B6"/>
    <w:rsid w:val="00042AF8"/>
    <w:rsid w:val="00081476"/>
    <w:rsid w:val="0008554F"/>
    <w:rsid w:val="000921E2"/>
    <w:rsid w:val="00092B03"/>
    <w:rsid w:val="000A0E43"/>
    <w:rsid w:val="000A4CC6"/>
    <w:rsid w:val="000A4CDF"/>
    <w:rsid w:val="000B234F"/>
    <w:rsid w:val="000B328E"/>
    <w:rsid w:val="000B694A"/>
    <w:rsid w:val="000C6E4A"/>
    <w:rsid w:val="000D4FB0"/>
    <w:rsid w:val="000E49D0"/>
    <w:rsid w:val="000F4D1A"/>
    <w:rsid w:val="001038CD"/>
    <w:rsid w:val="001074AC"/>
    <w:rsid w:val="00110387"/>
    <w:rsid w:val="001125EF"/>
    <w:rsid w:val="00115ED4"/>
    <w:rsid w:val="00126F37"/>
    <w:rsid w:val="00132025"/>
    <w:rsid w:val="0013388C"/>
    <w:rsid w:val="0013515B"/>
    <w:rsid w:val="00143BDE"/>
    <w:rsid w:val="00147F09"/>
    <w:rsid w:val="0015177C"/>
    <w:rsid w:val="00157888"/>
    <w:rsid w:val="00160801"/>
    <w:rsid w:val="001620E7"/>
    <w:rsid w:val="00164941"/>
    <w:rsid w:val="00167271"/>
    <w:rsid w:val="001721C1"/>
    <w:rsid w:val="00172E1E"/>
    <w:rsid w:val="00174EAE"/>
    <w:rsid w:val="0017572C"/>
    <w:rsid w:val="001834C6"/>
    <w:rsid w:val="00193AC2"/>
    <w:rsid w:val="00193C45"/>
    <w:rsid w:val="00196EAF"/>
    <w:rsid w:val="001A1861"/>
    <w:rsid w:val="001A4AC2"/>
    <w:rsid w:val="001B711C"/>
    <w:rsid w:val="001B7611"/>
    <w:rsid w:val="001C18CF"/>
    <w:rsid w:val="001C3740"/>
    <w:rsid w:val="001D658F"/>
    <w:rsid w:val="001D7957"/>
    <w:rsid w:val="001E157F"/>
    <w:rsid w:val="001E2669"/>
    <w:rsid w:val="001E3308"/>
    <w:rsid w:val="001E761B"/>
    <w:rsid w:val="001F153B"/>
    <w:rsid w:val="001F2057"/>
    <w:rsid w:val="0020140E"/>
    <w:rsid w:val="00206930"/>
    <w:rsid w:val="002079E9"/>
    <w:rsid w:val="00212EA5"/>
    <w:rsid w:val="002165D7"/>
    <w:rsid w:val="002279FB"/>
    <w:rsid w:val="00230A52"/>
    <w:rsid w:val="00245328"/>
    <w:rsid w:val="002517B7"/>
    <w:rsid w:val="00262DF5"/>
    <w:rsid w:val="0026339B"/>
    <w:rsid w:val="00263D70"/>
    <w:rsid w:val="00266265"/>
    <w:rsid w:val="00270058"/>
    <w:rsid w:val="00273CD3"/>
    <w:rsid w:val="00290194"/>
    <w:rsid w:val="002939C3"/>
    <w:rsid w:val="002944E6"/>
    <w:rsid w:val="002968F2"/>
    <w:rsid w:val="002B3947"/>
    <w:rsid w:val="002B69C7"/>
    <w:rsid w:val="002C3EB6"/>
    <w:rsid w:val="002D00DE"/>
    <w:rsid w:val="002D125A"/>
    <w:rsid w:val="002D3C30"/>
    <w:rsid w:val="002D4DA2"/>
    <w:rsid w:val="002D6FA0"/>
    <w:rsid w:val="002E08BB"/>
    <w:rsid w:val="002E2A61"/>
    <w:rsid w:val="002E67D1"/>
    <w:rsid w:val="002F1669"/>
    <w:rsid w:val="00300520"/>
    <w:rsid w:val="0030245A"/>
    <w:rsid w:val="00303B43"/>
    <w:rsid w:val="0031665F"/>
    <w:rsid w:val="00327CAD"/>
    <w:rsid w:val="00331392"/>
    <w:rsid w:val="00335EE9"/>
    <w:rsid w:val="0033636F"/>
    <w:rsid w:val="00344B31"/>
    <w:rsid w:val="00357BEB"/>
    <w:rsid w:val="003628DE"/>
    <w:rsid w:val="00375D94"/>
    <w:rsid w:val="003804A0"/>
    <w:rsid w:val="0038237B"/>
    <w:rsid w:val="00387ED0"/>
    <w:rsid w:val="00391303"/>
    <w:rsid w:val="0039647F"/>
    <w:rsid w:val="003A0A1A"/>
    <w:rsid w:val="003B756A"/>
    <w:rsid w:val="003C0B7E"/>
    <w:rsid w:val="003C5557"/>
    <w:rsid w:val="003C7CA4"/>
    <w:rsid w:val="003E7897"/>
    <w:rsid w:val="003F5809"/>
    <w:rsid w:val="004037A5"/>
    <w:rsid w:val="004101E4"/>
    <w:rsid w:val="00412D8B"/>
    <w:rsid w:val="0041359C"/>
    <w:rsid w:val="00413BF4"/>
    <w:rsid w:val="00427616"/>
    <w:rsid w:val="00440500"/>
    <w:rsid w:val="00447559"/>
    <w:rsid w:val="00447B58"/>
    <w:rsid w:val="00447E4C"/>
    <w:rsid w:val="00452A4A"/>
    <w:rsid w:val="00464393"/>
    <w:rsid w:val="004677AE"/>
    <w:rsid w:val="00470B39"/>
    <w:rsid w:val="00485018"/>
    <w:rsid w:val="00485396"/>
    <w:rsid w:val="00485871"/>
    <w:rsid w:val="004944B2"/>
    <w:rsid w:val="0049571A"/>
    <w:rsid w:val="004A723C"/>
    <w:rsid w:val="004B6910"/>
    <w:rsid w:val="004C13EC"/>
    <w:rsid w:val="004C5AF6"/>
    <w:rsid w:val="004D5F26"/>
    <w:rsid w:val="004E093A"/>
    <w:rsid w:val="004E4B4E"/>
    <w:rsid w:val="004E74B0"/>
    <w:rsid w:val="004F3D53"/>
    <w:rsid w:val="00511764"/>
    <w:rsid w:val="00514442"/>
    <w:rsid w:val="00524D60"/>
    <w:rsid w:val="005264EC"/>
    <w:rsid w:val="00527EBA"/>
    <w:rsid w:val="0054127F"/>
    <w:rsid w:val="00546EC2"/>
    <w:rsid w:val="005477E2"/>
    <w:rsid w:val="00547FBF"/>
    <w:rsid w:val="00553DB5"/>
    <w:rsid w:val="0056641A"/>
    <w:rsid w:val="005777A7"/>
    <w:rsid w:val="005841FC"/>
    <w:rsid w:val="00585882"/>
    <w:rsid w:val="00591C48"/>
    <w:rsid w:val="005972C3"/>
    <w:rsid w:val="005A721A"/>
    <w:rsid w:val="005B0C5A"/>
    <w:rsid w:val="005C0E5D"/>
    <w:rsid w:val="005C58FC"/>
    <w:rsid w:val="005C762D"/>
    <w:rsid w:val="005D221F"/>
    <w:rsid w:val="005D37A0"/>
    <w:rsid w:val="005E3072"/>
    <w:rsid w:val="005E472D"/>
    <w:rsid w:val="005E7EFC"/>
    <w:rsid w:val="005F03CF"/>
    <w:rsid w:val="005F2678"/>
    <w:rsid w:val="005F44E1"/>
    <w:rsid w:val="005F642E"/>
    <w:rsid w:val="00616353"/>
    <w:rsid w:val="00621614"/>
    <w:rsid w:val="00622A0F"/>
    <w:rsid w:val="00623952"/>
    <w:rsid w:val="00626876"/>
    <w:rsid w:val="00633D2B"/>
    <w:rsid w:val="00635E0D"/>
    <w:rsid w:val="00646259"/>
    <w:rsid w:val="00646D78"/>
    <w:rsid w:val="00663351"/>
    <w:rsid w:val="006663B3"/>
    <w:rsid w:val="00686B76"/>
    <w:rsid w:val="00690666"/>
    <w:rsid w:val="006A3D39"/>
    <w:rsid w:val="006A4145"/>
    <w:rsid w:val="006A4FA9"/>
    <w:rsid w:val="006A5342"/>
    <w:rsid w:val="006B0C0C"/>
    <w:rsid w:val="006B32E2"/>
    <w:rsid w:val="006C1B1D"/>
    <w:rsid w:val="006C2885"/>
    <w:rsid w:val="006C4BE6"/>
    <w:rsid w:val="006C774C"/>
    <w:rsid w:val="006D549C"/>
    <w:rsid w:val="006E1006"/>
    <w:rsid w:val="006F14C3"/>
    <w:rsid w:val="006F4209"/>
    <w:rsid w:val="00711ACC"/>
    <w:rsid w:val="0073598E"/>
    <w:rsid w:val="00735AA8"/>
    <w:rsid w:val="007416EF"/>
    <w:rsid w:val="0074290E"/>
    <w:rsid w:val="0074498D"/>
    <w:rsid w:val="00745558"/>
    <w:rsid w:val="00753C4B"/>
    <w:rsid w:val="00761B77"/>
    <w:rsid w:val="00771B97"/>
    <w:rsid w:val="00774965"/>
    <w:rsid w:val="00774D8B"/>
    <w:rsid w:val="00775D26"/>
    <w:rsid w:val="00783CBF"/>
    <w:rsid w:val="00795441"/>
    <w:rsid w:val="00797B16"/>
    <w:rsid w:val="00797F4C"/>
    <w:rsid w:val="007A1D9E"/>
    <w:rsid w:val="007A3FC0"/>
    <w:rsid w:val="007A466C"/>
    <w:rsid w:val="007B62D1"/>
    <w:rsid w:val="007B6CC6"/>
    <w:rsid w:val="007C4FB0"/>
    <w:rsid w:val="007D5D50"/>
    <w:rsid w:val="007D7E62"/>
    <w:rsid w:val="00815D3B"/>
    <w:rsid w:val="00822878"/>
    <w:rsid w:val="00827651"/>
    <w:rsid w:val="008366A2"/>
    <w:rsid w:val="008409B6"/>
    <w:rsid w:val="0084739B"/>
    <w:rsid w:val="00847B6F"/>
    <w:rsid w:val="008579DC"/>
    <w:rsid w:val="00863A7E"/>
    <w:rsid w:val="00867A5A"/>
    <w:rsid w:val="00873957"/>
    <w:rsid w:val="00875E99"/>
    <w:rsid w:val="00877486"/>
    <w:rsid w:val="0088292E"/>
    <w:rsid w:val="00886CBA"/>
    <w:rsid w:val="00887367"/>
    <w:rsid w:val="00887E90"/>
    <w:rsid w:val="0089135A"/>
    <w:rsid w:val="00893929"/>
    <w:rsid w:val="00893A6C"/>
    <w:rsid w:val="008A4A6B"/>
    <w:rsid w:val="008B57D0"/>
    <w:rsid w:val="008C6C41"/>
    <w:rsid w:val="008D30AA"/>
    <w:rsid w:val="008E0710"/>
    <w:rsid w:val="008E344A"/>
    <w:rsid w:val="008E4A67"/>
    <w:rsid w:val="008E6F46"/>
    <w:rsid w:val="008E6F9F"/>
    <w:rsid w:val="008E72A3"/>
    <w:rsid w:val="008F21EB"/>
    <w:rsid w:val="009259D0"/>
    <w:rsid w:val="00940051"/>
    <w:rsid w:val="00947B83"/>
    <w:rsid w:val="00951E2F"/>
    <w:rsid w:val="00954275"/>
    <w:rsid w:val="00955B37"/>
    <w:rsid w:val="009570C2"/>
    <w:rsid w:val="00975283"/>
    <w:rsid w:val="009931F9"/>
    <w:rsid w:val="009966C0"/>
    <w:rsid w:val="009A2DDC"/>
    <w:rsid w:val="009A4B96"/>
    <w:rsid w:val="009A50F1"/>
    <w:rsid w:val="009A55D2"/>
    <w:rsid w:val="009B0985"/>
    <w:rsid w:val="009B6780"/>
    <w:rsid w:val="009C3888"/>
    <w:rsid w:val="009C649E"/>
    <w:rsid w:val="009E04AB"/>
    <w:rsid w:val="009E05EE"/>
    <w:rsid w:val="009E59EC"/>
    <w:rsid w:val="009E766A"/>
    <w:rsid w:val="00A01253"/>
    <w:rsid w:val="00A022FF"/>
    <w:rsid w:val="00A03F0C"/>
    <w:rsid w:val="00A05035"/>
    <w:rsid w:val="00A07768"/>
    <w:rsid w:val="00A17394"/>
    <w:rsid w:val="00A3671E"/>
    <w:rsid w:val="00A36C57"/>
    <w:rsid w:val="00A4149E"/>
    <w:rsid w:val="00A42B65"/>
    <w:rsid w:val="00A54999"/>
    <w:rsid w:val="00A55016"/>
    <w:rsid w:val="00A56A9B"/>
    <w:rsid w:val="00A62CAB"/>
    <w:rsid w:val="00A67041"/>
    <w:rsid w:val="00A70645"/>
    <w:rsid w:val="00A7170D"/>
    <w:rsid w:val="00A75BC1"/>
    <w:rsid w:val="00A76DC7"/>
    <w:rsid w:val="00A8058F"/>
    <w:rsid w:val="00A9052D"/>
    <w:rsid w:val="00A92DE2"/>
    <w:rsid w:val="00A93BA3"/>
    <w:rsid w:val="00A95234"/>
    <w:rsid w:val="00AD3E0A"/>
    <w:rsid w:val="00AD49C2"/>
    <w:rsid w:val="00AE1ABE"/>
    <w:rsid w:val="00B04F1D"/>
    <w:rsid w:val="00B111A1"/>
    <w:rsid w:val="00B24078"/>
    <w:rsid w:val="00B2446E"/>
    <w:rsid w:val="00B434F2"/>
    <w:rsid w:val="00B4622D"/>
    <w:rsid w:val="00B46329"/>
    <w:rsid w:val="00B577FD"/>
    <w:rsid w:val="00B57FC0"/>
    <w:rsid w:val="00B64F8C"/>
    <w:rsid w:val="00B712D0"/>
    <w:rsid w:val="00B72A72"/>
    <w:rsid w:val="00B74587"/>
    <w:rsid w:val="00B7627E"/>
    <w:rsid w:val="00B8433E"/>
    <w:rsid w:val="00B921ED"/>
    <w:rsid w:val="00B94A79"/>
    <w:rsid w:val="00BB18DB"/>
    <w:rsid w:val="00BB1EE8"/>
    <w:rsid w:val="00BC0B49"/>
    <w:rsid w:val="00BD00E4"/>
    <w:rsid w:val="00BF16DA"/>
    <w:rsid w:val="00BF2A2C"/>
    <w:rsid w:val="00BF43D0"/>
    <w:rsid w:val="00C07FF6"/>
    <w:rsid w:val="00C10125"/>
    <w:rsid w:val="00C1117E"/>
    <w:rsid w:val="00C2126B"/>
    <w:rsid w:val="00C25F10"/>
    <w:rsid w:val="00C25FD6"/>
    <w:rsid w:val="00C41D2D"/>
    <w:rsid w:val="00C42DEE"/>
    <w:rsid w:val="00C43883"/>
    <w:rsid w:val="00C476A4"/>
    <w:rsid w:val="00C513F1"/>
    <w:rsid w:val="00C523A2"/>
    <w:rsid w:val="00C52936"/>
    <w:rsid w:val="00C568FC"/>
    <w:rsid w:val="00C6104B"/>
    <w:rsid w:val="00C635B7"/>
    <w:rsid w:val="00C65244"/>
    <w:rsid w:val="00C703D9"/>
    <w:rsid w:val="00C7152D"/>
    <w:rsid w:val="00C76C8F"/>
    <w:rsid w:val="00C82817"/>
    <w:rsid w:val="00C85C67"/>
    <w:rsid w:val="00C94218"/>
    <w:rsid w:val="00C95D34"/>
    <w:rsid w:val="00CB109D"/>
    <w:rsid w:val="00CB41A5"/>
    <w:rsid w:val="00CB4BC6"/>
    <w:rsid w:val="00CD1762"/>
    <w:rsid w:val="00CD5E07"/>
    <w:rsid w:val="00CE3986"/>
    <w:rsid w:val="00CF5FEE"/>
    <w:rsid w:val="00CF739C"/>
    <w:rsid w:val="00D206DE"/>
    <w:rsid w:val="00D21574"/>
    <w:rsid w:val="00D248EE"/>
    <w:rsid w:val="00D25F5D"/>
    <w:rsid w:val="00D32BA1"/>
    <w:rsid w:val="00D33ABB"/>
    <w:rsid w:val="00D357C4"/>
    <w:rsid w:val="00D40CFD"/>
    <w:rsid w:val="00D44098"/>
    <w:rsid w:val="00D55446"/>
    <w:rsid w:val="00D5785E"/>
    <w:rsid w:val="00D63241"/>
    <w:rsid w:val="00D65FB8"/>
    <w:rsid w:val="00D7258A"/>
    <w:rsid w:val="00D83C82"/>
    <w:rsid w:val="00D96774"/>
    <w:rsid w:val="00DA2DE1"/>
    <w:rsid w:val="00DA6A34"/>
    <w:rsid w:val="00DA75DC"/>
    <w:rsid w:val="00DB4351"/>
    <w:rsid w:val="00DE1280"/>
    <w:rsid w:val="00DE1E9D"/>
    <w:rsid w:val="00DF3093"/>
    <w:rsid w:val="00DF31D6"/>
    <w:rsid w:val="00E04142"/>
    <w:rsid w:val="00E05F60"/>
    <w:rsid w:val="00E142D5"/>
    <w:rsid w:val="00E2008B"/>
    <w:rsid w:val="00E23A5E"/>
    <w:rsid w:val="00E307E2"/>
    <w:rsid w:val="00E37D79"/>
    <w:rsid w:val="00E424AA"/>
    <w:rsid w:val="00E444A8"/>
    <w:rsid w:val="00E53B2F"/>
    <w:rsid w:val="00E653CD"/>
    <w:rsid w:val="00E66FA1"/>
    <w:rsid w:val="00E70485"/>
    <w:rsid w:val="00E724B7"/>
    <w:rsid w:val="00E72EE9"/>
    <w:rsid w:val="00E73F34"/>
    <w:rsid w:val="00E87438"/>
    <w:rsid w:val="00E939AE"/>
    <w:rsid w:val="00E94F6D"/>
    <w:rsid w:val="00EA071D"/>
    <w:rsid w:val="00EA7A51"/>
    <w:rsid w:val="00EA7B8B"/>
    <w:rsid w:val="00EB2A1D"/>
    <w:rsid w:val="00EC0A18"/>
    <w:rsid w:val="00EC12F4"/>
    <w:rsid w:val="00EC3AA3"/>
    <w:rsid w:val="00EE09D0"/>
    <w:rsid w:val="00F03BB9"/>
    <w:rsid w:val="00F100D0"/>
    <w:rsid w:val="00F15154"/>
    <w:rsid w:val="00F15F8E"/>
    <w:rsid w:val="00F16C57"/>
    <w:rsid w:val="00F20568"/>
    <w:rsid w:val="00F3716F"/>
    <w:rsid w:val="00F40F93"/>
    <w:rsid w:val="00F4413B"/>
    <w:rsid w:val="00F50041"/>
    <w:rsid w:val="00F53684"/>
    <w:rsid w:val="00F626D9"/>
    <w:rsid w:val="00F66E54"/>
    <w:rsid w:val="00F710C9"/>
    <w:rsid w:val="00F74EDA"/>
    <w:rsid w:val="00F834FE"/>
    <w:rsid w:val="00F83B6E"/>
    <w:rsid w:val="00F85737"/>
    <w:rsid w:val="00F90110"/>
    <w:rsid w:val="00FB4AC0"/>
    <w:rsid w:val="00FC14A6"/>
    <w:rsid w:val="00FD553C"/>
    <w:rsid w:val="00FF7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871"/>
    <w:rPr>
      <w:sz w:val="24"/>
      <w:szCs w:val="24"/>
      <w:lang w:eastAsia="ru-RU"/>
    </w:rPr>
  </w:style>
  <w:style w:type="paragraph" w:styleId="1">
    <w:name w:val="heading 1"/>
    <w:basedOn w:val="a"/>
    <w:next w:val="a"/>
    <w:link w:val="10"/>
    <w:qFormat/>
    <w:rsid w:val="00485871"/>
    <w:pPr>
      <w:keepNext/>
      <w:spacing w:before="240" w:after="60"/>
      <w:outlineLvl w:val="0"/>
    </w:pPr>
    <w:rPr>
      <w:rFonts w:ascii="Arial" w:hAnsi="Arial" w:cs="Arial"/>
      <w:b/>
      <w:bCs/>
      <w:kern w:val="32"/>
      <w:sz w:val="32"/>
      <w:szCs w:val="32"/>
    </w:rPr>
  </w:style>
  <w:style w:type="paragraph" w:styleId="2">
    <w:name w:val="heading 2"/>
    <w:basedOn w:val="a"/>
    <w:next w:val="a"/>
    <w:qFormat/>
    <w:rsid w:val="00485871"/>
    <w:pPr>
      <w:keepNext/>
      <w:outlineLvl w:val="1"/>
    </w:pPr>
    <w:rPr>
      <w:rFonts w:eastAsia="Arial Unicode MS"/>
      <w:b/>
      <w:sz w:val="28"/>
      <w:szCs w:val="20"/>
      <w:lang w:eastAsia="uk-UA"/>
    </w:rPr>
  </w:style>
  <w:style w:type="paragraph" w:styleId="3">
    <w:name w:val="heading 3"/>
    <w:basedOn w:val="a"/>
    <w:next w:val="a"/>
    <w:qFormat/>
    <w:rsid w:val="00485871"/>
    <w:pPr>
      <w:keepNext/>
      <w:spacing w:before="240" w:after="60"/>
      <w:outlineLvl w:val="2"/>
    </w:pPr>
    <w:rPr>
      <w:rFonts w:ascii="Arial" w:hAnsi="Arial" w:cs="Arial"/>
      <w:b/>
      <w:bCs/>
      <w:sz w:val="26"/>
      <w:szCs w:val="26"/>
    </w:rPr>
  </w:style>
  <w:style w:type="paragraph" w:styleId="4">
    <w:name w:val="heading 4"/>
    <w:basedOn w:val="a"/>
    <w:next w:val="a"/>
    <w:qFormat/>
    <w:rsid w:val="00485871"/>
    <w:pPr>
      <w:keepNext/>
      <w:spacing w:before="240" w:after="60"/>
      <w:outlineLvl w:val="3"/>
    </w:pPr>
    <w:rPr>
      <w:b/>
      <w:bCs/>
      <w:sz w:val="28"/>
      <w:szCs w:val="28"/>
      <w:lang w:val="ru-RU"/>
    </w:rPr>
  </w:style>
  <w:style w:type="paragraph" w:styleId="9">
    <w:name w:val="heading 9"/>
    <w:basedOn w:val="a"/>
    <w:next w:val="a"/>
    <w:qFormat/>
    <w:rsid w:val="00485871"/>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31">
    <w:name w:val=" 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1"/>
    <w:rsid w:val="00485871"/>
    <w:pPr>
      <w:spacing w:after="225"/>
    </w:pPr>
    <w:rPr>
      <w:rFonts w:eastAsia="Calibri"/>
      <w:lang w:val="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3"/>
    <w:locked/>
    <w:rsid w:val="00485871"/>
    <w:rPr>
      <w:rFonts w:eastAsia="Calibri"/>
      <w:sz w:val="24"/>
      <w:szCs w:val="24"/>
      <w:lang w:val="ru-RU" w:eastAsia="ru-RU" w:bidi="ar-SA"/>
    </w:rPr>
  </w:style>
  <w:style w:type="character" w:customStyle="1" w:styleId="a4">
    <w:name w:val="Основной текст с отступом Знак"/>
    <w:basedOn w:val="a0"/>
    <w:link w:val="a5"/>
    <w:locked/>
    <w:rsid w:val="00485871"/>
    <w:rPr>
      <w:rFonts w:ascii="Calibri" w:eastAsia="Calibri" w:hAnsi="Calibri"/>
      <w:sz w:val="24"/>
      <w:szCs w:val="24"/>
      <w:lang w:val="uk-UA" w:eastAsia="ru-RU" w:bidi="ar-SA"/>
    </w:rPr>
  </w:style>
  <w:style w:type="paragraph" w:styleId="a5">
    <w:name w:val="Body Text Indent"/>
    <w:basedOn w:val="a"/>
    <w:link w:val="a4"/>
    <w:rsid w:val="00485871"/>
    <w:pPr>
      <w:widowControl w:val="0"/>
      <w:autoSpaceDE w:val="0"/>
      <w:autoSpaceDN w:val="0"/>
      <w:adjustRightInd w:val="0"/>
      <w:spacing w:before="20"/>
      <w:ind w:left="1428"/>
      <w:jc w:val="both"/>
    </w:pPr>
    <w:rPr>
      <w:rFonts w:ascii="Calibri" w:eastAsia="Calibri" w:hAnsi="Calibri"/>
    </w:rPr>
  </w:style>
  <w:style w:type="character" w:customStyle="1" w:styleId="30">
    <w:name w:val="Основной текст 3 Знак"/>
    <w:basedOn w:val="a0"/>
    <w:link w:val="32"/>
    <w:locked/>
    <w:rsid w:val="00485871"/>
    <w:rPr>
      <w:rFonts w:ascii="Calibri" w:eastAsia="Calibri" w:hAnsi="Calibri"/>
      <w:sz w:val="16"/>
      <w:szCs w:val="16"/>
      <w:lang w:val="uk-UA" w:eastAsia="ru-RU" w:bidi="ar-SA"/>
    </w:rPr>
  </w:style>
  <w:style w:type="paragraph" w:styleId="32">
    <w:name w:val="Body Text 3"/>
    <w:basedOn w:val="a"/>
    <w:link w:val="30"/>
    <w:rsid w:val="00485871"/>
    <w:pPr>
      <w:spacing w:after="120"/>
    </w:pPr>
    <w:rPr>
      <w:rFonts w:ascii="Calibri" w:eastAsia="Calibri" w:hAnsi="Calibri"/>
      <w:sz w:val="16"/>
      <w:szCs w:val="16"/>
    </w:rPr>
  </w:style>
  <w:style w:type="paragraph" w:customStyle="1" w:styleId="12">
    <w:name w:val="Абзац списка1"/>
    <w:basedOn w:val="a"/>
    <w:rsid w:val="00485871"/>
    <w:pPr>
      <w:spacing w:after="200" w:line="276" w:lineRule="auto"/>
      <w:ind w:left="720"/>
      <w:contextualSpacing/>
    </w:pPr>
    <w:rPr>
      <w:rFonts w:ascii="Calibri" w:eastAsia="Calibri" w:hAnsi="Calibri"/>
      <w:sz w:val="22"/>
      <w:szCs w:val="22"/>
      <w:lang w:val="ru-RU" w:eastAsia="en-US"/>
    </w:rPr>
  </w:style>
  <w:style w:type="paragraph" w:styleId="a6">
    <w:name w:val="Body Text"/>
    <w:basedOn w:val="a"/>
    <w:link w:val="a7"/>
    <w:rsid w:val="00485871"/>
    <w:pPr>
      <w:widowControl w:val="0"/>
      <w:autoSpaceDE w:val="0"/>
      <w:autoSpaceDN w:val="0"/>
      <w:adjustRightInd w:val="0"/>
      <w:spacing w:after="120"/>
    </w:pPr>
    <w:rPr>
      <w:rFonts w:eastAsia="Calibri"/>
      <w:sz w:val="20"/>
      <w:szCs w:val="20"/>
      <w:lang w:val="ru-RU"/>
    </w:rPr>
  </w:style>
  <w:style w:type="character" w:customStyle="1" w:styleId="a7">
    <w:name w:val="Основной текст Знак"/>
    <w:basedOn w:val="a0"/>
    <w:link w:val="a6"/>
    <w:rsid w:val="00485871"/>
    <w:rPr>
      <w:rFonts w:eastAsia="Calibri"/>
      <w:lang w:val="ru-RU" w:eastAsia="ru-RU" w:bidi="ar-SA"/>
    </w:rPr>
  </w:style>
  <w:style w:type="character" w:customStyle="1" w:styleId="513pt">
    <w:name w:val="Основной текст (5) + 13 pt"/>
    <w:rsid w:val="00485871"/>
    <w:rPr>
      <w:sz w:val="26"/>
      <w:szCs w:val="26"/>
      <w:shd w:val="clear" w:color="auto" w:fill="FFFFFF"/>
    </w:rPr>
  </w:style>
  <w:style w:type="paragraph" w:styleId="20">
    <w:name w:val="Body Text 2"/>
    <w:basedOn w:val="a"/>
    <w:rsid w:val="00485871"/>
    <w:pPr>
      <w:spacing w:after="120" w:line="480" w:lineRule="auto"/>
    </w:pPr>
    <w:rPr>
      <w:sz w:val="20"/>
      <w:szCs w:val="20"/>
    </w:rPr>
  </w:style>
  <w:style w:type="paragraph" w:styleId="a8">
    <w:name w:val="caption"/>
    <w:basedOn w:val="a"/>
    <w:qFormat/>
    <w:rsid w:val="00485871"/>
    <w:pPr>
      <w:jc w:val="center"/>
    </w:pPr>
    <w:rPr>
      <w:b/>
      <w:sz w:val="28"/>
      <w:szCs w:val="20"/>
    </w:rPr>
  </w:style>
  <w:style w:type="paragraph" w:customStyle="1" w:styleId="BodyText2">
    <w:name w:val="Body Text 2"/>
    <w:basedOn w:val="a"/>
    <w:rsid w:val="00485871"/>
    <w:pPr>
      <w:spacing w:line="300" w:lineRule="auto"/>
      <w:ind w:firstLine="720"/>
      <w:jc w:val="both"/>
    </w:pPr>
    <w:rPr>
      <w:rFonts w:ascii="Times New Roman CYR" w:hAnsi="Times New Roman CYR"/>
      <w:sz w:val="28"/>
      <w:szCs w:val="20"/>
    </w:rPr>
  </w:style>
  <w:style w:type="paragraph" w:styleId="33">
    <w:name w:val="Body Text Indent 3"/>
    <w:basedOn w:val="a"/>
    <w:rsid w:val="00485871"/>
    <w:pPr>
      <w:spacing w:after="120"/>
      <w:ind w:left="283"/>
    </w:pPr>
    <w:rPr>
      <w:sz w:val="16"/>
      <w:szCs w:val="16"/>
    </w:rPr>
  </w:style>
  <w:style w:type="paragraph" w:customStyle="1" w:styleId="a9">
    <w:name w:val=" Знак Знак Знак Знак Знак Знак Знак Знак Знак Знак"/>
    <w:basedOn w:val="a"/>
    <w:rsid w:val="00485871"/>
    <w:rPr>
      <w:rFonts w:ascii="Verdana" w:hAnsi="Verdana" w:cs="Verdana"/>
      <w:sz w:val="20"/>
      <w:szCs w:val="20"/>
      <w:lang w:val="en-US" w:eastAsia="en-US"/>
    </w:rPr>
  </w:style>
  <w:style w:type="paragraph" w:customStyle="1" w:styleId="aa">
    <w:name w:val="Знак Знак Знак Знак Знак Знак Знак Знак Знак Знак"/>
    <w:basedOn w:val="a"/>
    <w:rsid w:val="00485871"/>
    <w:rPr>
      <w:rFonts w:ascii="Verdana" w:eastAsia="Calibri" w:hAnsi="Verdana" w:cs="Verdana"/>
      <w:sz w:val="20"/>
      <w:szCs w:val="20"/>
      <w:lang w:val="en-US" w:eastAsia="en-US"/>
    </w:rPr>
  </w:style>
  <w:style w:type="paragraph" w:customStyle="1" w:styleId="ListParagraph">
    <w:name w:val="List Paragraph"/>
    <w:basedOn w:val="a"/>
    <w:rsid w:val="00485871"/>
    <w:pPr>
      <w:spacing w:after="200" w:line="276" w:lineRule="auto"/>
      <w:ind w:left="720"/>
    </w:pPr>
    <w:rPr>
      <w:rFonts w:ascii="Calibri" w:hAnsi="Calibri"/>
      <w:sz w:val="22"/>
      <w:szCs w:val="22"/>
      <w:lang w:eastAsia="en-US"/>
    </w:rPr>
  </w:style>
  <w:style w:type="paragraph" w:styleId="ab">
    <w:name w:val="header"/>
    <w:basedOn w:val="a"/>
    <w:rsid w:val="00485871"/>
    <w:pPr>
      <w:tabs>
        <w:tab w:val="center" w:pos="4153"/>
        <w:tab w:val="right" w:pos="8306"/>
      </w:tabs>
    </w:pPr>
    <w:rPr>
      <w:sz w:val="28"/>
      <w:szCs w:val="20"/>
    </w:rPr>
  </w:style>
  <w:style w:type="paragraph" w:styleId="ac">
    <w:name w:val="footer"/>
    <w:basedOn w:val="a"/>
    <w:rsid w:val="00485871"/>
    <w:pPr>
      <w:tabs>
        <w:tab w:val="center" w:pos="4677"/>
        <w:tab w:val="right" w:pos="9355"/>
      </w:tabs>
    </w:pPr>
  </w:style>
  <w:style w:type="character" w:styleId="ad">
    <w:name w:val="page number"/>
    <w:basedOn w:val="a0"/>
    <w:rsid w:val="00485871"/>
  </w:style>
  <w:style w:type="paragraph" w:customStyle="1" w:styleId="ae">
    <w:name w:val=" Знак Знак Знак Знак Знак Знак Знак Знак"/>
    <w:basedOn w:val="a"/>
    <w:rsid w:val="00485871"/>
    <w:rPr>
      <w:rFonts w:ascii="Verdana" w:hAnsi="Verdana" w:cs="Verdana"/>
      <w:sz w:val="20"/>
      <w:szCs w:val="20"/>
      <w:lang w:val="en-US" w:eastAsia="en-US"/>
    </w:rPr>
  </w:style>
  <w:style w:type="paragraph" w:customStyle="1" w:styleId="13">
    <w:name w:val=" Знак Знак Знак Знак Знак Знак Знак Знак Знак Знак1 Знак Знак Знак"/>
    <w:basedOn w:val="a"/>
    <w:rsid w:val="00485871"/>
    <w:rPr>
      <w:rFonts w:ascii="Verdana" w:hAnsi="Verdana" w:cs="Verdana"/>
      <w:sz w:val="20"/>
      <w:szCs w:val="20"/>
      <w:lang w:val="en-US" w:eastAsia="en-US"/>
    </w:rPr>
  </w:style>
  <w:style w:type="paragraph" w:customStyle="1" w:styleId="NoSpacing1">
    <w:name w:val="No Spacing1"/>
    <w:rsid w:val="00485871"/>
    <w:rPr>
      <w:rFonts w:ascii="Calibri" w:hAnsi="Calibri"/>
      <w:sz w:val="22"/>
      <w:szCs w:val="22"/>
      <w:lang w:val="ru-RU" w:eastAsia="ru-RU"/>
    </w:rPr>
  </w:style>
  <w:style w:type="paragraph" w:customStyle="1" w:styleId="NoSpacing">
    <w:name w:val="No Spacing"/>
    <w:rsid w:val="00485871"/>
    <w:rPr>
      <w:rFonts w:ascii="Calibri" w:hAnsi="Calibri"/>
      <w:sz w:val="22"/>
      <w:szCs w:val="22"/>
      <w:lang w:val="ru-RU" w:eastAsia="ru-RU"/>
    </w:rPr>
  </w:style>
  <w:style w:type="paragraph" w:customStyle="1" w:styleId="14">
    <w:name w:val="Без інтервалів1"/>
    <w:rsid w:val="00485871"/>
    <w:rPr>
      <w:rFonts w:ascii="Calibri" w:eastAsia="Calibri" w:hAnsi="Calibri"/>
      <w:sz w:val="22"/>
      <w:szCs w:val="22"/>
      <w:lang w:val="ru-RU" w:eastAsia="en-US"/>
    </w:rPr>
  </w:style>
  <w:style w:type="character" w:customStyle="1" w:styleId="0pt10">
    <w:name w:val="Основной текст + Интервал 0 pt10"/>
    <w:basedOn w:val="a0"/>
    <w:rsid w:val="00485871"/>
    <w:rPr>
      <w:spacing w:val="2"/>
      <w:sz w:val="25"/>
      <w:szCs w:val="25"/>
      <w:lang w:bidi="ar-SA"/>
    </w:rPr>
  </w:style>
  <w:style w:type="character" w:customStyle="1" w:styleId="1pt">
    <w:name w:val="Основной текст + Интервал 1 pt"/>
    <w:basedOn w:val="a0"/>
    <w:rsid w:val="00485871"/>
    <w:rPr>
      <w:spacing w:val="28"/>
      <w:sz w:val="25"/>
      <w:szCs w:val="25"/>
      <w:lang w:bidi="ar-SA"/>
    </w:rPr>
  </w:style>
  <w:style w:type="paragraph" w:customStyle="1" w:styleId="310">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character" w:customStyle="1" w:styleId="af">
    <w:name w:val=" Знак Знак"/>
    <w:basedOn w:val="a0"/>
    <w:locked/>
    <w:rsid w:val="00485871"/>
    <w:rPr>
      <w:rFonts w:ascii="Calibri" w:eastAsia="Calibri" w:hAnsi="Calibri"/>
      <w:sz w:val="24"/>
      <w:szCs w:val="24"/>
      <w:lang w:val="uk-UA" w:eastAsia="ru-RU" w:bidi="ar-SA"/>
    </w:rPr>
  </w:style>
  <w:style w:type="paragraph" w:customStyle="1" w:styleId="Default">
    <w:name w:val="Default"/>
    <w:rsid w:val="00485871"/>
    <w:pPr>
      <w:autoSpaceDE w:val="0"/>
      <w:autoSpaceDN w:val="0"/>
      <w:adjustRightInd w:val="0"/>
    </w:pPr>
    <w:rPr>
      <w:color w:val="000000"/>
      <w:sz w:val="24"/>
      <w:szCs w:val="24"/>
      <w:lang w:eastAsia="en-US"/>
    </w:rPr>
  </w:style>
  <w:style w:type="paragraph" w:customStyle="1" w:styleId="15">
    <w:name w:val=" Знак Знак Знак1 Знак"/>
    <w:basedOn w:val="a"/>
    <w:rsid w:val="00485871"/>
    <w:rPr>
      <w:rFonts w:ascii="Verdana" w:hAnsi="Verdana" w:cs="Verdana"/>
      <w:sz w:val="20"/>
      <w:szCs w:val="20"/>
      <w:lang w:val="en-US" w:eastAsia="en-US"/>
    </w:rPr>
  </w:style>
  <w:style w:type="paragraph" w:styleId="af0">
    <w:name w:val="Balloon Text"/>
    <w:basedOn w:val="a"/>
    <w:semiHidden/>
    <w:rsid w:val="00485871"/>
    <w:rPr>
      <w:rFonts w:ascii="Tahoma" w:hAnsi="Tahoma" w:cs="Tahoma"/>
      <w:sz w:val="16"/>
      <w:szCs w:val="16"/>
    </w:rPr>
  </w:style>
  <w:style w:type="character" w:customStyle="1" w:styleId="21">
    <w:name w:val="Основной текст (2)_"/>
    <w:basedOn w:val="a0"/>
    <w:link w:val="210"/>
    <w:locked/>
    <w:rsid w:val="006A4145"/>
    <w:rPr>
      <w:b/>
      <w:bCs/>
      <w:sz w:val="27"/>
      <w:szCs w:val="27"/>
      <w:shd w:val="clear" w:color="auto" w:fill="FFFFFF"/>
      <w:lang w:bidi="ar-SA"/>
    </w:rPr>
  </w:style>
  <w:style w:type="paragraph" w:customStyle="1" w:styleId="210">
    <w:name w:val="Основной текст (2)1"/>
    <w:basedOn w:val="a"/>
    <w:link w:val="21"/>
    <w:rsid w:val="006A4145"/>
    <w:pPr>
      <w:widowControl w:val="0"/>
      <w:shd w:val="clear" w:color="auto" w:fill="FFFFFF"/>
      <w:spacing w:after="360" w:line="240" w:lineRule="atLeast"/>
    </w:pPr>
    <w:rPr>
      <w:b/>
      <w:bCs/>
      <w:sz w:val="27"/>
      <w:szCs w:val="27"/>
      <w:shd w:val="clear" w:color="auto" w:fill="FFFFFF"/>
      <w:lang w:val="uk-UA" w:eastAsia="uk-UA"/>
    </w:rPr>
  </w:style>
  <w:style w:type="character" w:customStyle="1" w:styleId="apple-converted-space">
    <w:name w:val="apple-converted-space"/>
    <w:basedOn w:val="a0"/>
    <w:rsid w:val="00413BF4"/>
  </w:style>
  <w:style w:type="character" w:customStyle="1" w:styleId="10">
    <w:name w:val="Заголовок 1 Знак"/>
    <w:link w:val="1"/>
    <w:locked/>
    <w:rsid w:val="00A8058F"/>
    <w:rPr>
      <w:rFonts w:ascii="Arial" w:hAnsi="Arial" w:cs="Arial"/>
      <w:b/>
      <w:bCs/>
      <w:kern w:val="32"/>
      <w:sz w:val="32"/>
      <w:szCs w:val="32"/>
      <w:lang w:val="uk-UA" w:eastAsia="ru-RU" w:bidi="ar-SA"/>
    </w:rPr>
  </w:style>
  <w:style w:type="character" w:customStyle="1" w:styleId="FontStyle12">
    <w:name w:val="Font Style12"/>
    <w:rsid w:val="00AD49C2"/>
    <w:rPr>
      <w:rFonts w:ascii="Times New Roman" w:hAnsi="Times New Roman" w:cs="Times New Roman" w:hint="default"/>
      <w:sz w:val="28"/>
      <w:szCs w:val="28"/>
    </w:rPr>
  </w:style>
  <w:style w:type="paragraph" w:styleId="af1">
    <w:name w:val="List Paragraph"/>
    <w:basedOn w:val="a"/>
    <w:qFormat/>
    <w:rsid w:val="00387ED0"/>
    <w:pPr>
      <w:spacing w:after="200" w:line="276" w:lineRule="auto"/>
      <w:ind w:left="720"/>
      <w:contextualSpacing/>
    </w:pPr>
    <w:rPr>
      <w:rFonts w:ascii="Calibri" w:eastAsia="Calibri" w:hAnsi="Calibri"/>
      <w:sz w:val="22"/>
      <w:szCs w:val="22"/>
      <w:lang w:eastAsia="en-US"/>
    </w:rPr>
  </w:style>
  <w:style w:type="character" w:customStyle="1" w:styleId="22">
    <w:name w:val=" Знак Знак2"/>
    <w:locked/>
    <w:rsid w:val="00761B77"/>
    <w:rPr>
      <w:rFonts w:ascii="Calibri" w:eastAsia="Calibri" w:hAnsi="Calibri"/>
      <w:sz w:val="24"/>
      <w:szCs w:val="24"/>
      <w:lang w:val="uk-UA" w:eastAsia="ru-RU" w:bidi="ar-SA"/>
    </w:rPr>
  </w:style>
  <w:style w:type="paragraph" w:styleId="23">
    <w:name w:val="Body Text Indent 2"/>
    <w:basedOn w:val="a"/>
    <w:rsid w:val="00C25F10"/>
    <w:pPr>
      <w:spacing w:after="120" w:line="480" w:lineRule="auto"/>
      <w:ind w:left="283"/>
    </w:pPr>
  </w:style>
  <w:style w:type="paragraph" w:styleId="HTML">
    <w:name w:val="HTML Preformatted"/>
    <w:basedOn w:val="a"/>
    <w:rsid w:val="0041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16">
    <w:name w:val=" Знак Знак1"/>
    <w:rsid w:val="000A0E43"/>
    <w:rPr>
      <w:rFonts w:eastAsia="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871"/>
    <w:rPr>
      <w:sz w:val="24"/>
      <w:szCs w:val="24"/>
      <w:lang w:eastAsia="ru-RU"/>
    </w:rPr>
  </w:style>
  <w:style w:type="paragraph" w:styleId="1">
    <w:name w:val="heading 1"/>
    <w:basedOn w:val="a"/>
    <w:next w:val="a"/>
    <w:link w:val="10"/>
    <w:qFormat/>
    <w:rsid w:val="00485871"/>
    <w:pPr>
      <w:keepNext/>
      <w:spacing w:before="240" w:after="60"/>
      <w:outlineLvl w:val="0"/>
    </w:pPr>
    <w:rPr>
      <w:rFonts w:ascii="Arial" w:hAnsi="Arial" w:cs="Arial"/>
      <w:b/>
      <w:bCs/>
      <w:kern w:val="32"/>
      <w:sz w:val="32"/>
      <w:szCs w:val="32"/>
    </w:rPr>
  </w:style>
  <w:style w:type="paragraph" w:styleId="2">
    <w:name w:val="heading 2"/>
    <w:basedOn w:val="a"/>
    <w:next w:val="a"/>
    <w:qFormat/>
    <w:rsid w:val="00485871"/>
    <w:pPr>
      <w:keepNext/>
      <w:outlineLvl w:val="1"/>
    </w:pPr>
    <w:rPr>
      <w:rFonts w:eastAsia="Arial Unicode MS"/>
      <w:b/>
      <w:sz w:val="28"/>
      <w:szCs w:val="20"/>
      <w:lang w:eastAsia="uk-UA"/>
    </w:rPr>
  </w:style>
  <w:style w:type="paragraph" w:styleId="3">
    <w:name w:val="heading 3"/>
    <w:basedOn w:val="a"/>
    <w:next w:val="a"/>
    <w:qFormat/>
    <w:rsid w:val="00485871"/>
    <w:pPr>
      <w:keepNext/>
      <w:spacing w:before="240" w:after="60"/>
      <w:outlineLvl w:val="2"/>
    </w:pPr>
    <w:rPr>
      <w:rFonts w:ascii="Arial" w:hAnsi="Arial" w:cs="Arial"/>
      <w:b/>
      <w:bCs/>
      <w:sz w:val="26"/>
      <w:szCs w:val="26"/>
    </w:rPr>
  </w:style>
  <w:style w:type="paragraph" w:styleId="4">
    <w:name w:val="heading 4"/>
    <w:basedOn w:val="a"/>
    <w:next w:val="a"/>
    <w:qFormat/>
    <w:rsid w:val="00485871"/>
    <w:pPr>
      <w:keepNext/>
      <w:spacing w:before="240" w:after="60"/>
      <w:outlineLvl w:val="3"/>
    </w:pPr>
    <w:rPr>
      <w:b/>
      <w:bCs/>
      <w:sz w:val="28"/>
      <w:szCs w:val="28"/>
      <w:lang w:val="ru-RU"/>
    </w:rPr>
  </w:style>
  <w:style w:type="paragraph" w:styleId="9">
    <w:name w:val="heading 9"/>
    <w:basedOn w:val="a"/>
    <w:next w:val="a"/>
    <w:qFormat/>
    <w:rsid w:val="00485871"/>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31">
    <w:name w:val=" 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1"/>
    <w:rsid w:val="00485871"/>
    <w:pPr>
      <w:spacing w:after="225"/>
    </w:pPr>
    <w:rPr>
      <w:rFonts w:eastAsia="Calibri"/>
      <w:lang w:val="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3"/>
    <w:locked/>
    <w:rsid w:val="00485871"/>
    <w:rPr>
      <w:rFonts w:eastAsia="Calibri"/>
      <w:sz w:val="24"/>
      <w:szCs w:val="24"/>
      <w:lang w:val="ru-RU" w:eastAsia="ru-RU" w:bidi="ar-SA"/>
    </w:rPr>
  </w:style>
  <w:style w:type="character" w:customStyle="1" w:styleId="a4">
    <w:name w:val="Основной текст с отступом Знак"/>
    <w:basedOn w:val="a0"/>
    <w:link w:val="a5"/>
    <w:locked/>
    <w:rsid w:val="00485871"/>
    <w:rPr>
      <w:rFonts w:ascii="Calibri" w:eastAsia="Calibri" w:hAnsi="Calibri"/>
      <w:sz w:val="24"/>
      <w:szCs w:val="24"/>
      <w:lang w:val="uk-UA" w:eastAsia="ru-RU" w:bidi="ar-SA"/>
    </w:rPr>
  </w:style>
  <w:style w:type="paragraph" w:styleId="a5">
    <w:name w:val="Body Text Indent"/>
    <w:basedOn w:val="a"/>
    <w:link w:val="a4"/>
    <w:rsid w:val="00485871"/>
    <w:pPr>
      <w:widowControl w:val="0"/>
      <w:autoSpaceDE w:val="0"/>
      <w:autoSpaceDN w:val="0"/>
      <w:adjustRightInd w:val="0"/>
      <w:spacing w:before="20"/>
      <w:ind w:left="1428"/>
      <w:jc w:val="both"/>
    </w:pPr>
    <w:rPr>
      <w:rFonts w:ascii="Calibri" w:eastAsia="Calibri" w:hAnsi="Calibri"/>
    </w:rPr>
  </w:style>
  <w:style w:type="character" w:customStyle="1" w:styleId="30">
    <w:name w:val="Основной текст 3 Знак"/>
    <w:basedOn w:val="a0"/>
    <w:link w:val="32"/>
    <w:locked/>
    <w:rsid w:val="00485871"/>
    <w:rPr>
      <w:rFonts w:ascii="Calibri" w:eastAsia="Calibri" w:hAnsi="Calibri"/>
      <w:sz w:val="16"/>
      <w:szCs w:val="16"/>
      <w:lang w:val="uk-UA" w:eastAsia="ru-RU" w:bidi="ar-SA"/>
    </w:rPr>
  </w:style>
  <w:style w:type="paragraph" w:styleId="32">
    <w:name w:val="Body Text 3"/>
    <w:basedOn w:val="a"/>
    <w:link w:val="30"/>
    <w:rsid w:val="00485871"/>
    <w:pPr>
      <w:spacing w:after="120"/>
    </w:pPr>
    <w:rPr>
      <w:rFonts w:ascii="Calibri" w:eastAsia="Calibri" w:hAnsi="Calibri"/>
      <w:sz w:val="16"/>
      <w:szCs w:val="16"/>
    </w:rPr>
  </w:style>
  <w:style w:type="paragraph" w:customStyle="1" w:styleId="12">
    <w:name w:val="Абзац списка1"/>
    <w:basedOn w:val="a"/>
    <w:rsid w:val="00485871"/>
    <w:pPr>
      <w:spacing w:after="200" w:line="276" w:lineRule="auto"/>
      <w:ind w:left="720"/>
      <w:contextualSpacing/>
    </w:pPr>
    <w:rPr>
      <w:rFonts w:ascii="Calibri" w:eastAsia="Calibri" w:hAnsi="Calibri"/>
      <w:sz w:val="22"/>
      <w:szCs w:val="22"/>
      <w:lang w:val="ru-RU" w:eastAsia="en-US"/>
    </w:rPr>
  </w:style>
  <w:style w:type="paragraph" w:styleId="a6">
    <w:name w:val="Body Text"/>
    <w:basedOn w:val="a"/>
    <w:link w:val="a7"/>
    <w:rsid w:val="00485871"/>
    <w:pPr>
      <w:widowControl w:val="0"/>
      <w:autoSpaceDE w:val="0"/>
      <w:autoSpaceDN w:val="0"/>
      <w:adjustRightInd w:val="0"/>
      <w:spacing w:after="120"/>
    </w:pPr>
    <w:rPr>
      <w:rFonts w:eastAsia="Calibri"/>
      <w:sz w:val="20"/>
      <w:szCs w:val="20"/>
      <w:lang w:val="ru-RU"/>
    </w:rPr>
  </w:style>
  <w:style w:type="character" w:customStyle="1" w:styleId="a7">
    <w:name w:val="Основной текст Знак"/>
    <w:basedOn w:val="a0"/>
    <w:link w:val="a6"/>
    <w:rsid w:val="00485871"/>
    <w:rPr>
      <w:rFonts w:eastAsia="Calibri"/>
      <w:lang w:val="ru-RU" w:eastAsia="ru-RU" w:bidi="ar-SA"/>
    </w:rPr>
  </w:style>
  <w:style w:type="character" w:customStyle="1" w:styleId="513pt">
    <w:name w:val="Основной текст (5) + 13 pt"/>
    <w:rsid w:val="00485871"/>
    <w:rPr>
      <w:sz w:val="26"/>
      <w:szCs w:val="26"/>
      <w:shd w:val="clear" w:color="auto" w:fill="FFFFFF"/>
    </w:rPr>
  </w:style>
  <w:style w:type="paragraph" w:styleId="20">
    <w:name w:val="Body Text 2"/>
    <w:basedOn w:val="a"/>
    <w:rsid w:val="00485871"/>
    <w:pPr>
      <w:spacing w:after="120" w:line="480" w:lineRule="auto"/>
    </w:pPr>
    <w:rPr>
      <w:sz w:val="20"/>
      <w:szCs w:val="20"/>
    </w:rPr>
  </w:style>
  <w:style w:type="paragraph" w:styleId="a8">
    <w:name w:val="caption"/>
    <w:basedOn w:val="a"/>
    <w:qFormat/>
    <w:rsid w:val="00485871"/>
    <w:pPr>
      <w:jc w:val="center"/>
    </w:pPr>
    <w:rPr>
      <w:b/>
      <w:sz w:val="28"/>
      <w:szCs w:val="20"/>
    </w:rPr>
  </w:style>
  <w:style w:type="paragraph" w:customStyle="1" w:styleId="BodyText2">
    <w:name w:val="Body Text 2"/>
    <w:basedOn w:val="a"/>
    <w:rsid w:val="00485871"/>
    <w:pPr>
      <w:spacing w:line="300" w:lineRule="auto"/>
      <w:ind w:firstLine="720"/>
      <w:jc w:val="both"/>
    </w:pPr>
    <w:rPr>
      <w:rFonts w:ascii="Times New Roman CYR" w:hAnsi="Times New Roman CYR"/>
      <w:sz w:val="28"/>
      <w:szCs w:val="20"/>
    </w:rPr>
  </w:style>
  <w:style w:type="paragraph" w:styleId="33">
    <w:name w:val="Body Text Indent 3"/>
    <w:basedOn w:val="a"/>
    <w:rsid w:val="00485871"/>
    <w:pPr>
      <w:spacing w:after="120"/>
      <w:ind w:left="283"/>
    </w:pPr>
    <w:rPr>
      <w:sz w:val="16"/>
      <w:szCs w:val="16"/>
    </w:rPr>
  </w:style>
  <w:style w:type="paragraph" w:customStyle="1" w:styleId="a9">
    <w:name w:val=" Знак Знак Знак Знак Знак Знак Знак Знак Знак Знак"/>
    <w:basedOn w:val="a"/>
    <w:rsid w:val="00485871"/>
    <w:rPr>
      <w:rFonts w:ascii="Verdana" w:hAnsi="Verdana" w:cs="Verdana"/>
      <w:sz w:val="20"/>
      <w:szCs w:val="20"/>
      <w:lang w:val="en-US" w:eastAsia="en-US"/>
    </w:rPr>
  </w:style>
  <w:style w:type="paragraph" w:customStyle="1" w:styleId="aa">
    <w:name w:val="Знак Знак Знак Знак Знак Знак Знак Знак Знак Знак"/>
    <w:basedOn w:val="a"/>
    <w:rsid w:val="00485871"/>
    <w:rPr>
      <w:rFonts w:ascii="Verdana" w:eastAsia="Calibri" w:hAnsi="Verdana" w:cs="Verdana"/>
      <w:sz w:val="20"/>
      <w:szCs w:val="20"/>
      <w:lang w:val="en-US" w:eastAsia="en-US"/>
    </w:rPr>
  </w:style>
  <w:style w:type="paragraph" w:customStyle="1" w:styleId="ListParagraph">
    <w:name w:val="List Paragraph"/>
    <w:basedOn w:val="a"/>
    <w:rsid w:val="00485871"/>
    <w:pPr>
      <w:spacing w:after="200" w:line="276" w:lineRule="auto"/>
      <w:ind w:left="720"/>
    </w:pPr>
    <w:rPr>
      <w:rFonts w:ascii="Calibri" w:hAnsi="Calibri"/>
      <w:sz w:val="22"/>
      <w:szCs w:val="22"/>
      <w:lang w:eastAsia="en-US"/>
    </w:rPr>
  </w:style>
  <w:style w:type="paragraph" w:styleId="ab">
    <w:name w:val="header"/>
    <w:basedOn w:val="a"/>
    <w:rsid w:val="00485871"/>
    <w:pPr>
      <w:tabs>
        <w:tab w:val="center" w:pos="4153"/>
        <w:tab w:val="right" w:pos="8306"/>
      </w:tabs>
    </w:pPr>
    <w:rPr>
      <w:sz w:val="28"/>
      <w:szCs w:val="20"/>
    </w:rPr>
  </w:style>
  <w:style w:type="paragraph" w:styleId="ac">
    <w:name w:val="footer"/>
    <w:basedOn w:val="a"/>
    <w:rsid w:val="00485871"/>
    <w:pPr>
      <w:tabs>
        <w:tab w:val="center" w:pos="4677"/>
        <w:tab w:val="right" w:pos="9355"/>
      </w:tabs>
    </w:pPr>
  </w:style>
  <w:style w:type="character" w:styleId="ad">
    <w:name w:val="page number"/>
    <w:basedOn w:val="a0"/>
    <w:rsid w:val="00485871"/>
  </w:style>
  <w:style w:type="paragraph" w:customStyle="1" w:styleId="ae">
    <w:name w:val=" Знак Знак Знак Знак Знак Знак Знак Знак"/>
    <w:basedOn w:val="a"/>
    <w:rsid w:val="00485871"/>
    <w:rPr>
      <w:rFonts w:ascii="Verdana" w:hAnsi="Verdana" w:cs="Verdana"/>
      <w:sz w:val="20"/>
      <w:szCs w:val="20"/>
      <w:lang w:val="en-US" w:eastAsia="en-US"/>
    </w:rPr>
  </w:style>
  <w:style w:type="paragraph" w:customStyle="1" w:styleId="13">
    <w:name w:val=" Знак Знак Знак Знак Знак Знак Знак Знак Знак Знак1 Знак Знак Знак"/>
    <w:basedOn w:val="a"/>
    <w:rsid w:val="00485871"/>
    <w:rPr>
      <w:rFonts w:ascii="Verdana" w:hAnsi="Verdana" w:cs="Verdana"/>
      <w:sz w:val="20"/>
      <w:szCs w:val="20"/>
      <w:lang w:val="en-US" w:eastAsia="en-US"/>
    </w:rPr>
  </w:style>
  <w:style w:type="paragraph" w:customStyle="1" w:styleId="NoSpacing1">
    <w:name w:val="No Spacing1"/>
    <w:rsid w:val="00485871"/>
    <w:rPr>
      <w:rFonts w:ascii="Calibri" w:hAnsi="Calibri"/>
      <w:sz w:val="22"/>
      <w:szCs w:val="22"/>
      <w:lang w:val="ru-RU" w:eastAsia="ru-RU"/>
    </w:rPr>
  </w:style>
  <w:style w:type="paragraph" w:customStyle="1" w:styleId="NoSpacing">
    <w:name w:val="No Spacing"/>
    <w:rsid w:val="00485871"/>
    <w:rPr>
      <w:rFonts w:ascii="Calibri" w:hAnsi="Calibri"/>
      <w:sz w:val="22"/>
      <w:szCs w:val="22"/>
      <w:lang w:val="ru-RU" w:eastAsia="ru-RU"/>
    </w:rPr>
  </w:style>
  <w:style w:type="paragraph" w:customStyle="1" w:styleId="14">
    <w:name w:val="Без інтервалів1"/>
    <w:rsid w:val="00485871"/>
    <w:rPr>
      <w:rFonts w:ascii="Calibri" w:eastAsia="Calibri" w:hAnsi="Calibri"/>
      <w:sz w:val="22"/>
      <w:szCs w:val="22"/>
      <w:lang w:val="ru-RU" w:eastAsia="en-US"/>
    </w:rPr>
  </w:style>
  <w:style w:type="character" w:customStyle="1" w:styleId="0pt10">
    <w:name w:val="Основной текст + Интервал 0 pt10"/>
    <w:basedOn w:val="a0"/>
    <w:rsid w:val="00485871"/>
    <w:rPr>
      <w:spacing w:val="2"/>
      <w:sz w:val="25"/>
      <w:szCs w:val="25"/>
      <w:lang w:bidi="ar-SA"/>
    </w:rPr>
  </w:style>
  <w:style w:type="character" w:customStyle="1" w:styleId="1pt">
    <w:name w:val="Основной текст + Интервал 1 pt"/>
    <w:basedOn w:val="a0"/>
    <w:rsid w:val="00485871"/>
    <w:rPr>
      <w:spacing w:val="28"/>
      <w:sz w:val="25"/>
      <w:szCs w:val="25"/>
      <w:lang w:bidi="ar-SA"/>
    </w:rPr>
  </w:style>
  <w:style w:type="paragraph" w:customStyle="1" w:styleId="310">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character" w:customStyle="1" w:styleId="af">
    <w:name w:val=" Знак Знак"/>
    <w:basedOn w:val="a0"/>
    <w:locked/>
    <w:rsid w:val="00485871"/>
    <w:rPr>
      <w:rFonts w:ascii="Calibri" w:eastAsia="Calibri" w:hAnsi="Calibri"/>
      <w:sz w:val="24"/>
      <w:szCs w:val="24"/>
      <w:lang w:val="uk-UA" w:eastAsia="ru-RU" w:bidi="ar-SA"/>
    </w:rPr>
  </w:style>
  <w:style w:type="paragraph" w:customStyle="1" w:styleId="Default">
    <w:name w:val="Default"/>
    <w:rsid w:val="00485871"/>
    <w:pPr>
      <w:autoSpaceDE w:val="0"/>
      <w:autoSpaceDN w:val="0"/>
      <w:adjustRightInd w:val="0"/>
    </w:pPr>
    <w:rPr>
      <w:color w:val="000000"/>
      <w:sz w:val="24"/>
      <w:szCs w:val="24"/>
      <w:lang w:eastAsia="en-US"/>
    </w:rPr>
  </w:style>
  <w:style w:type="paragraph" w:customStyle="1" w:styleId="15">
    <w:name w:val=" Знак Знак Знак1 Знак"/>
    <w:basedOn w:val="a"/>
    <w:rsid w:val="00485871"/>
    <w:rPr>
      <w:rFonts w:ascii="Verdana" w:hAnsi="Verdana" w:cs="Verdana"/>
      <w:sz w:val="20"/>
      <w:szCs w:val="20"/>
      <w:lang w:val="en-US" w:eastAsia="en-US"/>
    </w:rPr>
  </w:style>
  <w:style w:type="paragraph" w:styleId="af0">
    <w:name w:val="Balloon Text"/>
    <w:basedOn w:val="a"/>
    <w:semiHidden/>
    <w:rsid w:val="00485871"/>
    <w:rPr>
      <w:rFonts w:ascii="Tahoma" w:hAnsi="Tahoma" w:cs="Tahoma"/>
      <w:sz w:val="16"/>
      <w:szCs w:val="16"/>
    </w:rPr>
  </w:style>
  <w:style w:type="character" w:customStyle="1" w:styleId="21">
    <w:name w:val="Основной текст (2)_"/>
    <w:basedOn w:val="a0"/>
    <w:link w:val="210"/>
    <w:locked/>
    <w:rsid w:val="006A4145"/>
    <w:rPr>
      <w:b/>
      <w:bCs/>
      <w:sz w:val="27"/>
      <w:szCs w:val="27"/>
      <w:shd w:val="clear" w:color="auto" w:fill="FFFFFF"/>
      <w:lang w:bidi="ar-SA"/>
    </w:rPr>
  </w:style>
  <w:style w:type="paragraph" w:customStyle="1" w:styleId="210">
    <w:name w:val="Основной текст (2)1"/>
    <w:basedOn w:val="a"/>
    <w:link w:val="21"/>
    <w:rsid w:val="006A4145"/>
    <w:pPr>
      <w:widowControl w:val="0"/>
      <w:shd w:val="clear" w:color="auto" w:fill="FFFFFF"/>
      <w:spacing w:after="360" w:line="240" w:lineRule="atLeast"/>
    </w:pPr>
    <w:rPr>
      <w:b/>
      <w:bCs/>
      <w:sz w:val="27"/>
      <w:szCs w:val="27"/>
      <w:shd w:val="clear" w:color="auto" w:fill="FFFFFF"/>
      <w:lang w:val="uk-UA" w:eastAsia="uk-UA"/>
    </w:rPr>
  </w:style>
  <w:style w:type="character" w:customStyle="1" w:styleId="apple-converted-space">
    <w:name w:val="apple-converted-space"/>
    <w:basedOn w:val="a0"/>
    <w:rsid w:val="00413BF4"/>
  </w:style>
  <w:style w:type="character" w:customStyle="1" w:styleId="10">
    <w:name w:val="Заголовок 1 Знак"/>
    <w:link w:val="1"/>
    <w:locked/>
    <w:rsid w:val="00A8058F"/>
    <w:rPr>
      <w:rFonts w:ascii="Arial" w:hAnsi="Arial" w:cs="Arial"/>
      <w:b/>
      <w:bCs/>
      <w:kern w:val="32"/>
      <w:sz w:val="32"/>
      <w:szCs w:val="32"/>
      <w:lang w:val="uk-UA" w:eastAsia="ru-RU" w:bidi="ar-SA"/>
    </w:rPr>
  </w:style>
  <w:style w:type="character" w:customStyle="1" w:styleId="FontStyle12">
    <w:name w:val="Font Style12"/>
    <w:rsid w:val="00AD49C2"/>
    <w:rPr>
      <w:rFonts w:ascii="Times New Roman" w:hAnsi="Times New Roman" w:cs="Times New Roman" w:hint="default"/>
      <w:sz w:val="28"/>
      <w:szCs w:val="28"/>
    </w:rPr>
  </w:style>
  <w:style w:type="paragraph" w:styleId="af1">
    <w:name w:val="List Paragraph"/>
    <w:basedOn w:val="a"/>
    <w:qFormat/>
    <w:rsid w:val="00387ED0"/>
    <w:pPr>
      <w:spacing w:after="200" w:line="276" w:lineRule="auto"/>
      <w:ind w:left="720"/>
      <w:contextualSpacing/>
    </w:pPr>
    <w:rPr>
      <w:rFonts w:ascii="Calibri" w:eastAsia="Calibri" w:hAnsi="Calibri"/>
      <w:sz w:val="22"/>
      <w:szCs w:val="22"/>
      <w:lang w:eastAsia="en-US"/>
    </w:rPr>
  </w:style>
  <w:style w:type="character" w:customStyle="1" w:styleId="22">
    <w:name w:val=" Знак Знак2"/>
    <w:locked/>
    <w:rsid w:val="00761B77"/>
    <w:rPr>
      <w:rFonts w:ascii="Calibri" w:eastAsia="Calibri" w:hAnsi="Calibri"/>
      <w:sz w:val="24"/>
      <w:szCs w:val="24"/>
      <w:lang w:val="uk-UA" w:eastAsia="ru-RU" w:bidi="ar-SA"/>
    </w:rPr>
  </w:style>
  <w:style w:type="paragraph" w:styleId="23">
    <w:name w:val="Body Text Indent 2"/>
    <w:basedOn w:val="a"/>
    <w:rsid w:val="00C25F10"/>
    <w:pPr>
      <w:spacing w:after="120" w:line="480" w:lineRule="auto"/>
      <w:ind w:left="283"/>
    </w:pPr>
  </w:style>
  <w:style w:type="paragraph" w:styleId="HTML">
    <w:name w:val="HTML Preformatted"/>
    <w:basedOn w:val="a"/>
    <w:rsid w:val="0041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16">
    <w:name w:val=" Знак Знак1"/>
    <w:rsid w:val="000A0E43"/>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71068</Words>
  <Characters>40510</Characters>
  <Application>Microsoft Office Word</Application>
  <DocSecurity>0</DocSecurity>
  <Lines>337</Lines>
  <Paragraphs>222</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ZeroCool</Company>
  <LinksUpToDate>false</LinksUpToDate>
  <CharactersWithSpaces>111356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Jaryk</dc:creator>
  <cp:lastModifiedBy>Роксолана</cp:lastModifiedBy>
  <cp:revision>2</cp:revision>
  <cp:lastPrinted>2016-11-09T17:13:00Z</cp:lastPrinted>
  <dcterms:created xsi:type="dcterms:W3CDTF">2016-11-29T07:19:00Z</dcterms:created>
  <dcterms:modified xsi:type="dcterms:W3CDTF">2016-11-29T07:19:00Z</dcterms:modified>
</cp:coreProperties>
</file>