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CF" w:rsidRDefault="002F1BCF" w:rsidP="002F1BC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F1BCF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2F1BCF" w:rsidRPr="002F1BCF" w:rsidRDefault="002F1BCF" w:rsidP="002F1BC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погоджено та рекомендовано на розгляд сесії районної ради постійною комісією з питань бюджету і фінансів</w:t>
      </w:r>
    </w:p>
    <w:p w:rsidR="002F1BCF" w:rsidRPr="00412080" w:rsidRDefault="002F1BCF" w:rsidP="002F1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80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902E239" wp14:editId="6EAD5E40">
            <wp:extent cx="657225" cy="914400"/>
            <wp:effectExtent l="0" t="0" r="9525" b="0"/>
            <wp:docPr id="3" name="Рисунок 3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0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412080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C05AA46" wp14:editId="5061FDFE">
            <wp:extent cx="742950" cy="1028700"/>
            <wp:effectExtent l="0" t="0" r="0" b="0"/>
            <wp:docPr id="2" name="Рисунок 2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BCF" w:rsidRPr="00412080" w:rsidRDefault="002F1BCF" w:rsidP="002F1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80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2F1BCF" w:rsidRPr="00412080" w:rsidRDefault="002F1BCF" w:rsidP="002F1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080">
        <w:rPr>
          <w:rFonts w:ascii="Times New Roman" w:hAnsi="Times New Roman" w:cs="Times New Roman"/>
          <w:b/>
          <w:sz w:val="24"/>
          <w:szCs w:val="24"/>
        </w:rPr>
        <w:t>Косівська</w:t>
      </w:r>
      <w:proofErr w:type="spellEnd"/>
      <w:r w:rsidRPr="00412080">
        <w:rPr>
          <w:rFonts w:ascii="Times New Roman" w:hAnsi="Times New Roman" w:cs="Times New Roman"/>
          <w:b/>
          <w:sz w:val="24"/>
          <w:szCs w:val="24"/>
        </w:rPr>
        <w:t xml:space="preserve"> районна рада</w:t>
      </w:r>
    </w:p>
    <w:p w:rsidR="002F1BCF" w:rsidRPr="00412080" w:rsidRDefault="002F1BCF" w:rsidP="002F1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80">
        <w:rPr>
          <w:rFonts w:ascii="Times New Roman" w:hAnsi="Times New Roman" w:cs="Times New Roman"/>
          <w:b/>
          <w:sz w:val="24"/>
          <w:szCs w:val="24"/>
        </w:rPr>
        <w:t>сьоме скликання</w:t>
      </w:r>
    </w:p>
    <w:p w:rsidR="002F1BCF" w:rsidRPr="00412080" w:rsidRDefault="002F1BCF" w:rsidP="002F1BCF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четверта</w:t>
      </w:r>
      <w:r w:rsidRPr="00412080">
        <w:rPr>
          <w:b/>
          <w:color w:val="000000" w:themeColor="text1"/>
          <w:lang w:val="uk-UA"/>
        </w:rPr>
        <w:t xml:space="preserve"> сесія</w:t>
      </w:r>
      <w:r w:rsidRPr="00412080">
        <w:rPr>
          <w:b/>
          <w:color w:val="000000" w:themeColor="text1"/>
          <w:lang w:val="uk-UA"/>
        </w:rPr>
        <w:br/>
      </w:r>
    </w:p>
    <w:p w:rsidR="002F1BCF" w:rsidRPr="00412080" w:rsidRDefault="002F1BCF" w:rsidP="002F1BCF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 w:themeColor="text1"/>
          <w:lang w:val="uk-UA"/>
        </w:rPr>
      </w:pPr>
      <w:r w:rsidRPr="00412080">
        <w:rPr>
          <w:b/>
          <w:i/>
          <w:color w:val="000000" w:themeColor="text1"/>
          <w:lang w:val="uk-UA"/>
        </w:rPr>
        <w:t>РІШЕННЯ</w:t>
      </w:r>
    </w:p>
    <w:p w:rsidR="002F1BCF" w:rsidRPr="00412080" w:rsidRDefault="002F1BCF" w:rsidP="002F1B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uk-UA"/>
        </w:rPr>
      </w:pPr>
      <w:r w:rsidRPr="00412080">
        <w:rPr>
          <w:color w:val="000000" w:themeColor="text1"/>
          <w:lang w:val="uk-UA"/>
        </w:rPr>
        <w:t xml:space="preserve">від </w:t>
      </w:r>
      <w:r w:rsidRPr="00D10969">
        <w:rPr>
          <w:color w:val="000000" w:themeColor="text1"/>
          <w:lang w:val="uk-UA"/>
        </w:rPr>
        <w:t xml:space="preserve">11 </w:t>
      </w:r>
      <w:r>
        <w:rPr>
          <w:color w:val="000000" w:themeColor="text1"/>
          <w:lang w:val="uk-UA"/>
        </w:rPr>
        <w:t xml:space="preserve">серпня </w:t>
      </w:r>
      <w:r w:rsidRPr="00412080">
        <w:rPr>
          <w:color w:val="000000" w:themeColor="text1"/>
          <w:lang w:val="uk-UA"/>
        </w:rPr>
        <w:t>2016 року</w:t>
      </w:r>
      <w:r w:rsidRPr="00412080">
        <w:rPr>
          <w:color w:val="000000" w:themeColor="text1"/>
        </w:rPr>
        <w:t>                                                               </w:t>
      </w:r>
      <w:r w:rsidRPr="00412080">
        <w:rPr>
          <w:color w:val="000000" w:themeColor="text1"/>
          <w:lang w:val="uk-UA"/>
        </w:rPr>
        <w:t xml:space="preserve"> </w:t>
      </w:r>
      <w:r w:rsidRPr="00412080">
        <w:rPr>
          <w:color w:val="000000" w:themeColor="text1"/>
          <w:lang w:val="uk-UA"/>
        </w:rPr>
        <w:tab/>
      </w:r>
      <w:r w:rsidRPr="00412080">
        <w:rPr>
          <w:color w:val="000000" w:themeColor="text1"/>
          <w:lang w:val="uk-UA"/>
        </w:rPr>
        <w:tab/>
      </w:r>
      <w:r w:rsidRPr="00412080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 xml:space="preserve">   </w:t>
      </w:r>
      <w:r w:rsidRPr="00412080">
        <w:rPr>
          <w:color w:val="000000" w:themeColor="text1"/>
          <w:lang w:val="uk-UA"/>
        </w:rPr>
        <w:t xml:space="preserve"> № </w:t>
      </w:r>
      <w:r>
        <w:rPr>
          <w:color w:val="000000" w:themeColor="text1"/>
          <w:lang w:val="uk-UA"/>
        </w:rPr>
        <w:t>___</w:t>
      </w:r>
      <w:r w:rsidRPr="00412080">
        <w:rPr>
          <w:color w:val="000000" w:themeColor="text1"/>
          <w:lang w:val="uk-UA"/>
        </w:rPr>
        <w:t>-</w:t>
      </w:r>
      <w:r>
        <w:rPr>
          <w:color w:val="000000" w:themeColor="text1"/>
          <w:lang w:val="uk-UA"/>
        </w:rPr>
        <w:t>4</w:t>
      </w:r>
      <w:r w:rsidRPr="00412080">
        <w:rPr>
          <w:color w:val="000000" w:themeColor="text1"/>
          <w:lang w:val="uk-UA"/>
        </w:rPr>
        <w:t>/2016</w:t>
      </w:r>
      <w:r w:rsidRPr="00412080">
        <w:rPr>
          <w:color w:val="000000" w:themeColor="text1"/>
          <w:lang w:val="uk-UA"/>
        </w:rPr>
        <w:br/>
      </w:r>
      <w:proofErr w:type="spellStart"/>
      <w:r w:rsidRPr="00412080">
        <w:rPr>
          <w:color w:val="000000" w:themeColor="text1"/>
          <w:lang w:val="uk-UA"/>
        </w:rPr>
        <w:t>м.Косів</w:t>
      </w:r>
      <w:proofErr w:type="spellEnd"/>
    </w:p>
    <w:p w:rsidR="002F1BCF" w:rsidRPr="00412080" w:rsidRDefault="002F1BCF" w:rsidP="002F1B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uk-UA"/>
        </w:rPr>
      </w:pPr>
    </w:p>
    <w:p w:rsidR="002F1BCF" w:rsidRPr="00592A7A" w:rsidRDefault="002F1BCF" w:rsidP="002F1B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592A7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Про </w:t>
      </w:r>
      <w:r w:rsidR="008D651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структуру </w:t>
      </w:r>
      <w:r w:rsidRPr="00592A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виконавч</w:t>
      </w:r>
      <w:r w:rsidR="008D65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ого</w:t>
      </w:r>
      <w:r w:rsidRPr="00592A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апарат</w:t>
      </w:r>
      <w:r w:rsidR="008D65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 районної ради</w:t>
      </w:r>
      <w:r w:rsidRPr="00592A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та управління господарського забезпечення,</w:t>
      </w:r>
      <w:r w:rsidR="008D65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92A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реконструкції </w:t>
      </w:r>
      <w:r w:rsidR="008D65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і</w:t>
      </w:r>
      <w:r w:rsidRPr="00592A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розвитку </w:t>
      </w:r>
    </w:p>
    <w:p w:rsidR="00A766E8" w:rsidRDefault="00BD035B"/>
    <w:p w:rsidR="00524516" w:rsidRDefault="00592A7A" w:rsidP="0059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A7A">
        <w:rPr>
          <w:rFonts w:ascii="Times New Roman" w:hAnsi="Times New Roman" w:cs="Times New Roman"/>
          <w:sz w:val="24"/>
          <w:szCs w:val="24"/>
        </w:rPr>
        <w:t>З метою забезпечення здійснення радою та її органами визначених чинним законодавством повноважень</w:t>
      </w:r>
      <w:r>
        <w:rPr>
          <w:rFonts w:ascii="Times New Roman" w:hAnsi="Times New Roman" w:cs="Times New Roman"/>
          <w:sz w:val="24"/>
          <w:szCs w:val="24"/>
        </w:rPr>
        <w:t>, відповідно до пункту 4 частини 1 статті 43, статт</w:t>
      </w:r>
      <w:r w:rsidR="009E4B7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58 Закону  України «Про місцеве самоврядування в Україні», районна рада</w:t>
      </w:r>
    </w:p>
    <w:p w:rsidR="00592A7A" w:rsidRDefault="00592A7A" w:rsidP="00592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A7A" w:rsidRPr="00592A7A" w:rsidRDefault="00592A7A" w:rsidP="00592A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92A7A">
        <w:rPr>
          <w:rFonts w:ascii="Times New Roman" w:hAnsi="Times New Roman" w:cs="Times New Roman"/>
          <w:b/>
          <w:i/>
          <w:sz w:val="24"/>
          <w:szCs w:val="24"/>
        </w:rPr>
        <w:t>вирішила:</w:t>
      </w:r>
    </w:p>
    <w:p w:rsidR="00524516" w:rsidRDefault="00592A7A" w:rsidP="00592A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зміни </w:t>
      </w:r>
      <w:r w:rsidR="009E4B76">
        <w:rPr>
          <w:rFonts w:ascii="Times New Roman" w:hAnsi="Times New Roman" w:cs="Times New Roman"/>
          <w:sz w:val="24"/>
          <w:szCs w:val="24"/>
        </w:rPr>
        <w:t xml:space="preserve">у структуру </w:t>
      </w:r>
      <w:r>
        <w:rPr>
          <w:rFonts w:ascii="Times New Roman" w:hAnsi="Times New Roman" w:cs="Times New Roman"/>
          <w:sz w:val="24"/>
          <w:szCs w:val="24"/>
        </w:rPr>
        <w:t>виконавч</w:t>
      </w:r>
      <w:r w:rsidR="009E4B76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апарат</w:t>
      </w:r>
      <w:r w:rsidR="009E4B76">
        <w:rPr>
          <w:rFonts w:ascii="Times New Roman" w:hAnsi="Times New Roman" w:cs="Times New Roman"/>
          <w:sz w:val="24"/>
          <w:szCs w:val="24"/>
        </w:rPr>
        <w:t>у районної ради</w:t>
      </w:r>
      <w:r>
        <w:rPr>
          <w:rFonts w:ascii="Times New Roman" w:hAnsi="Times New Roman" w:cs="Times New Roman"/>
          <w:sz w:val="24"/>
          <w:szCs w:val="24"/>
        </w:rPr>
        <w:t xml:space="preserve"> та управління господарського забезпечення, реконструкції </w:t>
      </w:r>
      <w:r w:rsidR="009E4B7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розвитку</w:t>
      </w:r>
      <w:r w:rsidR="009E4B76">
        <w:rPr>
          <w:rFonts w:ascii="Times New Roman" w:hAnsi="Times New Roman" w:cs="Times New Roman"/>
          <w:sz w:val="24"/>
          <w:szCs w:val="24"/>
        </w:rPr>
        <w:t>, виклавши її у новій редакції (додається).</w:t>
      </w:r>
    </w:p>
    <w:p w:rsidR="009E4B76" w:rsidRDefault="009E4B76" w:rsidP="00592A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Вважати таким, що втратило чинність рішення районної ради №16-2/2010 від 16.12.2010 р. із змінами, внесеними на підставі рішення районної ради №79-2/2016 від 28.01.2016 р.</w:t>
      </w:r>
    </w:p>
    <w:p w:rsidR="00564700" w:rsidRDefault="00564700" w:rsidP="00592A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на заступника голови районної ради Володимира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Петричука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4481" w:rsidRPr="00592A7A" w:rsidRDefault="00CC4481" w:rsidP="00CC44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7424" w:rsidRDefault="00DB7424" w:rsidP="005245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4516" w:rsidRDefault="00524516" w:rsidP="005245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Голова районної ради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="00634B06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387704">
        <w:rPr>
          <w:rFonts w:ascii="Times New Roman" w:hAnsi="Times New Roman" w:cs="Times New Roman"/>
          <w:b/>
          <w:i/>
          <w:sz w:val="24"/>
          <w:szCs w:val="24"/>
        </w:rPr>
        <w:t xml:space="preserve">Павло </w:t>
      </w:r>
      <w:proofErr w:type="spellStart"/>
      <w:r w:rsidRPr="00387704">
        <w:rPr>
          <w:rFonts w:ascii="Times New Roman" w:hAnsi="Times New Roman" w:cs="Times New Roman"/>
          <w:b/>
          <w:i/>
          <w:sz w:val="24"/>
          <w:szCs w:val="24"/>
        </w:rPr>
        <w:t>Ванджурак</w:t>
      </w:r>
      <w:proofErr w:type="spellEnd"/>
    </w:p>
    <w:p w:rsidR="00524516" w:rsidRDefault="00524516" w:rsidP="005245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4516" w:rsidRDefault="00524516" w:rsidP="005245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7424" w:rsidRDefault="00DB7424" w:rsidP="005245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4516" w:rsidRPr="00864803" w:rsidRDefault="00524516" w:rsidP="005245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4803">
        <w:rPr>
          <w:rFonts w:ascii="Times New Roman" w:hAnsi="Times New Roman" w:cs="Times New Roman"/>
          <w:sz w:val="20"/>
          <w:szCs w:val="20"/>
        </w:rPr>
        <w:t>ПОГОДЖЕНО:</w:t>
      </w:r>
    </w:p>
    <w:p w:rsidR="00524516" w:rsidRPr="00864803" w:rsidRDefault="00524516" w:rsidP="005245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64803">
        <w:rPr>
          <w:rFonts w:ascii="Times New Roman" w:hAnsi="Times New Roman" w:cs="Times New Roman"/>
          <w:sz w:val="20"/>
          <w:szCs w:val="20"/>
        </w:rPr>
        <w:t>Грималюк</w:t>
      </w:r>
      <w:proofErr w:type="spellEnd"/>
      <w:r w:rsidRPr="00864803">
        <w:rPr>
          <w:rFonts w:ascii="Times New Roman" w:hAnsi="Times New Roman" w:cs="Times New Roman"/>
          <w:sz w:val="20"/>
          <w:szCs w:val="20"/>
        </w:rPr>
        <w:t xml:space="preserve"> Л.Д.</w:t>
      </w:r>
    </w:p>
    <w:p w:rsidR="00524516" w:rsidRPr="00412080" w:rsidRDefault="00524516" w:rsidP="0052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803">
        <w:rPr>
          <w:rFonts w:ascii="Times New Roman" w:hAnsi="Times New Roman" w:cs="Times New Roman"/>
          <w:sz w:val="20"/>
          <w:szCs w:val="20"/>
        </w:rPr>
        <w:t>Барчук</w:t>
      </w:r>
      <w:proofErr w:type="spellEnd"/>
      <w:r w:rsidRPr="00864803">
        <w:rPr>
          <w:rFonts w:ascii="Times New Roman" w:hAnsi="Times New Roman" w:cs="Times New Roman"/>
          <w:sz w:val="20"/>
          <w:szCs w:val="20"/>
        </w:rPr>
        <w:t xml:space="preserve"> Р.Я.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4516" w:rsidRDefault="00524516">
      <w:pPr>
        <w:rPr>
          <w:lang w:val="en-US"/>
        </w:rPr>
      </w:pPr>
    </w:p>
    <w:p w:rsidR="008A046B" w:rsidRDefault="008A046B">
      <w:pPr>
        <w:rPr>
          <w:lang w:val="en-US"/>
        </w:rPr>
      </w:pPr>
    </w:p>
    <w:p w:rsidR="008A046B" w:rsidRDefault="008A046B">
      <w:pPr>
        <w:rPr>
          <w:lang w:val="en-US"/>
        </w:rPr>
      </w:pPr>
    </w:p>
    <w:p w:rsidR="008A046B" w:rsidRDefault="008A046B">
      <w:pPr>
        <w:rPr>
          <w:lang w:val="en-US"/>
        </w:rPr>
      </w:pPr>
    </w:p>
    <w:p w:rsidR="008A046B" w:rsidRDefault="008A046B">
      <w:pPr>
        <w:rPr>
          <w:lang w:val="en-US"/>
        </w:rPr>
      </w:pPr>
    </w:p>
    <w:p w:rsidR="008A046B" w:rsidRDefault="008A046B" w:rsidP="008A04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046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Додаток </w:t>
      </w:r>
    </w:p>
    <w:p w:rsidR="008A046B" w:rsidRDefault="008A046B" w:rsidP="008A04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046B">
        <w:rPr>
          <w:rFonts w:ascii="Times New Roman" w:hAnsi="Times New Roman" w:cs="Times New Roman"/>
          <w:i/>
          <w:sz w:val="24"/>
          <w:szCs w:val="24"/>
        </w:rPr>
        <w:t xml:space="preserve">до рішення районної ради </w:t>
      </w:r>
    </w:p>
    <w:p w:rsidR="008A046B" w:rsidRDefault="008A046B" w:rsidP="008A04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046B">
        <w:rPr>
          <w:rFonts w:ascii="Times New Roman" w:hAnsi="Times New Roman" w:cs="Times New Roman"/>
          <w:i/>
          <w:sz w:val="24"/>
          <w:szCs w:val="24"/>
        </w:rPr>
        <w:t>від 11.08.2016 р. №___-4/2016</w:t>
      </w:r>
    </w:p>
    <w:p w:rsidR="008A046B" w:rsidRDefault="008A046B" w:rsidP="008A04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6"/>
        <w:tblW w:w="9924" w:type="dxa"/>
        <w:tblInd w:w="-318" w:type="dxa"/>
        <w:tblLook w:val="04A0" w:firstRow="1" w:lastRow="0" w:firstColumn="1" w:lastColumn="0" w:noHBand="0" w:noVBand="1"/>
      </w:tblPr>
      <w:tblGrid>
        <w:gridCol w:w="6805"/>
        <w:gridCol w:w="3119"/>
      </w:tblGrid>
      <w:tr w:rsidR="008A046B" w:rsidRPr="008A046B" w:rsidTr="00BD035B">
        <w:tc>
          <w:tcPr>
            <w:tcW w:w="6805" w:type="dxa"/>
          </w:tcPr>
          <w:p w:rsidR="008A046B" w:rsidRPr="008A046B" w:rsidRDefault="008A046B" w:rsidP="008A0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та чисельність виконавчого апарату </w:t>
            </w:r>
            <w:bookmarkStart w:id="0" w:name="_GoBack"/>
            <w:bookmarkEnd w:id="0"/>
            <w:proofErr w:type="spellStart"/>
            <w:r w:rsidRPr="008A046B">
              <w:rPr>
                <w:rFonts w:ascii="Times New Roman" w:hAnsi="Times New Roman" w:cs="Times New Roman"/>
                <w:b/>
                <w:sz w:val="24"/>
                <w:szCs w:val="24"/>
              </w:rPr>
              <w:t>Косівської</w:t>
            </w:r>
            <w:proofErr w:type="spellEnd"/>
            <w:r w:rsidRPr="008A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районної ради</w:t>
            </w:r>
          </w:p>
        </w:tc>
        <w:tc>
          <w:tcPr>
            <w:tcW w:w="3119" w:type="dxa"/>
          </w:tcPr>
          <w:p w:rsidR="008A046B" w:rsidRPr="008A046B" w:rsidRDefault="008A046B" w:rsidP="008A0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46B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районної ради</w:t>
            </w:r>
          </w:p>
        </w:tc>
        <w:tc>
          <w:tcPr>
            <w:tcW w:w="3119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голови районної ради</w:t>
            </w:r>
          </w:p>
        </w:tc>
        <w:tc>
          <w:tcPr>
            <w:tcW w:w="3119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Радник-консультант голови районної ради (патронатна служба)</w:t>
            </w:r>
          </w:p>
        </w:tc>
        <w:tc>
          <w:tcPr>
            <w:tcW w:w="3119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Керуючий справами виконавчого апарату районної ради</w:t>
            </w: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керуючого справами виконавчого апарату районної ради</w:t>
            </w:r>
          </w:p>
          <w:p w:rsidR="00F2596D" w:rsidRPr="008A046B" w:rsidRDefault="00F2596D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46B">
              <w:rPr>
                <w:rFonts w:ascii="Times New Roman" w:hAnsi="Times New Roman" w:cs="Times New Roman"/>
                <w:b/>
                <w:sz w:val="24"/>
                <w:szCs w:val="24"/>
              </w:rPr>
              <w:t>Відділ обліку та звітності, фінансового та матеріального забезпечення виконавчого апарату  районної ради</w:t>
            </w:r>
          </w:p>
        </w:tc>
        <w:tc>
          <w:tcPr>
            <w:tcW w:w="3119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3119" w:type="dxa"/>
          </w:tcPr>
          <w:p w:rsidR="008A046B" w:rsidRPr="008A046B" w:rsidRDefault="00882362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Default="008A046B" w:rsidP="00A56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Головний спеціаліст </w:t>
            </w:r>
            <w:r w:rsidR="00882362" w:rsidRPr="00A561F7">
              <w:rPr>
                <w:rFonts w:ascii="Times New Roman" w:hAnsi="Times New Roman" w:cs="Times New Roman"/>
                <w:i/>
                <w:sz w:val="24"/>
                <w:szCs w:val="24"/>
              </w:rPr>
              <w:t>з фінансово-економічних питань</w:t>
            </w:r>
          </w:p>
          <w:p w:rsidR="00F2596D" w:rsidRPr="00A561F7" w:rsidRDefault="00F2596D" w:rsidP="00A56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8A046B" w:rsidRPr="00DF0210" w:rsidRDefault="00882362" w:rsidP="00A56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82362" w:rsidRDefault="00882362" w:rsidP="00A5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362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Організаційний відділ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апарату районної ради</w:t>
            </w:r>
          </w:p>
        </w:tc>
        <w:tc>
          <w:tcPr>
            <w:tcW w:w="3119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82362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організаційного відділу</w:t>
            </w: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82362" w:rsidRDefault="00882362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proofErr w:type="spellEnd"/>
            <w:r w:rsidRPr="00882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громадськістю</w:t>
            </w: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Default="00882362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з питань реалізації проектів та регіонального розвитку</w:t>
            </w:r>
          </w:p>
          <w:p w:rsidR="00F2596D" w:rsidRPr="008A046B" w:rsidRDefault="00F2596D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A561F7" w:rsidRDefault="00A561F7" w:rsidP="00A5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F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відділ виконавчого апарату районної ради</w:t>
            </w:r>
          </w:p>
        </w:tc>
        <w:tc>
          <w:tcPr>
            <w:tcW w:w="3119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загального відділу</w:t>
            </w: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з питань діловодства</w:t>
            </w: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1F7" w:rsidRPr="008A046B" w:rsidTr="00BD035B">
        <w:tc>
          <w:tcPr>
            <w:tcW w:w="6805" w:type="dxa"/>
          </w:tcPr>
          <w:p w:rsidR="00A561F7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з інформаційного забезпечення</w:t>
            </w:r>
          </w:p>
          <w:p w:rsidR="00F2596D" w:rsidRPr="008A046B" w:rsidRDefault="00F2596D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61F7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1F7" w:rsidRPr="008A046B" w:rsidTr="00BD035B">
        <w:tc>
          <w:tcPr>
            <w:tcW w:w="6805" w:type="dxa"/>
          </w:tcPr>
          <w:p w:rsidR="00A561F7" w:rsidRPr="00A561F7" w:rsidRDefault="00A561F7" w:rsidP="00A5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F7">
              <w:rPr>
                <w:rFonts w:ascii="Times New Roman" w:hAnsi="Times New Roman" w:cs="Times New Roman"/>
                <w:b/>
                <w:sz w:val="24"/>
                <w:szCs w:val="24"/>
              </w:rPr>
              <w:t>Юридичний відділ</w:t>
            </w:r>
          </w:p>
        </w:tc>
        <w:tc>
          <w:tcPr>
            <w:tcW w:w="3119" w:type="dxa"/>
          </w:tcPr>
          <w:p w:rsidR="00A561F7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F7" w:rsidRPr="008A046B" w:rsidTr="00BD035B">
        <w:tc>
          <w:tcPr>
            <w:tcW w:w="6805" w:type="dxa"/>
          </w:tcPr>
          <w:p w:rsidR="00A561F7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юридичного відділу</w:t>
            </w:r>
          </w:p>
          <w:p w:rsidR="00F2596D" w:rsidRPr="008A046B" w:rsidRDefault="00F2596D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61F7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1F7" w:rsidRPr="008A046B" w:rsidTr="00BD035B">
        <w:tc>
          <w:tcPr>
            <w:tcW w:w="6805" w:type="dxa"/>
          </w:tcPr>
          <w:p w:rsidR="00A561F7" w:rsidRPr="00A561F7" w:rsidRDefault="00A561F7" w:rsidP="00A5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F7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комунального майна району</w:t>
            </w:r>
          </w:p>
        </w:tc>
        <w:tc>
          <w:tcPr>
            <w:tcW w:w="3119" w:type="dxa"/>
          </w:tcPr>
          <w:p w:rsidR="00A561F7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F7" w:rsidRPr="008A046B" w:rsidTr="00BD035B">
        <w:tc>
          <w:tcPr>
            <w:tcW w:w="6805" w:type="dxa"/>
          </w:tcPr>
          <w:p w:rsidR="00A561F7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комунального майна району</w:t>
            </w:r>
          </w:p>
          <w:p w:rsidR="00F2596D" w:rsidRPr="008A046B" w:rsidRDefault="00F2596D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61F7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1F7" w:rsidRPr="00A561F7" w:rsidTr="00BD035B">
        <w:tc>
          <w:tcPr>
            <w:tcW w:w="6805" w:type="dxa"/>
          </w:tcPr>
          <w:p w:rsidR="00A561F7" w:rsidRPr="00A561F7" w:rsidRDefault="00A561F7" w:rsidP="00A561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61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Всього працівників виконавчого апарату районної ради</w:t>
            </w:r>
          </w:p>
        </w:tc>
        <w:tc>
          <w:tcPr>
            <w:tcW w:w="3119" w:type="dxa"/>
          </w:tcPr>
          <w:p w:rsidR="00A561F7" w:rsidRPr="00A561F7" w:rsidRDefault="00A561F7" w:rsidP="00A561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61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6E2A3E" w:rsidRPr="008A046B" w:rsidTr="00BD035B">
        <w:tc>
          <w:tcPr>
            <w:tcW w:w="9924" w:type="dxa"/>
            <w:gridSpan w:val="2"/>
          </w:tcPr>
          <w:p w:rsidR="006E2A3E" w:rsidRPr="008A046B" w:rsidRDefault="006E2A3E" w:rsidP="008A04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F7" w:rsidRPr="008A046B" w:rsidTr="00BD035B">
        <w:tc>
          <w:tcPr>
            <w:tcW w:w="6805" w:type="dxa"/>
          </w:tcPr>
          <w:p w:rsidR="00A561F7" w:rsidRPr="006E2A3E" w:rsidRDefault="006E2A3E" w:rsidP="008A04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b/>
                <w:sz w:val="24"/>
                <w:szCs w:val="24"/>
              </w:rPr>
              <w:t>Управління господарського забезпечення, реконструкції та розвитку районної ради</w:t>
            </w:r>
          </w:p>
        </w:tc>
        <w:tc>
          <w:tcPr>
            <w:tcW w:w="3119" w:type="dxa"/>
          </w:tcPr>
          <w:p w:rsidR="00A561F7" w:rsidRPr="008A046B" w:rsidRDefault="00A561F7" w:rsidP="008A04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F7" w:rsidRPr="008A046B" w:rsidTr="00BD035B">
        <w:tc>
          <w:tcPr>
            <w:tcW w:w="6805" w:type="dxa"/>
          </w:tcPr>
          <w:p w:rsidR="00A561F7" w:rsidRPr="008A046B" w:rsidRDefault="00B14AA0" w:rsidP="008A04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господарського забезпечення, реконструкції та розвитку</w:t>
            </w:r>
          </w:p>
        </w:tc>
        <w:tc>
          <w:tcPr>
            <w:tcW w:w="3119" w:type="dxa"/>
          </w:tcPr>
          <w:p w:rsidR="00A561F7" w:rsidRPr="008A046B" w:rsidRDefault="00B14AA0" w:rsidP="00B1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A3E" w:rsidRPr="008A046B" w:rsidTr="00BD035B">
        <w:tc>
          <w:tcPr>
            <w:tcW w:w="6805" w:type="dxa"/>
          </w:tcPr>
          <w:p w:rsidR="006E2A3E" w:rsidRPr="008A046B" w:rsidRDefault="00B14AA0" w:rsidP="008A04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Водій</w:t>
            </w:r>
          </w:p>
        </w:tc>
        <w:tc>
          <w:tcPr>
            <w:tcW w:w="3119" w:type="dxa"/>
          </w:tcPr>
          <w:p w:rsidR="006E2A3E" w:rsidRPr="008A046B" w:rsidRDefault="00B14AA0" w:rsidP="00B1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A3E" w:rsidRPr="008A046B" w:rsidTr="00BD035B">
        <w:tc>
          <w:tcPr>
            <w:tcW w:w="6805" w:type="dxa"/>
          </w:tcPr>
          <w:p w:rsidR="006E2A3E" w:rsidRPr="008A046B" w:rsidRDefault="00B14AA0" w:rsidP="008A04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Техпрацівниця</w:t>
            </w:r>
          </w:p>
        </w:tc>
        <w:tc>
          <w:tcPr>
            <w:tcW w:w="3119" w:type="dxa"/>
          </w:tcPr>
          <w:p w:rsidR="006E2A3E" w:rsidRPr="008A046B" w:rsidRDefault="00B14AA0" w:rsidP="00B1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2A3E" w:rsidRPr="008A046B" w:rsidTr="00BD035B">
        <w:tc>
          <w:tcPr>
            <w:tcW w:w="6805" w:type="dxa"/>
          </w:tcPr>
          <w:p w:rsidR="006E2A3E" w:rsidRPr="008A046B" w:rsidRDefault="00B14AA0" w:rsidP="008A04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Робітник</w:t>
            </w:r>
          </w:p>
        </w:tc>
        <w:tc>
          <w:tcPr>
            <w:tcW w:w="3119" w:type="dxa"/>
          </w:tcPr>
          <w:p w:rsidR="006E2A3E" w:rsidRPr="008A046B" w:rsidRDefault="00B14AA0" w:rsidP="00B1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A3E" w:rsidRPr="006E2A3E" w:rsidTr="00BD035B">
        <w:tc>
          <w:tcPr>
            <w:tcW w:w="6805" w:type="dxa"/>
          </w:tcPr>
          <w:p w:rsidR="006E2A3E" w:rsidRPr="006E2A3E" w:rsidRDefault="006E2A3E" w:rsidP="006E2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працівників управління господарського забезпечення, реконструкції та розвитку районної ради</w:t>
            </w:r>
          </w:p>
        </w:tc>
        <w:tc>
          <w:tcPr>
            <w:tcW w:w="3119" w:type="dxa"/>
          </w:tcPr>
          <w:p w:rsidR="006E2A3E" w:rsidRPr="006E2A3E" w:rsidRDefault="006E2A3E" w:rsidP="00B14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B0617E" w:rsidRDefault="00B0617E" w:rsidP="00B14A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617E" w:rsidRDefault="00B0617E" w:rsidP="00B14A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14AA0" w:rsidRDefault="00B14AA0" w:rsidP="00B14A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>Керуюча</w:t>
      </w:r>
      <w:proofErr w:type="spellEnd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справами </w:t>
      </w:r>
    </w:p>
    <w:p w:rsidR="008A046B" w:rsidRPr="00B14AA0" w:rsidRDefault="00B14AA0" w:rsidP="00B14A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>виконавчого</w:t>
      </w:r>
      <w:proofErr w:type="spellEnd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>апарату</w:t>
      </w:r>
      <w:proofErr w:type="spellEnd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>районної</w:t>
      </w:r>
      <w:proofErr w:type="spellEnd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ради</w:t>
      </w:r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proofErr w:type="spellStart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>Роксолана</w:t>
      </w:r>
      <w:proofErr w:type="spellEnd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Барчук</w:t>
      </w:r>
    </w:p>
    <w:sectPr w:rsidR="008A046B" w:rsidRPr="00B14A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07EE3"/>
    <w:multiLevelType w:val="hybridMultilevel"/>
    <w:tmpl w:val="8968C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07A70"/>
    <w:multiLevelType w:val="hybridMultilevel"/>
    <w:tmpl w:val="6AF24E3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CF"/>
    <w:rsid w:val="00012D0D"/>
    <w:rsid w:val="000A3319"/>
    <w:rsid w:val="000D411B"/>
    <w:rsid w:val="002F1BCF"/>
    <w:rsid w:val="00524516"/>
    <w:rsid w:val="00564700"/>
    <w:rsid w:val="00592A7A"/>
    <w:rsid w:val="00634B06"/>
    <w:rsid w:val="006E2A3E"/>
    <w:rsid w:val="007D4664"/>
    <w:rsid w:val="00882362"/>
    <w:rsid w:val="008A046B"/>
    <w:rsid w:val="008D6514"/>
    <w:rsid w:val="009E4B76"/>
    <w:rsid w:val="00A561F7"/>
    <w:rsid w:val="00B0617E"/>
    <w:rsid w:val="00B14AA0"/>
    <w:rsid w:val="00BD035B"/>
    <w:rsid w:val="00CC4481"/>
    <w:rsid w:val="00DB7424"/>
    <w:rsid w:val="00DF0210"/>
    <w:rsid w:val="00EF33F0"/>
    <w:rsid w:val="00F2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CF"/>
    <w:pPr>
      <w:ind w:left="720"/>
      <w:contextualSpacing/>
    </w:pPr>
  </w:style>
  <w:style w:type="character" w:styleId="a4">
    <w:name w:val="Strong"/>
    <w:basedOn w:val="a0"/>
    <w:uiPriority w:val="22"/>
    <w:qFormat/>
    <w:rsid w:val="002F1BCF"/>
    <w:rPr>
      <w:b/>
      <w:bCs/>
    </w:rPr>
  </w:style>
  <w:style w:type="paragraph" w:styleId="a5">
    <w:name w:val="Normal (Web)"/>
    <w:basedOn w:val="a"/>
    <w:uiPriority w:val="99"/>
    <w:semiHidden/>
    <w:unhideWhenUsed/>
    <w:rsid w:val="002F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F1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8A0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CF"/>
    <w:pPr>
      <w:ind w:left="720"/>
      <w:contextualSpacing/>
    </w:pPr>
  </w:style>
  <w:style w:type="character" w:styleId="a4">
    <w:name w:val="Strong"/>
    <w:basedOn w:val="a0"/>
    <w:uiPriority w:val="22"/>
    <w:qFormat/>
    <w:rsid w:val="002F1BCF"/>
    <w:rPr>
      <w:b/>
      <w:bCs/>
    </w:rPr>
  </w:style>
  <w:style w:type="paragraph" w:styleId="a5">
    <w:name w:val="Normal (Web)"/>
    <w:basedOn w:val="a"/>
    <w:uiPriority w:val="99"/>
    <w:semiHidden/>
    <w:unhideWhenUsed/>
    <w:rsid w:val="002F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F1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8A0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20</cp:revision>
  <dcterms:created xsi:type="dcterms:W3CDTF">2016-07-27T06:26:00Z</dcterms:created>
  <dcterms:modified xsi:type="dcterms:W3CDTF">2016-07-28T05:46:00Z</dcterms:modified>
</cp:coreProperties>
</file>