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A7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81A7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7C82D54" wp14:editId="657FC934">
            <wp:extent cx="657225" cy="914400"/>
            <wp:effectExtent l="0" t="0" r="9525" b="0"/>
            <wp:docPr id="2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4253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bookmarkStart w:id="0" w:name="_GoBack"/>
      <w:bookmarkEnd w:id="0"/>
      <w:r w:rsidRPr="00081A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r w:rsidRPr="00081A7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256B9FD" wp14:editId="042A008C">
            <wp:extent cx="742950" cy="1028700"/>
            <wp:effectExtent l="0" t="0" r="0" b="0"/>
            <wp:docPr id="1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603" w:rsidRPr="00081A72" w:rsidRDefault="00691603" w:rsidP="00691603">
      <w:pPr>
        <w:pStyle w:val="a4"/>
        <w:tabs>
          <w:tab w:val="left" w:pos="0"/>
        </w:tabs>
        <w:rPr>
          <w:b/>
        </w:rPr>
      </w:pPr>
      <w:r w:rsidRPr="00081A72">
        <w:rPr>
          <w:b/>
        </w:rPr>
        <w:t>УКРАЇНА</w:t>
      </w:r>
    </w:p>
    <w:p w:rsidR="00691603" w:rsidRPr="00081A72" w:rsidRDefault="00691603" w:rsidP="00691603">
      <w:pPr>
        <w:pStyle w:val="a4"/>
        <w:tabs>
          <w:tab w:val="left" w:pos="0"/>
        </w:tabs>
        <w:rPr>
          <w:b/>
        </w:rPr>
      </w:pPr>
      <w:proofErr w:type="spellStart"/>
      <w:r w:rsidRPr="00081A72">
        <w:rPr>
          <w:b/>
        </w:rPr>
        <w:t>Косівська</w:t>
      </w:r>
      <w:proofErr w:type="spellEnd"/>
      <w:r w:rsidRPr="00081A72">
        <w:rPr>
          <w:b/>
        </w:rPr>
        <w:t xml:space="preserve"> районна рада</w:t>
      </w:r>
    </w:p>
    <w:p w:rsidR="00691603" w:rsidRPr="00081A72" w:rsidRDefault="00691603" w:rsidP="006916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1A72">
        <w:rPr>
          <w:rFonts w:ascii="Times New Roman" w:hAnsi="Times New Roman" w:cs="Times New Roman"/>
          <w:b/>
          <w:sz w:val="24"/>
          <w:szCs w:val="24"/>
        </w:rPr>
        <w:t>сьоме</w:t>
      </w:r>
      <w:proofErr w:type="spellEnd"/>
      <w:r w:rsidRPr="00081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1A72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691603" w:rsidRPr="00081A72" w:rsidRDefault="00691603" w:rsidP="006916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A72">
        <w:rPr>
          <w:rFonts w:ascii="Times New Roman" w:hAnsi="Times New Roman" w:cs="Times New Roman"/>
          <w:b/>
          <w:sz w:val="24"/>
          <w:szCs w:val="24"/>
        </w:rPr>
        <w:t xml:space="preserve">друга </w:t>
      </w:r>
      <w:proofErr w:type="spellStart"/>
      <w:r w:rsidRPr="00081A72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</w:p>
    <w:p w:rsidR="00691603" w:rsidRPr="00081A72" w:rsidRDefault="00691603" w:rsidP="006916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603" w:rsidRPr="00081A72" w:rsidRDefault="00691603" w:rsidP="006916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603" w:rsidRPr="00A5787C" w:rsidRDefault="00691603" w:rsidP="00691603">
      <w:pPr>
        <w:pStyle w:val="1"/>
        <w:rPr>
          <w:sz w:val="24"/>
        </w:rPr>
      </w:pPr>
      <w:r w:rsidRPr="00A5787C">
        <w:rPr>
          <w:sz w:val="24"/>
        </w:rPr>
        <w:t>РІШЕННЯ</w:t>
      </w:r>
    </w:p>
    <w:p w:rsidR="006B0030" w:rsidRDefault="006B0030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2016 року </w:t>
      </w:r>
      <w:r w:rsidRPr="00081A72">
        <w:rPr>
          <w:rFonts w:ascii="Times New Roman" w:hAnsi="Times New Roman" w:cs="Times New Roman"/>
          <w:sz w:val="24"/>
          <w:szCs w:val="24"/>
        </w:rPr>
        <w:tab/>
      </w:r>
      <w:r w:rsidRPr="00081A72">
        <w:rPr>
          <w:rFonts w:ascii="Times New Roman" w:hAnsi="Times New Roman" w:cs="Times New Roman"/>
          <w:sz w:val="24"/>
          <w:szCs w:val="24"/>
        </w:rPr>
        <w:tab/>
      </w:r>
      <w:r w:rsidRPr="00081A72">
        <w:rPr>
          <w:rFonts w:ascii="Times New Roman" w:hAnsi="Times New Roman" w:cs="Times New Roman"/>
          <w:sz w:val="24"/>
          <w:szCs w:val="24"/>
        </w:rPr>
        <w:tab/>
      </w:r>
      <w:r w:rsidRPr="00081A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Pr="00081A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B003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081A72">
        <w:rPr>
          <w:rFonts w:ascii="Times New Roman" w:hAnsi="Times New Roman" w:cs="Times New Roman"/>
          <w:sz w:val="24"/>
          <w:szCs w:val="24"/>
        </w:rPr>
        <w:t>№</w:t>
      </w:r>
      <w:r w:rsidR="006B0030">
        <w:rPr>
          <w:rFonts w:ascii="Times New Roman" w:hAnsi="Times New Roman" w:cs="Times New Roman"/>
          <w:sz w:val="24"/>
          <w:szCs w:val="24"/>
          <w:lang w:val="uk-UA"/>
        </w:rPr>
        <w:t xml:space="preserve"> 82</w:t>
      </w:r>
      <w:r w:rsidRPr="00081A72">
        <w:rPr>
          <w:rFonts w:ascii="Times New Roman" w:hAnsi="Times New Roman" w:cs="Times New Roman"/>
          <w:sz w:val="24"/>
          <w:szCs w:val="24"/>
        </w:rPr>
        <w:t>-2/2015</w:t>
      </w:r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A7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Косі</w:t>
      </w:r>
      <w:proofErr w:type="gramStart"/>
      <w:r w:rsidRPr="00081A7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03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1A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виконання </w:t>
      </w:r>
      <w:r w:rsidR="00342633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айонної цільової програми</w:t>
      </w:r>
    </w:p>
    <w:p w:rsidR="00691603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проведення робіт з ремонту та експлуатаційного утримання</w:t>
      </w:r>
    </w:p>
    <w:p w:rsidR="00691603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автомобільних доріг загального користування</w:t>
      </w:r>
    </w:p>
    <w:p w:rsidR="00691603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державного і місцевого значення з удосконаленим покриттям</w:t>
      </w: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2014-2016 роки</w:t>
      </w: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1A72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та обговоривши інформацію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виконання у 2015 році </w:t>
      </w:r>
      <w:r w:rsidR="00342633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айонної цільової програми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на 2014-2016 роки</w:t>
      </w:r>
      <w:r w:rsidRPr="00081A72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статті 43 </w:t>
      </w:r>
      <w:r w:rsidRPr="00081A72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Україні”, районна рада</w:t>
      </w:r>
    </w:p>
    <w:p w:rsidR="00691603" w:rsidRPr="00081A72" w:rsidRDefault="00691603" w:rsidP="00691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вирішила:</w:t>
      </w:r>
    </w:p>
    <w:p w:rsidR="00691603" w:rsidRPr="00081A72" w:rsidRDefault="00691603" w:rsidP="006916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91603" w:rsidRPr="00081A72" w:rsidRDefault="00691603" w:rsidP="00691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r w:rsidR="00613F8A">
        <w:rPr>
          <w:rFonts w:ascii="Times New Roman" w:hAnsi="Times New Roman" w:cs="Times New Roman"/>
          <w:sz w:val="24"/>
          <w:szCs w:val="24"/>
          <w:lang w:val="uk-UA"/>
        </w:rPr>
        <w:t>про виконання у 2015 році районної цільової програми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на 2014-2016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взяти до уваги</w:t>
      </w:r>
      <w:r w:rsidR="00613F8A"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</w:t>
      </w:r>
      <w:r w:rsidRPr="00081A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1603" w:rsidRPr="00081A72" w:rsidRDefault="00691603" w:rsidP="006916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1603" w:rsidRPr="00081A72" w:rsidRDefault="00691603" w:rsidP="006916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A72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1A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1A7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на </w:t>
      </w:r>
      <w:r w:rsidRPr="00081A72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голови районної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Володимира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Петричука</w:t>
      </w:r>
      <w:proofErr w:type="spellEnd"/>
      <w:r w:rsidRPr="00081A7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постійну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районної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r w:rsidRPr="00081A7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081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будівництва, енергетики, транспорту,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Pr="001F31A8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житлово-комунального господарства </w:t>
      </w:r>
      <w:r w:rsidRPr="00081A72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Табахарнюк</w:t>
      </w:r>
      <w:proofErr w:type="spellEnd"/>
      <w:r w:rsidRPr="00081A7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1603" w:rsidRPr="00081A72" w:rsidRDefault="00691603" w:rsidP="006916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Голова районної ради</w:t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81A7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Павло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Ванджурак</w:t>
      </w:r>
      <w:proofErr w:type="spellEnd"/>
    </w:p>
    <w:p w:rsidR="00691603" w:rsidRPr="00081A72" w:rsidRDefault="00691603" w:rsidP="00691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6E8" w:rsidRDefault="00B42535">
      <w:pPr>
        <w:rPr>
          <w:lang w:val="uk-UA"/>
        </w:rPr>
      </w:pPr>
    </w:p>
    <w:p w:rsidR="002C571C" w:rsidRDefault="002C571C">
      <w:pPr>
        <w:rPr>
          <w:lang w:val="uk-UA"/>
        </w:rPr>
      </w:pPr>
    </w:p>
    <w:p w:rsidR="002C571C" w:rsidRDefault="002C571C">
      <w:pPr>
        <w:rPr>
          <w:lang w:val="uk-UA"/>
        </w:rPr>
      </w:pPr>
    </w:p>
    <w:p w:rsidR="002C571C" w:rsidRDefault="002C571C">
      <w:pPr>
        <w:rPr>
          <w:lang w:val="uk-UA"/>
        </w:rPr>
      </w:pPr>
    </w:p>
    <w:p w:rsidR="002C571C" w:rsidRDefault="002C571C">
      <w:pPr>
        <w:rPr>
          <w:lang w:val="uk-UA"/>
        </w:rPr>
      </w:pPr>
    </w:p>
    <w:p w:rsidR="00F32181" w:rsidRPr="00F32181" w:rsidRDefault="00F32181" w:rsidP="00F32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181">
        <w:rPr>
          <w:rFonts w:ascii="Times New Roman" w:hAnsi="Times New Roman" w:cs="Times New Roman"/>
          <w:b/>
          <w:sz w:val="24"/>
          <w:szCs w:val="24"/>
        </w:rPr>
        <w:lastRenderedPageBreak/>
        <w:t>Інформація</w:t>
      </w:r>
      <w:proofErr w:type="spellEnd"/>
    </w:p>
    <w:p w:rsidR="00F32181" w:rsidRPr="00F32181" w:rsidRDefault="00F32181" w:rsidP="00F3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uk-UA"/>
        </w:rPr>
        <w:t>про виконання р</w:t>
      </w:r>
      <w:proofErr w:type="spellStart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>айонн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uk-UA"/>
        </w:rPr>
        <w:t>ої</w:t>
      </w:r>
      <w:proofErr w:type="spellEnd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>цільо</w:t>
      </w:r>
      <w:r>
        <w:rPr>
          <w:rFonts w:ascii="Times New Roman" w:hAnsi="Times New Roman" w:cs="Times New Roman"/>
          <w:b/>
          <w:spacing w:val="-9"/>
          <w:sz w:val="24"/>
          <w:szCs w:val="24"/>
          <w:lang w:val="uk-UA"/>
        </w:rPr>
        <w:t>вої</w:t>
      </w:r>
      <w:proofErr w:type="spellEnd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spacing w:val="-9"/>
          <w:sz w:val="24"/>
          <w:szCs w:val="24"/>
          <w:lang w:val="uk-UA"/>
        </w:rPr>
        <w:t>и</w:t>
      </w:r>
    </w:p>
    <w:p w:rsidR="00F32181" w:rsidRPr="00F32181" w:rsidRDefault="00F32181" w:rsidP="00F3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proofErr w:type="spellStart"/>
      <w:r w:rsidRPr="00F32181"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проведення</w:t>
      </w:r>
      <w:proofErr w:type="spellEnd"/>
      <w:r w:rsidRPr="00F321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pacing w:val="-6"/>
          <w:sz w:val="24"/>
          <w:szCs w:val="24"/>
        </w:rPr>
        <w:t>робіт</w:t>
      </w:r>
      <w:proofErr w:type="spellEnd"/>
      <w:r w:rsidRPr="00F321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з ремонту та </w:t>
      </w:r>
      <w:proofErr w:type="spellStart"/>
      <w:r w:rsidRPr="00F32181">
        <w:rPr>
          <w:rFonts w:ascii="Times New Roman" w:hAnsi="Times New Roman" w:cs="Times New Roman"/>
          <w:b/>
          <w:bCs/>
          <w:spacing w:val="-6"/>
          <w:sz w:val="24"/>
          <w:szCs w:val="24"/>
        </w:rPr>
        <w:t>експлуатаційного</w:t>
      </w:r>
      <w:proofErr w:type="spellEnd"/>
    </w:p>
    <w:p w:rsidR="00F32181" w:rsidRPr="00F32181" w:rsidRDefault="00F32181" w:rsidP="00F3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утримання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автомобільних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доріг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загального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користування</w:t>
      </w:r>
      <w:proofErr w:type="spellEnd"/>
    </w:p>
    <w:p w:rsidR="00F32181" w:rsidRPr="00F32181" w:rsidRDefault="00F32181" w:rsidP="00F3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державного і </w:t>
      </w:r>
      <w:proofErr w:type="spellStart"/>
      <w:proofErr w:type="gram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F32181">
        <w:rPr>
          <w:rFonts w:ascii="Times New Roman" w:hAnsi="Times New Roman" w:cs="Times New Roman"/>
          <w:b/>
          <w:bCs/>
          <w:sz w:val="24"/>
          <w:szCs w:val="24"/>
        </w:rPr>
        <w:t>ісцевого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значення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з </w:t>
      </w:r>
      <w:proofErr w:type="spellStart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>удосконаленим</w:t>
      </w:r>
      <w:proofErr w:type="spellEnd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>покриттям</w:t>
      </w:r>
      <w:proofErr w:type="spellEnd"/>
      <w:r w:rsidRPr="00F3218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</w:p>
    <w:p w:rsidR="00F32181" w:rsidRPr="00F32181" w:rsidRDefault="00F32181" w:rsidP="00F321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proofErr w:type="spellStart"/>
      <w:r w:rsidRPr="00F32181">
        <w:rPr>
          <w:rFonts w:ascii="Times New Roman" w:hAnsi="Times New Roman" w:cs="Times New Roman"/>
          <w:b/>
          <w:bCs/>
          <w:sz w:val="24"/>
          <w:szCs w:val="24"/>
        </w:rPr>
        <w:t>Косівського</w:t>
      </w:r>
      <w:proofErr w:type="spellEnd"/>
      <w:r w:rsidRPr="00F32181">
        <w:rPr>
          <w:rFonts w:ascii="Times New Roman" w:hAnsi="Times New Roman" w:cs="Times New Roman"/>
          <w:b/>
          <w:bCs/>
          <w:sz w:val="24"/>
          <w:szCs w:val="24"/>
        </w:rPr>
        <w:t xml:space="preserve"> району на 2014-2016 роки</w:t>
      </w:r>
    </w:p>
    <w:p w:rsidR="00F32181" w:rsidRPr="00F32181" w:rsidRDefault="00F32181" w:rsidP="00F321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105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80"/>
        <w:gridCol w:w="2999"/>
        <w:gridCol w:w="1109"/>
        <w:gridCol w:w="1109"/>
        <w:gridCol w:w="1238"/>
        <w:gridCol w:w="922"/>
        <w:gridCol w:w="765"/>
      </w:tblGrid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F3218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218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32181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32181">
              <w:rPr>
                <w:rFonts w:ascii="Times New Roman" w:hAnsi="Times New Roman" w:cs="Times New Roman"/>
                <w:b/>
              </w:rPr>
              <w:t xml:space="preserve"> дороги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3218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32181">
              <w:rPr>
                <w:rFonts w:ascii="Times New Roman" w:hAnsi="Times New Roman" w:cs="Times New Roman"/>
                <w:b/>
              </w:rPr>
              <w:t>ідрядчик</w:t>
            </w:r>
            <w:proofErr w:type="spellEnd"/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>№ договору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>Сума договору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32181">
              <w:rPr>
                <w:rFonts w:ascii="Times New Roman" w:hAnsi="Times New Roman" w:cs="Times New Roman"/>
                <w:b/>
              </w:rPr>
              <w:t>Фактична</w:t>
            </w:r>
            <w:proofErr w:type="spellEnd"/>
          </w:p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 xml:space="preserve"> оплата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>% оплати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32181">
              <w:rPr>
                <w:rFonts w:ascii="Times New Roman" w:hAnsi="Times New Roman" w:cs="Times New Roman"/>
                <w:b/>
              </w:rPr>
              <w:t>Примітка</w:t>
            </w:r>
            <w:proofErr w:type="spellEnd"/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Безулька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2181">
              <w:rPr>
                <w:rFonts w:ascii="Times New Roman" w:hAnsi="Times New Roman" w:cs="Times New Roman"/>
              </w:rPr>
              <w:t>-</w:t>
            </w:r>
            <w:proofErr w:type="spellStart"/>
            <w:r w:rsidRPr="00F32181">
              <w:rPr>
                <w:rFonts w:ascii="Times New Roman" w:hAnsi="Times New Roman" w:cs="Times New Roman"/>
              </w:rPr>
              <w:t>С</w:t>
            </w:r>
            <w:proofErr w:type="gramEnd"/>
            <w:r w:rsidRPr="00F32181">
              <w:rPr>
                <w:rFonts w:ascii="Times New Roman" w:hAnsi="Times New Roman" w:cs="Times New Roman"/>
              </w:rPr>
              <w:t>нідавка</w:t>
            </w:r>
            <w:proofErr w:type="spellEnd"/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Яворів-Безулька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Вижницька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біопаливна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39-002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88413,60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44074,60</w:t>
            </w:r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44339,00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 xml:space="preserve">Центральна дорога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с</w:t>
            </w:r>
            <w:proofErr w:type="gramStart"/>
            <w:r w:rsidRPr="00F32181">
              <w:rPr>
                <w:rFonts w:ascii="Times New Roman" w:hAnsi="Times New Roman" w:cs="Times New Roman"/>
              </w:rPr>
              <w:t>.Р</w:t>
            </w:r>
            <w:proofErr w:type="gramEnd"/>
            <w:r w:rsidRPr="00F32181">
              <w:rPr>
                <w:rFonts w:ascii="Times New Roman" w:hAnsi="Times New Roman" w:cs="Times New Roman"/>
              </w:rPr>
              <w:t>ічка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Вижницька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біопаливна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42-002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44206,80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44206,80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Рожнів</w:t>
            </w:r>
            <w:proofErr w:type="spellEnd"/>
            <w:r w:rsidRPr="00F32181">
              <w:rPr>
                <w:rFonts w:ascii="Times New Roman" w:hAnsi="Times New Roman" w:cs="Times New Roman"/>
              </w:rPr>
              <w:t>-Кути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райавтодор</w:t>
            </w:r>
            <w:proofErr w:type="spellEnd"/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37-002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88541,00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88537,00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С.Тюдів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Зеленбудсервіс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59-002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88046,00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88008,00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С.Великий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Рожен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Зеленбудсервіс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74-002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49119,20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48405,60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Яблунів-Делятин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gramStart"/>
            <w:r w:rsidRPr="00F32181">
              <w:rPr>
                <w:rFonts w:ascii="Times New Roman" w:hAnsi="Times New Roman" w:cs="Times New Roman"/>
              </w:rPr>
              <w:t>»Р</w:t>
            </w:r>
            <w:proofErr w:type="gramEnd"/>
            <w:r w:rsidRPr="00F32181">
              <w:rPr>
                <w:rFonts w:ascii="Times New Roman" w:hAnsi="Times New Roman" w:cs="Times New Roman"/>
              </w:rPr>
              <w:t>ожнівсількомунгосп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36-002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96364,00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96352,17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Вул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..Центральна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с</w:t>
            </w:r>
            <w:proofErr w:type="gramStart"/>
            <w:r w:rsidRPr="00F32181">
              <w:rPr>
                <w:rFonts w:ascii="Times New Roman" w:hAnsi="Times New Roman" w:cs="Times New Roman"/>
              </w:rPr>
              <w:t>.Р</w:t>
            </w:r>
            <w:proofErr w:type="gramEnd"/>
            <w:r w:rsidRPr="00F32181">
              <w:rPr>
                <w:rFonts w:ascii="Times New Roman" w:hAnsi="Times New Roman" w:cs="Times New Roman"/>
              </w:rPr>
              <w:t>озтоки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Вижницька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біопаливна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41-002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44206,80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44206,80</w:t>
            </w:r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С.Тюдів-М</w:t>
            </w:r>
            <w:proofErr w:type="gramStart"/>
            <w:r w:rsidRPr="00F32181">
              <w:rPr>
                <w:rFonts w:ascii="Times New Roman" w:hAnsi="Times New Roman" w:cs="Times New Roman"/>
              </w:rPr>
              <w:t>.Р</w:t>
            </w:r>
            <w:proofErr w:type="gramEnd"/>
            <w:r w:rsidRPr="00F32181">
              <w:rPr>
                <w:rFonts w:ascii="Times New Roman" w:hAnsi="Times New Roman" w:cs="Times New Roman"/>
              </w:rPr>
              <w:t>ожен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Вижницька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біопаливна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43-002</w:t>
            </w:r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19647,20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19647,20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Рожнів-Косів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Зеленбудсервіс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60-002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87063,00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87045,60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Рожнів-Хімчин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gramStart"/>
            <w:r w:rsidRPr="00F32181">
              <w:rPr>
                <w:rFonts w:ascii="Times New Roman" w:hAnsi="Times New Roman" w:cs="Times New Roman"/>
              </w:rPr>
              <w:t>»Р</w:t>
            </w:r>
            <w:proofErr w:type="gramEnd"/>
            <w:r w:rsidRPr="00F32181">
              <w:rPr>
                <w:rFonts w:ascii="Times New Roman" w:hAnsi="Times New Roman" w:cs="Times New Roman"/>
              </w:rPr>
              <w:t>ожнівсількомунгосп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48-002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77268,40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77268,40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2181">
              <w:rPr>
                <w:rFonts w:ascii="Times New Roman" w:hAnsi="Times New Roman" w:cs="Times New Roman"/>
              </w:rPr>
              <w:t>П</w:t>
            </w:r>
            <w:proofErr w:type="gramEnd"/>
            <w:r w:rsidRPr="00F32181">
              <w:rPr>
                <w:rFonts w:ascii="Times New Roman" w:hAnsi="Times New Roman" w:cs="Times New Roman"/>
              </w:rPr>
              <w:t>істинь</w:t>
            </w:r>
            <w:proofErr w:type="spellEnd"/>
            <w:r w:rsidRPr="00F32181">
              <w:rPr>
                <w:rFonts w:ascii="Times New Roman" w:hAnsi="Times New Roman" w:cs="Times New Roman"/>
              </w:rPr>
              <w:t>-Космач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ПТВФ «ВІТІМ»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72-002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49116,00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49116,00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Н.Березів</w:t>
            </w:r>
            <w:proofErr w:type="spellEnd"/>
            <w:r w:rsidRPr="00F32181">
              <w:rPr>
                <w:rFonts w:ascii="Times New Roman" w:hAnsi="Times New Roman" w:cs="Times New Roman"/>
              </w:rPr>
              <w:t>-</w:t>
            </w:r>
            <w:proofErr w:type="spellStart"/>
            <w:r w:rsidRPr="00F32181">
              <w:rPr>
                <w:rFonts w:ascii="Times New Roman" w:hAnsi="Times New Roman" w:cs="Times New Roman"/>
              </w:rPr>
              <w:t>Акрешори</w:t>
            </w:r>
            <w:proofErr w:type="spellEnd"/>
            <w:r w:rsidRPr="00F32181">
              <w:rPr>
                <w:rFonts w:ascii="Times New Roman" w:hAnsi="Times New Roman" w:cs="Times New Roman"/>
              </w:rPr>
              <w:t>-Текуча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Зеленбудсервіс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76-002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95000,00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94999,20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rPr>
          <w:trHeight w:val="198"/>
        </w:trPr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Косів</w:t>
            </w:r>
            <w:proofErr w:type="spellEnd"/>
            <w:r w:rsidRPr="00F32181">
              <w:rPr>
                <w:rFonts w:ascii="Times New Roman" w:hAnsi="Times New Roman" w:cs="Times New Roman"/>
              </w:rPr>
              <w:t>-Кути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Абрямяан.С.С</w:t>
            </w:r>
            <w:proofErr w:type="spellEnd"/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58-002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87773,00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64242,04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Татарів-Кам</w:t>
            </w:r>
            <w:proofErr w:type="spellEnd"/>
            <w:proofErr w:type="gramStart"/>
            <w:r w:rsidRPr="00F32181">
              <w:rPr>
                <w:rFonts w:ascii="Times New Roman" w:hAnsi="Times New Roman" w:cs="Times New Roman"/>
              </w:rPr>
              <w:t>.-</w:t>
            </w:r>
            <w:proofErr w:type="spellStart"/>
            <w:proofErr w:type="gramEnd"/>
            <w:r w:rsidRPr="00F32181">
              <w:rPr>
                <w:rFonts w:ascii="Times New Roman" w:hAnsi="Times New Roman" w:cs="Times New Roman"/>
              </w:rPr>
              <w:t>Подільський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Коломийська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ДЕД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64/79-002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93606,00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93606,00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С.</w:t>
            </w:r>
            <w:proofErr w:type="gramStart"/>
            <w:r w:rsidRPr="00F32181">
              <w:rPr>
                <w:rFonts w:ascii="Times New Roman" w:hAnsi="Times New Roman" w:cs="Times New Roman"/>
              </w:rPr>
              <w:t>Великий</w:t>
            </w:r>
            <w:proofErr w:type="spellEnd"/>
            <w:proofErr w:type="gram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Рожен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ву.Н.Яремчука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ТзОВ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Вижницька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біопаливна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компанія</w:t>
            </w:r>
            <w:proofErr w:type="spell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40-002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 xml:space="preserve">Угода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розірвана</w:t>
            </w:r>
            <w:proofErr w:type="spellEnd"/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Смодне-Рибн</w:t>
            </w:r>
            <w:proofErr w:type="gramStart"/>
            <w:r w:rsidRPr="00F32181">
              <w:rPr>
                <w:rFonts w:ascii="Times New Roman" w:hAnsi="Times New Roman" w:cs="Times New Roman"/>
              </w:rPr>
              <w:t>е</w:t>
            </w:r>
            <w:proofErr w:type="spellEnd"/>
            <w:r w:rsidRPr="00F32181">
              <w:rPr>
                <w:rFonts w:ascii="Times New Roman" w:hAnsi="Times New Roman" w:cs="Times New Roman"/>
              </w:rPr>
              <w:t>(</w:t>
            </w:r>
            <w:proofErr w:type="gramEnd"/>
            <w:r w:rsidRPr="00F32181">
              <w:rPr>
                <w:rFonts w:ascii="Times New Roman" w:hAnsi="Times New Roman" w:cs="Times New Roman"/>
              </w:rPr>
              <w:t>ч/</w:t>
            </w:r>
            <w:proofErr w:type="spellStart"/>
            <w:r w:rsidRPr="00F32181">
              <w:rPr>
                <w:rFonts w:ascii="Times New Roman" w:hAnsi="Times New Roman" w:cs="Times New Roman"/>
              </w:rPr>
              <w:t>зКобаки</w:t>
            </w:r>
            <w:proofErr w:type="spellEnd"/>
            <w:r w:rsidRPr="00F321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Пп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фірма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32181">
              <w:rPr>
                <w:rFonts w:ascii="Times New Roman" w:hAnsi="Times New Roman" w:cs="Times New Roman"/>
              </w:rPr>
              <w:t>Яві</w:t>
            </w:r>
            <w:proofErr w:type="gramStart"/>
            <w:r w:rsidRPr="00F3218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3218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80-002</w:t>
            </w: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lang w:val="en-US"/>
              </w:rPr>
            </w:pPr>
            <w:r w:rsidRPr="00F32181">
              <w:rPr>
                <w:rFonts w:ascii="Times New Roman" w:hAnsi="Times New Roman" w:cs="Times New Roman"/>
                <w:lang w:val="en-US"/>
              </w:rPr>
              <w:t>77000.00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lang w:val="en-US"/>
              </w:rPr>
            </w:pPr>
            <w:r w:rsidRPr="00F32181">
              <w:rPr>
                <w:rFonts w:ascii="Times New Roman" w:hAnsi="Times New Roman" w:cs="Times New Roman"/>
                <w:lang w:val="en-US"/>
              </w:rPr>
              <w:t>76999.20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Шепіт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2181">
              <w:rPr>
                <w:rFonts w:ascii="Times New Roman" w:hAnsi="Times New Roman" w:cs="Times New Roman"/>
              </w:rPr>
              <w:t>-</w:t>
            </w:r>
            <w:proofErr w:type="spellStart"/>
            <w:r w:rsidRPr="00F32181">
              <w:rPr>
                <w:rFonts w:ascii="Times New Roman" w:hAnsi="Times New Roman" w:cs="Times New Roman"/>
              </w:rPr>
              <w:t>Б</w:t>
            </w:r>
            <w:proofErr w:type="gramEnd"/>
            <w:r w:rsidRPr="00F32181">
              <w:rPr>
                <w:rFonts w:ascii="Times New Roman" w:hAnsi="Times New Roman" w:cs="Times New Roman"/>
              </w:rPr>
              <w:t>рустури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пальне</w:t>
            </w:r>
            <w:proofErr w:type="spellEnd"/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28800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28800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0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proofErr w:type="spellStart"/>
            <w:r w:rsidRPr="00F32181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кошторисної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181">
              <w:rPr>
                <w:rFonts w:ascii="Times New Roman" w:hAnsi="Times New Roman" w:cs="Times New Roman"/>
              </w:rPr>
              <w:t>документації</w:t>
            </w:r>
            <w:proofErr w:type="spellEnd"/>
            <w:r w:rsidRPr="00F321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2181">
              <w:rPr>
                <w:rFonts w:ascii="Times New Roman" w:hAnsi="Times New Roman" w:cs="Times New Roman"/>
              </w:rPr>
              <w:t>технагляд</w:t>
            </w:r>
            <w:proofErr w:type="spellEnd"/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20772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  <w:r w:rsidRPr="00F32181">
              <w:rPr>
                <w:rFonts w:ascii="Times New Roman" w:hAnsi="Times New Roman" w:cs="Times New Roman"/>
              </w:rPr>
              <w:t>20772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</w:rPr>
            </w:pPr>
          </w:p>
        </w:tc>
      </w:tr>
      <w:tr w:rsidR="00F32181" w:rsidRPr="00F32181" w:rsidTr="00F32181">
        <w:tc>
          <w:tcPr>
            <w:tcW w:w="56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="00F32181" w:rsidRPr="002B5A75" w:rsidRDefault="00F32181" w:rsidP="00F32181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32181">
              <w:rPr>
                <w:rFonts w:ascii="Times New Roman" w:hAnsi="Times New Roman" w:cs="Times New Roman"/>
                <w:b/>
              </w:rPr>
              <w:t>Разом</w:t>
            </w:r>
            <w:r w:rsidR="002B5A75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299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9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32181">
              <w:rPr>
                <w:rFonts w:ascii="Times New Roman" w:hAnsi="Times New Roman" w:cs="Times New Roman"/>
                <w:b/>
              </w:rPr>
              <w:t xml:space="preserve"> </w:t>
            </w:r>
            <w:r w:rsidRPr="00F32181">
              <w:rPr>
                <w:rFonts w:ascii="Times New Roman" w:hAnsi="Times New Roman" w:cs="Times New Roman"/>
                <w:b/>
                <w:lang w:val="en-US"/>
              </w:rPr>
              <w:t>134</w:t>
            </w:r>
            <w:r w:rsidRPr="00F32181">
              <w:rPr>
                <w:rFonts w:ascii="Times New Roman" w:hAnsi="Times New Roman" w:cs="Times New Roman"/>
                <w:b/>
              </w:rPr>
              <w:t xml:space="preserve"> 943</w:t>
            </w:r>
          </w:p>
        </w:tc>
        <w:tc>
          <w:tcPr>
            <w:tcW w:w="1238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  <w:r w:rsidRPr="00F32181">
              <w:rPr>
                <w:rFonts w:ascii="Times New Roman" w:hAnsi="Times New Roman" w:cs="Times New Roman"/>
                <w:b/>
              </w:rPr>
              <w:t>1 110 626</w:t>
            </w:r>
          </w:p>
        </w:tc>
        <w:tc>
          <w:tcPr>
            <w:tcW w:w="922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" w:type="dxa"/>
          </w:tcPr>
          <w:p w:rsidR="00F32181" w:rsidRPr="00F32181" w:rsidRDefault="00F32181" w:rsidP="00F3218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32181" w:rsidRPr="00F32181" w:rsidRDefault="00F32181" w:rsidP="00F32181">
      <w:pPr>
        <w:spacing w:after="0" w:line="240" w:lineRule="auto"/>
        <w:rPr>
          <w:rFonts w:ascii="Times New Roman" w:hAnsi="Times New Roman" w:cs="Times New Roman"/>
        </w:rPr>
      </w:pPr>
    </w:p>
    <w:p w:rsidR="00F32181" w:rsidRPr="00F32181" w:rsidRDefault="00F32181" w:rsidP="00F32181">
      <w:pPr>
        <w:spacing w:after="0" w:line="240" w:lineRule="auto"/>
        <w:rPr>
          <w:rFonts w:ascii="Times New Roman" w:hAnsi="Times New Roman" w:cs="Times New Roman"/>
        </w:rPr>
      </w:pPr>
    </w:p>
    <w:p w:rsidR="002C571C" w:rsidRPr="00F32181" w:rsidRDefault="002C571C" w:rsidP="00F32181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2C571C" w:rsidRPr="00F32181" w:rsidSect="002C571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3836"/>
    <w:multiLevelType w:val="hybridMultilevel"/>
    <w:tmpl w:val="6A92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03"/>
    <w:rsid w:val="00012D0D"/>
    <w:rsid w:val="000268B5"/>
    <w:rsid w:val="0026343D"/>
    <w:rsid w:val="002B5A75"/>
    <w:rsid w:val="002C571C"/>
    <w:rsid w:val="00342633"/>
    <w:rsid w:val="00613F8A"/>
    <w:rsid w:val="00691603"/>
    <w:rsid w:val="006B0030"/>
    <w:rsid w:val="007D4664"/>
    <w:rsid w:val="007D72D4"/>
    <w:rsid w:val="0089511B"/>
    <w:rsid w:val="00B42535"/>
    <w:rsid w:val="00E451DD"/>
    <w:rsid w:val="00F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0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6916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603"/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91603"/>
    <w:pPr>
      <w:ind w:left="720"/>
      <w:contextualSpacing/>
    </w:pPr>
  </w:style>
  <w:style w:type="paragraph" w:styleId="a4">
    <w:name w:val="Title"/>
    <w:basedOn w:val="a"/>
    <w:link w:val="a5"/>
    <w:qFormat/>
    <w:rsid w:val="006916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rsid w:val="006916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C571C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0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6916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603"/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91603"/>
    <w:pPr>
      <w:ind w:left="720"/>
      <w:contextualSpacing/>
    </w:pPr>
  </w:style>
  <w:style w:type="paragraph" w:styleId="a4">
    <w:name w:val="Title"/>
    <w:basedOn w:val="a"/>
    <w:link w:val="a5"/>
    <w:qFormat/>
    <w:rsid w:val="006916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rsid w:val="006916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C571C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13</cp:revision>
  <dcterms:created xsi:type="dcterms:W3CDTF">2016-01-25T13:11:00Z</dcterms:created>
  <dcterms:modified xsi:type="dcterms:W3CDTF">2016-02-01T09:46:00Z</dcterms:modified>
</cp:coreProperties>
</file>