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5F6" w:rsidRPr="00EF2748" w:rsidRDefault="00D807FE" w:rsidP="00A146C5">
      <w:pPr>
        <w:jc w:val="right"/>
        <w:rPr>
          <w:i/>
          <w:color w:val="000000" w:themeColor="text1"/>
        </w:rPr>
      </w:pPr>
      <w:r>
        <w:rPr>
          <w:i/>
          <w:color w:val="000000" w:themeColor="text1"/>
        </w:rPr>
        <w:t>Проект</w:t>
      </w:r>
    </w:p>
    <w:p w:rsidR="000D35F6" w:rsidRPr="00EF2748" w:rsidRDefault="000D35F6" w:rsidP="00A146C5">
      <w:pPr>
        <w:rPr>
          <w:color w:val="000000" w:themeColor="text1"/>
        </w:rPr>
      </w:pPr>
    </w:p>
    <w:p w:rsidR="000D35F6" w:rsidRPr="00EF2748" w:rsidRDefault="000D35F6" w:rsidP="00A146C5">
      <w:pPr>
        <w:jc w:val="center"/>
        <w:rPr>
          <w:b/>
          <w:color w:val="000000" w:themeColor="text1"/>
        </w:rPr>
      </w:pPr>
      <w:r w:rsidRPr="00EF2748">
        <w:rPr>
          <w:b/>
          <w:color w:val="000000" w:themeColor="text1"/>
        </w:rPr>
        <w:t>Закон України</w:t>
      </w:r>
    </w:p>
    <w:p w:rsidR="000D35F6" w:rsidRPr="00EF2748" w:rsidRDefault="000D35F6" w:rsidP="00A146C5">
      <w:pPr>
        <w:jc w:val="center"/>
        <w:rPr>
          <w:b/>
          <w:color w:val="000000" w:themeColor="text1"/>
        </w:rPr>
      </w:pPr>
      <w:r w:rsidRPr="00EF2748">
        <w:rPr>
          <w:b/>
          <w:color w:val="000000" w:themeColor="text1"/>
        </w:rPr>
        <w:t>Про поліцію місцевого самоврядування (муніципальну поліцію)</w:t>
      </w:r>
    </w:p>
    <w:p w:rsidR="000D35F6" w:rsidRPr="00EF2748" w:rsidRDefault="000D35F6" w:rsidP="00A146C5">
      <w:pPr>
        <w:rPr>
          <w:b/>
          <w:bCs/>
          <w:color w:val="000000" w:themeColor="text1"/>
          <w:szCs w:val="28"/>
        </w:rPr>
      </w:pPr>
    </w:p>
    <w:p w:rsidR="000D35F6" w:rsidRPr="00EF2748" w:rsidRDefault="000D35F6" w:rsidP="00513846">
      <w:pPr>
        <w:ind w:firstLine="567"/>
        <w:rPr>
          <w:color w:val="000000" w:themeColor="text1"/>
        </w:rPr>
      </w:pPr>
      <w:r w:rsidRPr="00EF2748">
        <w:rPr>
          <w:color w:val="000000" w:themeColor="text1"/>
          <w:lang w:eastAsia="ru-RU"/>
        </w:rPr>
        <w:t>Цей Закон  відповідно  до Конституції України (</w:t>
      </w:r>
      <w:hyperlink r:id="rId9" w:tgtFrame="_blank" w:history="1">
        <w:r w:rsidRPr="00EF2748">
          <w:rPr>
            <w:color w:val="000000" w:themeColor="text1"/>
            <w:lang w:eastAsia="ru-RU"/>
          </w:rPr>
          <w:t>254к/96-ВР</w:t>
        </w:r>
      </w:hyperlink>
      <w:r w:rsidRPr="00EF2748">
        <w:rPr>
          <w:color w:val="000000" w:themeColor="text1"/>
          <w:lang w:eastAsia="ru-RU"/>
        </w:rPr>
        <w:t>), Закону України «Про місцеве самоврядування в Україні» (</w:t>
      </w:r>
      <w:hyperlink r:id="rId10" w:tgtFrame="_blank" w:history="1">
        <w:r w:rsidRPr="00EF2748">
          <w:rPr>
            <w:color w:val="000000" w:themeColor="text1"/>
            <w:lang w:eastAsia="ru-RU"/>
          </w:rPr>
          <w:t>280/97-ВР</w:t>
        </w:r>
      </w:hyperlink>
      <w:r w:rsidRPr="00EF2748">
        <w:rPr>
          <w:color w:val="000000" w:themeColor="text1"/>
          <w:lang w:eastAsia="ru-RU"/>
        </w:rPr>
        <w:t xml:space="preserve"> ),  інших законів  України  визначає правові п</w:t>
      </w:r>
      <w:r w:rsidRPr="00EF2748">
        <w:rPr>
          <w:color w:val="000000" w:themeColor="text1"/>
        </w:rPr>
        <w:t>ередумови для удосконалення державного  управління у сфері охорони правопорядку, забезпечення прав і свобод людини і громадянина на основі його децентралізації –  передачі до відання місцевого самоврядування окремих повноважень з охорони громадського порядку в населених пунктах, а також формування організаційно-правових механізмів забезпечення реалізації рішень органів місцевого самоврядування, що приймаються у сфері забезпечення законності, правопорядку, охорони прав, свобод і законних інтересів людини і громадянина.</w:t>
      </w:r>
    </w:p>
    <w:p w:rsidR="000D35F6" w:rsidRPr="00EF2748" w:rsidRDefault="000D35F6" w:rsidP="00A146C5">
      <w:pPr>
        <w:ind w:firstLine="567"/>
        <w:rPr>
          <w:b/>
          <w:color w:val="000000" w:themeColor="text1"/>
        </w:rPr>
      </w:pPr>
      <w:r w:rsidRPr="00EF2748">
        <w:rPr>
          <w:b/>
          <w:color w:val="000000" w:themeColor="text1"/>
        </w:rPr>
        <w:t>Розділ 1. Загальні положення</w:t>
      </w:r>
    </w:p>
    <w:p w:rsidR="000D35F6" w:rsidRPr="00EF2748" w:rsidRDefault="000D35F6" w:rsidP="00A146C5">
      <w:pPr>
        <w:ind w:firstLine="567"/>
        <w:rPr>
          <w:b/>
          <w:color w:val="000000" w:themeColor="text1"/>
        </w:rPr>
      </w:pPr>
      <w:r w:rsidRPr="00EF2748">
        <w:rPr>
          <w:b/>
          <w:color w:val="000000" w:themeColor="text1"/>
        </w:rPr>
        <w:t>Стаття 1. Основні терміни</w:t>
      </w:r>
    </w:p>
    <w:p w:rsidR="000D35F6" w:rsidRPr="00EF2748" w:rsidRDefault="000D35F6" w:rsidP="00A146C5">
      <w:pPr>
        <w:ind w:firstLine="567"/>
        <w:rPr>
          <w:color w:val="000000" w:themeColor="text1"/>
        </w:rPr>
      </w:pPr>
      <w:r w:rsidRPr="00EF2748">
        <w:rPr>
          <w:color w:val="000000" w:themeColor="text1"/>
        </w:rPr>
        <w:t>1. Поліція місцевого самоврядування – спеціальний правоохоронний орган в системі місцевого самоврядування, що створюється міською (міста загальнодержавного, обласного значення), районною радою у порядку визначеному цим Законом з метою виконання повноважень місцевого самоврядування щодо забезпечення на території, що перебуває під юрисдикцією відповідної ради, законності, правопорядку, охорони прав, свобод і законних інтересів громадян та утримується за рахунок коштів відповідного місцевого бюджету.</w:t>
      </w:r>
    </w:p>
    <w:p w:rsidR="000D35F6" w:rsidRPr="00EF2748" w:rsidRDefault="000D35F6" w:rsidP="00A146C5">
      <w:pPr>
        <w:ind w:firstLine="567"/>
        <w:rPr>
          <w:color w:val="000000" w:themeColor="text1"/>
        </w:rPr>
      </w:pPr>
      <w:r w:rsidRPr="00EF2748">
        <w:rPr>
          <w:color w:val="000000" w:themeColor="text1"/>
        </w:rPr>
        <w:t>2. Об’єднана поліція місцевого самоврядування –  спеціальний правоохоронний орган в системі місцевого самоврядування, що створюється місцевими радами кількох сусідніх адміністративно-територіальних одиниць (місто загальнодержавного, обласного значення, район).</w:t>
      </w:r>
    </w:p>
    <w:p w:rsidR="000D35F6" w:rsidRPr="00EF2748" w:rsidRDefault="000D35F6" w:rsidP="00A146C5">
      <w:pPr>
        <w:ind w:firstLine="567"/>
        <w:rPr>
          <w:color w:val="000000" w:themeColor="text1"/>
        </w:rPr>
      </w:pPr>
      <w:r w:rsidRPr="00EF2748">
        <w:rPr>
          <w:color w:val="000000" w:themeColor="text1"/>
        </w:rPr>
        <w:t xml:space="preserve">3. Працівник поліції місцевого самоврядування – громадянин України, який на постійній основі займає посаду в міліції місцевого самоврядування і виконує встановлені цим Законом, іншими нормативно-правовими актами повноваження щодо забезпечення на території, що перебуває під юрисдикцією відповідної ради,  законності, правопорядку, охорони прав, свобод і законних інтересів громадян. </w:t>
      </w:r>
    </w:p>
    <w:p w:rsidR="00942A08" w:rsidRDefault="00942A08" w:rsidP="00A146C5">
      <w:pPr>
        <w:ind w:firstLine="567"/>
        <w:rPr>
          <w:b/>
          <w:color w:val="000000" w:themeColor="text1"/>
        </w:rPr>
      </w:pPr>
    </w:p>
    <w:p w:rsidR="000D35F6" w:rsidRPr="00EF2748" w:rsidRDefault="000D35F6" w:rsidP="00A146C5">
      <w:pPr>
        <w:ind w:firstLine="567"/>
        <w:rPr>
          <w:b/>
          <w:color w:val="000000" w:themeColor="text1"/>
        </w:rPr>
      </w:pPr>
      <w:r w:rsidRPr="00EF2748">
        <w:rPr>
          <w:b/>
          <w:color w:val="000000" w:themeColor="text1"/>
        </w:rPr>
        <w:lastRenderedPageBreak/>
        <w:t>Стаття 2.  Завдання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Основними завданнями поліції місцевого самоврядування є: </w:t>
      </w:r>
    </w:p>
    <w:p w:rsidR="000D35F6" w:rsidRPr="00EF2748" w:rsidRDefault="000D35F6" w:rsidP="00A146C5">
      <w:pPr>
        <w:ind w:firstLine="567"/>
        <w:rPr>
          <w:color w:val="000000" w:themeColor="text1"/>
        </w:rPr>
      </w:pPr>
      <w:r w:rsidRPr="00EF2748">
        <w:rPr>
          <w:color w:val="000000" w:themeColor="text1"/>
        </w:rPr>
        <w:t xml:space="preserve">1. Завдання, </w:t>
      </w:r>
      <w:r w:rsidRPr="00EF2748">
        <w:rPr>
          <w:bCs/>
          <w:color w:val="000000" w:themeColor="text1"/>
        </w:rPr>
        <w:t>що передаються від органів Міністерства внутрішніх справ України</w:t>
      </w:r>
      <w:r w:rsidRPr="00EF2748">
        <w:rPr>
          <w:color w:val="000000" w:themeColor="text1"/>
        </w:rPr>
        <w:t xml:space="preserve"> в процесі децентралізації управління у сфері охорони правопорядку, забезпечення прав і свобод людини і громадянина в межах території юрисдикції ради (рад)</w:t>
      </w:r>
      <w:r w:rsidR="00DA41F2" w:rsidRPr="00EF2748">
        <w:rPr>
          <w:color w:val="000000" w:themeColor="text1"/>
        </w:rPr>
        <w:t>, а саме</w:t>
      </w:r>
      <w:r w:rsidRPr="00EF2748">
        <w:rPr>
          <w:color w:val="000000" w:themeColor="text1"/>
        </w:rPr>
        <w:t>:</w:t>
      </w:r>
    </w:p>
    <w:p w:rsidR="000D35F6" w:rsidRPr="00EF2748" w:rsidRDefault="000D35F6" w:rsidP="00A146C5">
      <w:pPr>
        <w:ind w:firstLine="567"/>
        <w:rPr>
          <w:color w:val="000000" w:themeColor="text1"/>
          <w:lang w:val="ru-RU"/>
        </w:rPr>
      </w:pPr>
      <w:r w:rsidRPr="00EF2748">
        <w:rPr>
          <w:color w:val="000000" w:themeColor="text1"/>
        </w:rPr>
        <w:t>забезпечення виконання окремих адміністративних стягнень – накладання штрафів;</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забезпечення охорони громадського порядку</w:t>
      </w:r>
      <w:r w:rsidR="00DA41F2" w:rsidRPr="00EF2748">
        <w:rPr>
          <w:color w:val="000000" w:themeColor="text1"/>
        </w:rPr>
        <w:t xml:space="preserve"> в населених пунктах</w:t>
      </w:r>
      <w:r w:rsidRPr="00EF2748">
        <w:rPr>
          <w:color w:val="000000" w:themeColor="text1"/>
          <w:lang w:val="ru-RU"/>
        </w:rPr>
        <w:t xml:space="preserve"> (</w:t>
      </w:r>
      <w:r w:rsidRPr="00EF2748">
        <w:rPr>
          <w:color w:val="000000" w:themeColor="text1"/>
        </w:rPr>
        <w:t>у координації з підрозділами МВС);</w:t>
      </w:r>
    </w:p>
    <w:p w:rsidR="000D35F6" w:rsidRPr="00EF2748" w:rsidRDefault="000D35F6" w:rsidP="00A146C5">
      <w:pPr>
        <w:ind w:firstLine="567"/>
        <w:rPr>
          <w:color w:val="000000" w:themeColor="text1"/>
          <w:lang w:val="ru-RU"/>
        </w:rPr>
      </w:pPr>
      <w:r w:rsidRPr="00EF2748">
        <w:rPr>
          <w:color w:val="000000" w:themeColor="text1"/>
        </w:rPr>
        <w:t xml:space="preserve">особиста безпека громадян; </w:t>
      </w:r>
    </w:p>
    <w:p w:rsidR="000D35F6" w:rsidRPr="00EF2748" w:rsidRDefault="000D35F6" w:rsidP="00A146C5">
      <w:pPr>
        <w:ind w:firstLine="567"/>
        <w:rPr>
          <w:color w:val="000000" w:themeColor="text1"/>
          <w:lang w:val="ru-RU"/>
        </w:rPr>
      </w:pPr>
      <w:r w:rsidRPr="00EF2748">
        <w:rPr>
          <w:color w:val="000000" w:themeColor="text1"/>
        </w:rPr>
        <w:t xml:space="preserve">профілактика правопорушень; </w:t>
      </w:r>
    </w:p>
    <w:p w:rsidR="000D35F6" w:rsidRPr="00EF2748" w:rsidRDefault="000D35F6" w:rsidP="00A146C5">
      <w:pPr>
        <w:ind w:firstLine="567"/>
        <w:rPr>
          <w:color w:val="000000" w:themeColor="text1"/>
          <w:lang w:val="ru-RU"/>
        </w:rPr>
      </w:pPr>
      <w:r w:rsidRPr="00EF2748">
        <w:rPr>
          <w:color w:val="000000" w:themeColor="text1"/>
        </w:rPr>
        <w:t xml:space="preserve">охорона </w:t>
      </w:r>
      <w:r w:rsidRPr="00EF2748">
        <w:rPr>
          <w:i/>
          <w:color w:val="000000" w:themeColor="text1"/>
        </w:rPr>
        <w:t>комунальних об'єктів і устаткування громадського користування)</w:t>
      </w:r>
      <w:r w:rsidRPr="00EF2748">
        <w:rPr>
          <w:color w:val="000000" w:themeColor="text1"/>
        </w:rPr>
        <w:t>.</w:t>
      </w:r>
    </w:p>
    <w:p w:rsidR="000D35F6" w:rsidRPr="00EF2748" w:rsidRDefault="000D35F6" w:rsidP="00A146C5">
      <w:pPr>
        <w:ind w:firstLine="567"/>
        <w:rPr>
          <w:color w:val="000000" w:themeColor="text1"/>
        </w:rPr>
      </w:pPr>
      <w:r w:rsidRPr="00EF2748">
        <w:rPr>
          <w:color w:val="000000" w:themeColor="text1"/>
        </w:rPr>
        <w:t>2.</w:t>
      </w:r>
      <w:r w:rsidRPr="00EF2748">
        <w:rPr>
          <w:rFonts w:eastAsia="+mn-ea"/>
          <w:bCs/>
          <w:color w:val="000000" w:themeColor="text1"/>
          <w:kern w:val="24"/>
          <w:sz w:val="34"/>
          <w:szCs w:val="34"/>
          <w:lang w:eastAsia="ru-RU"/>
        </w:rPr>
        <w:t xml:space="preserve"> </w:t>
      </w:r>
      <w:r w:rsidRPr="00EF2748">
        <w:rPr>
          <w:bCs/>
          <w:color w:val="000000" w:themeColor="text1"/>
        </w:rPr>
        <w:t xml:space="preserve">Надання правової та соціальної допомоги </w:t>
      </w:r>
      <w:r w:rsidRPr="00EF2748">
        <w:rPr>
          <w:color w:val="000000" w:themeColor="text1"/>
        </w:rPr>
        <w:t>громадянам, органам місцевого самоврядування, підприємствам, організаціям та установам, що здійснюють свою діяльність на території юрисдикції ради (рад).</w:t>
      </w:r>
    </w:p>
    <w:p w:rsidR="000D35F6" w:rsidRPr="00EF2748" w:rsidRDefault="000D35F6" w:rsidP="00A146C5">
      <w:pPr>
        <w:ind w:firstLine="567"/>
        <w:rPr>
          <w:color w:val="000000" w:themeColor="text1"/>
        </w:rPr>
      </w:pPr>
      <w:r w:rsidRPr="00EF2748">
        <w:rPr>
          <w:color w:val="000000" w:themeColor="text1"/>
        </w:rPr>
        <w:t xml:space="preserve">3. </w:t>
      </w:r>
      <w:r w:rsidRPr="00EF2748">
        <w:rPr>
          <w:bCs/>
          <w:color w:val="000000" w:themeColor="text1"/>
        </w:rPr>
        <w:t xml:space="preserve">Забезпечення виконання рішень </w:t>
      </w:r>
      <w:r w:rsidRPr="00EF2748">
        <w:rPr>
          <w:color w:val="000000" w:themeColor="text1"/>
        </w:rPr>
        <w:t xml:space="preserve">відповідної ради (рад) та її виконавчих органів (прийнятих в межах самоврядних повноважень) з питань: </w:t>
      </w:r>
    </w:p>
    <w:p w:rsidR="000D35F6" w:rsidRPr="00EF2748" w:rsidRDefault="000D35F6" w:rsidP="00A146C5">
      <w:pPr>
        <w:ind w:firstLine="567"/>
        <w:rPr>
          <w:color w:val="000000" w:themeColor="text1"/>
          <w:lang w:val="ru-RU"/>
        </w:rPr>
      </w:pPr>
      <w:r w:rsidRPr="00EF2748">
        <w:rPr>
          <w:color w:val="000000" w:themeColor="text1"/>
        </w:rPr>
        <w:t>контролю за дотриманням земельного та природоохоронного законодавства, використанням і охорони земель, інших природних ресурсів загальнодержавного та місцевого значення;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благоустрою території, контролю за чистотою вулиць, парків, скверів та прибудинкових територій;</w:t>
      </w:r>
    </w:p>
    <w:p w:rsidR="000D35F6" w:rsidRPr="00EF2748" w:rsidRDefault="000D35F6" w:rsidP="00A146C5">
      <w:pPr>
        <w:ind w:firstLine="567"/>
        <w:rPr>
          <w:color w:val="000000" w:themeColor="text1"/>
        </w:rPr>
      </w:pPr>
      <w:r w:rsidRPr="00EF2748">
        <w:rPr>
          <w:color w:val="000000" w:themeColor="text1"/>
        </w:rPr>
        <w:t xml:space="preserve">паркування автотранспорту; </w:t>
      </w:r>
    </w:p>
    <w:p w:rsidR="000D35F6" w:rsidRPr="00EF2748" w:rsidRDefault="000D35F6" w:rsidP="00A146C5">
      <w:pPr>
        <w:ind w:firstLine="567"/>
        <w:rPr>
          <w:color w:val="000000" w:themeColor="text1"/>
        </w:rPr>
      </w:pPr>
      <w:r w:rsidRPr="00EF2748">
        <w:rPr>
          <w:color w:val="000000" w:themeColor="text1"/>
        </w:rPr>
        <w:t xml:space="preserve">охорони пам’яток історії і культури, архітектури та містобудування, палацово-паркових, паркових і садибних комплексів, природних заповідників; </w:t>
      </w:r>
    </w:p>
    <w:p w:rsidR="000D35F6" w:rsidRPr="00EF2748" w:rsidRDefault="000D35F6" w:rsidP="00A146C5">
      <w:pPr>
        <w:ind w:firstLine="567"/>
        <w:rPr>
          <w:color w:val="000000" w:themeColor="text1"/>
          <w:lang w:val="ru-RU"/>
        </w:rPr>
      </w:pPr>
      <w:r w:rsidRPr="00EF2748">
        <w:rPr>
          <w:color w:val="000000" w:themeColor="text1"/>
        </w:rPr>
        <w:t>організації торгівлі, громадського харчування та побутового обслуговування;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врятування життя людей, захисту їх здоров’я, збереження матеріальних цінностей у разі стихійного лиха, екологічних катастроф, епідемій, епізоотій, пожеж, інших надзвичайних ситуацій; </w:t>
      </w:r>
    </w:p>
    <w:p w:rsidR="000D35F6" w:rsidRPr="00EF2748" w:rsidRDefault="000D35F6" w:rsidP="00A146C5">
      <w:pPr>
        <w:ind w:firstLine="567"/>
        <w:rPr>
          <w:color w:val="000000" w:themeColor="text1"/>
          <w:lang w:val="ru-RU"/>
        </w:rPr>
      </w:pPr>
      <w:r w:rsidRPr="00EF2748">
        <w:rPr>
          <w:color w:val="000000" w:themeColor="text1"/>
        </w:rPr>
        <w:lastRenderedPageBreak/>
        <w:t>контролю за забезпеченням громадського порядку при проведенні зборів, мітингів, маніфестацій і демонстрацій, спортивних, видовищних та інших масових заходів.</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bCs/>
          <w:color w:val="000000" w:themeColor="text1"/>
        </w:rPr>
        <w:t>4. Сприяння органам Міністерства внутрішніх справ України</w:t>
      </w:r>
      <w:r w:rsidRPr="00EF2748">
        <w:rPr>
          <w:color w:val="000000" w:themeColor="text1"/>
        </w:rPr>
        <w:t xml:space="preserve"> іншим правоохоронним  органам у їх діяльності на території юрисдикції ради (рад) щодо забезпечення громадської безпеки.</w:t>
      </w:r>
    </w:p>
    <w:p w:rsidR="000D35F6" w:rsidRPr="00EF2748" w:rsidRDefault="000D35F6" w:rsidP="00A146C5">
      <w:pPr>
        <w:ind w:firstLine="567"/>
        <w:rPr>
          <w:color w:val="000000" w:themeColor="text1"/>
        </w:rPr>
      </w:pPr>
      <w:r w:rsidRPr="00EF2748">
        <w:rPr>
          <w:color w:val="000000" w:themeColor="text1"/>
        </w:rPr>
        <w:t>Інші завдання можуть бути покладені на міліцію місцевого самоврядування виключно законом.</w:t>
      </w:r>
    </w:p>
    <w:p w:rsidR="000D35F6" w:rsidRPr="00EF2748" w:rsidRDefault="000D35F6" w:rsidP="00A146C5">
      <w:pPr>
        <w:ind w:firstLine="567"/>
        <w:rPr>
          <w:b/>
          <w:color w:val="000000" w:themeColor="text1"/>
        </w:rPr>
      </w:pPr>
      <w:r w:rsidRPr="00EF2748">
        <w:rPr>
          <w:b/>
          <w:color w:val="000000" w:themeColor="text1"/>
        </w:rPr>
        <w:t>Стаття 3. Принципи організації та діяльності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Організація та діяльність поліції місцевого самоврядування здійснюється на принципах:</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законності;</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гуманізму;</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поваги до людини, її гідності, прав та свобод;</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поєднання інтересів держави, суспільства і територіальної громади;</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взаємодії з органами державної влади, органами місцевого самоврядування, іншими державними та недержавними органами, організаціями і установами, громадськими об</w:t>
      </w:r>
      <w:r w:rsidRPr="00EF2748">
        <w:rPr>
          <w:color w:val="000000" w:themeColor="text1"/>
          <w:lang w:val="ru-RU"/>
        </w:rPr>
        <w:t>’</w:t>
      </w:r>
      <w:r w:rsidRPr="00EF2748">
        <w:rPr>
          <w:color w:val="000000" w:themeColor="text1"/>
        </w:rPr>
        <w:t>єднаннями, органами самоорганізації населення, громадянами;</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гласності;</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відповідальності, підзвітності і підконтрольності перед територіальними громадами та органами місцевого самоврядування, а у випадках передбачених законом – перед відповідними органами державної влади.</w:t>
      </w:r>
    </w:p>
    <w:p w:rsidR="000D35F6" w:rsidRPr="00EF2748" w:rsidRDefault="000D35F6" w:rsidP="00A146C5">
      <w:pPr>
        <w:ind w:firstLine="567"/>
        <w:rPr>
          <w:color w:val="000000" w:themeColor="text1"/>
        </w:rPr>
      </w:pPr>
      <w:r w:rsidRPr="00EF2748">
        <w:rPr>
          <w:color w:val="000000" w:themeColor="text1"/>
        </w:rPr>
        <w:t>У підрозділах поліції місцевого самоврядування не допускається діяльність політичних партій, рухів та інших громадських об'єднань, що мають політичну мету. При виконанні службових обов'язків працівники поліції місцевого самоврядування незалежні від впливу будь-яких політичних партій, громадських об'єднань.</w:t>
      </w:r>
    </w:p>
    <w:p w:rsidR="000D35F6" w:rsidRPr="00EF2748" w:rsidRDefault="000D35F6" w:rsidP="00A146C5">
      <w:pPr>
        <w:ind w:firstLine="567"/>
        <w:rPr>
          <w:b/>
          <w:color w:val="000000" w:themeColor="text1"/>
        </w:rPr>
      </w:pPr>
      <w:r w:rsidRPr="00EF2748">
        <w:rPr>
          <w:b/>
          <w:color w:val="000000" w:themeColor="text1"/>
        </w:rPr>
        <w:t>Стаття 4. Правова основа діяльності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Правовою основою діяльності поліції місцевого самоврядування є: Конституція України, цей Закон, інші законодавчі акти України, постанови Верховної Ради України, укази Президента України, постанови Кабінету </w:t>
      </w:r>
      <w:r w:rsidRPr="00EF2748">
        <w:rPr>
          <w:color w:val="000000" w:themeColor="text1"/>
        </w:rPr>
        <w:lastRenderedPageBreak/>
        <w:t>Міністрів України, нормативні акти Міністерства внутрішніх справ України з питань визначених законом, Загальна декларація прав людини, міжнародні правові норми, ратифіковані у встановленому порядку.</w:t>
      </w:r>
    </w:p>
    <w:p w:rsidR="000D35F6" w:rsidRPr="00EF2748" w:rsidRDefault="000D35F6" w:rsidP="00A146C5">
      <w:pPr>
        <w:ind w:firstLine="567"/>
        <w:rPr>
          <w:color w:val="000000" w:themeColor="text1"/>
        </w:rPr>
      </w:pPr>
      <w:r w:rsidRPr="00EF2748">
        <w:rPr>
          <w:color w:val="000000" w:themeColor="text1"/>
        </w:rPr>
        <w:t>2. Правовою основою діяльності поліції місцевого самоврядування є також статут територіальної громади, положення про поліцію місцевого самоврядування, дисциплінарний статут поліції місцевого самоврядування, затверджені відповідними місцевими радами, інші рішення органів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5. Територіальна основа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 xml:space="preserve">1.  Поліція місцевого самоврядування створюється: </w:t>
      </w:r>
    </w:p>
    <w:p w:rsidR="000D35F6" w:rsidRPr="00EF2748" w:rsidRDefault="000D35F6" w:rsidP="00A146C5">
      <w:pPr>
        <w:ind w:firstLine="567"/>
        <w:rPr>
          <w:color w:val="000000" w:themeColor="text1"/>
          <w:lang w:val="ru-RU"/>
        </w:rPr>
      </w:pPr>
      <w:r w:rsidRPr="00EF2748">
        <w:rPr>
          <w:color w:val="000000" w:themeColor="text1"/>
        </w:rPr>
        <w:t>- міською (місто загальнодержавного чи обласного значення), районною радою;</w:t>
      </w:r>
    </w:p>
    <w:p w:rsidR="000D35F6" w:rsidRPr="00EF2748" w:rsidRDefault="000D35F6" w:rsidP="00A146C5">
      <w:pPr>
        <w:ind w:firstLine="567"/>
        <w:rPr>
          <w:color w:val="000000" w:themeColor="text1"/>
          <w:lang w:val="ru-RU"/>
        </w:rPr>
      </w:pPr>
      <w:r w:rsidRPr="00EF2748">
        <w:rPr>
          <w:color w:val="000000" w:themeColor="text1"/>
        </w:rPr>
        <w:t>- кількома сусідніми міськими (районними) радами – об'єднана міліція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2.  У разі прийняття відповідною радою (радами) </w:t>
      </w:r>
      <w:r w:rsidRPr="00EF2748">
        <w:rPr>
          <w:bCs/>
          <w:iCs/>
          <w:color w:val="000000" w:themeColor="text1"/>
        </w:rPr>
        <w:t xml:space="preserve">рішення про </w:t>
      </w:r>
      <w:proofErr w:type="spellStart"/>
      <w:r w:rsidRPr="00EF2748">
        <w:rPr>
          <w:bCs/>
          <w:iCs/>
          <w:color w:val="000000" w:themeColor="text1"/>
        </w:rPr>
        <w:t>нестворення</w:t>
      </w:r>
      <w:proofErr w:type="spellEnd"/>
      <w:r w:rsidRPr="00EF2748">
        <w:rPr>
          <w:bCs/>
          <w:iCs/>
          <w:color w:val="000000" w:themeColor="text1"/>
        </w:rPr>
        <w:t xml:space="preserve"> поліції місцевого самоврядування </w:t>
      </w:r>
      <w:r w:rsidRPr="00EF2748">
        <w:rPr>
          <w:color w:val="000000" w:themeColor="text1"/>
        </w:rPr>
        <w:t>її завдання та повноваження здійснюють територіальні органи Міністерства внутрішніх справ України на договірних засадах.</w:t>
      </w:r>
    </w:p>
    <w:p w:rsidR="000D35F6" w:rsidRPr="00EF2748" w:rsidRDefault="000D35F6" w:rsidP="00A146C5">
      <w:pPr>
        <w:ind w:firstLine="567"/>
        <w:rPr>
          <w:color w:val="000000" w:themeColor="text1"/>
        </w:rPr>
      </w:pPr>
      <w:r w:rsidRPr="00EF2748">
        <w:rPr>
          <w:color w:val="000000" w:themeColor="text1"/>
        </w:rPr>
        <w:t xml:space="preserve">3.  Поліція місцевого самоврядування здійснює  свою діяльність </w:t>
      </w:r>
      <w:r w:rsidRPr="00EF2748">
        <w:rPr>
          <w:bCs/>
          <w:iCs/>
          <w:color w:val="000000" w:themeColor="text1"/>
        </w:rPr>
        <w:t>виключно в межах території юрисдикції ради (рад</w:t>
      </w:r>
      <w:r w:rsidRPr="00EF2748">
        <w:rPr>
          <w:bCs/>
          <w:color w:val="000000" w:themeColor="text1"/>
        </w:rPr>
        <w:t xml:space="preserve">), </w:t>
      </w:r>
      <w:r w:rsidRPr="00EF2748">
        <w:rPr>
          <w:color w:val="000000" w:themeColor="text1"/>
        </w:rPr>
        <w:t xml:space="preserve">яка прийняла рішення про її створення. </w:t>
      </w:r>
    </w:p>
    <w:p w:rsidR="000D35F6" w:rsidRPr="00EF2748" w:rsidRDefault="000D35F6" w:rsidP="00A146C5">
      <w:pPr>
        <w:ind w:firstLine="567"/>
        <w:rPr>
          <w:b/>
          <w:color w:val="000000" w:themeColor="text1"/>
        </w:rPr>
      </w:pPr>
      <w:r w:rsidRPr="00EF2748">
        <w:rPr>
          <w:b/>
          <w:color w:val="000000" w:themeColor="text1"/>
        </w:rPr>
        <w:t xml:space="preserve">Стаття 6. Правовий статус, організаційна структура та штатна чисельність поліції місцевого самоврядування </w:t>
      </w:r>
    </w:p>
    <w:p w:rsidR="000D35F6" w:rsidRPr="00EF2748" w:rsidRDefault="000D35F6" w:rsidP="00A146C5">
      <w:pPr>
        <w:ind w:firstLine="567"/>
        <w:rPr>
          <w:color w:val="000000" w:themeColor="text1"/>
        </w:rPr>
      </w:pPr>
      <w:r w:rsidRPr="00EF2748">
        <w:rPr>
          <w:color w:val="000000" w:themeColor="text1"/>
        </w:rPr>
        <w:t xml:space="preserve">Поліція місцевого самоврядування – є </w:t>
      </w:r>
      <w:r w:rsidRPr="00EF2748">
        <w:rPr>
          <w:iCs/>
          <w:color w:val="000000" w:themeColor="text1"/>
        </w:rPr>
        <w:t>спеціальним правоохоронним органом системи місцевого самоврядування,</w:t>
      </w:r>
      <w:r w:rsidRPr="00EF2748">
        <w:rPr>
          <w:color w:val="000000" w:themeColor="text1"/>
        </w:rPr>
        <w:t xml:space="preserve"> до складу якого входять  підрозділи патрульно-постової служби, інші підрозділи, утворені за рішенням відповідної ради (рад).</w:t>
      </w:r>
    </w:p>
    <w:p w:rsidR="000D35F6" w:rsidRPr="00EF2748" w:rsidRDefault="000D35F6" w:rsidP="00A146C5">
      <w:pPr>
        <w:ind w:firstLine="567"/>
        <w:rPr>
          <w:color w:val="000000" w:themeColor="text1"/>
        </w:rPr>
      </w:pPr>
      <w:r w:rsidRPr="00EF2748">
        <w:rPr>
          <w:color w:val="000000" w:themeColor="text1"/>
        </w:rPr>
        <w:t xml:space="preserve"> Структуру та чисельність поліції місцевого самоврядування</w:t>
      </w:r>
      <w:r w:rsidRPr="00EF2748">
        <w:rPr>
          <w:b/>
          <w:color w:val="000000" w:themeColor="text1"/>
        </w:rPr>
        <w:t xml:space="preserve"> </w:t>
      </w:r>
      <w:r w:rsidRPr="00EF2748">
        <w:rPr>
          <w:color w:val="000000" w:themeColor="text1"/>
        </w:rPr>
        <w:t>затверджує відповідна рада (ради) з урахуванням нормативів визначених Кабінетом Міністрів України.</w:t>
      </w:r>
    </w:p>
    <w:p w:rsidR="000D35F6" w:rsidRPr="00EF2748" w:rsidRDefault="000D35F6" w:rsidP="00A146C5">
      <w:pPr>
        <w:ind w:firstLine="567"/>
        <w:rPr>
          <w:color w:val="000000" w:themeColor="text1"/>
          <w:lang w:val="ru-RU"/>
        </w:rPr>
      </w:pPr>
      <w:r w:rsidRPr="00EF2748">
        <w:rPr>
          <w:color w:val="000000" w:themeColor="text1"/>
        </w:rPr>
        <w:t xml:space="preserve">Підрозділи поліції місцевого самоврядування </w:t>
      </w:r>
      <w:r w:rsidRPr="00EF2748">
        <w:rPr>
          <w:iCs/>
          <w:color w:val="000000" w:themeColor="text1"/>
        </w:rPr>
        <w:t xml:space="preserve">не входять </w:t>
      </w:r>
      <w:r w:rsidRPr="00EF2748">
        <w:rPr>
          <w:color w:val="000000" w:themeColor="text1"/>
        </w:rPr>
        <w:t xml:space="preserve">до структури територіальних органів Міністерства внутрішніх справ України. </w:t>
      </w:r>
    </w:p>
    <w:p w:rsidR="000D35F6" w:rsidRPr="00EF2748" w:rsidRDefault="000D35F6" w:rsidP="00A146C5">
      <w:pPr>
        <w:ind w:firstLine="567"/>
        <w:rPr>
          <w:b/>
          <w:color w:val="000000" w:themeColor="text1"/>
        </w:rPr>
      </w:pPr>
      <w:r w:rsidRPr="00EF2748">
        <w:rPr>
          <w:b/>
          <w:color w:val="000000" w:themeColor="text1"/>
        </w:rPr>
        <w:t>Стаття 7. Діяльність поліції місцевого самоврядування та права і свободи людини і громадянина</w:t>
      </w:r>
    </w:p>
    <w:p w:rsidR="000D35F6" w:rsidRPr="00EF2748" w:rsidRDefault="000D35F6" w:rsidP="00A146C5">
      <w:pPr>
        <w:ind w:firstLine="567"/>
        <w:rPr>
          <w:color w:val="000000" w:themeColor="text1"/>
          <w:lang w:val="ru-RU"/>
        </w:rPr>
      </w:pPr>
      <w:r w:rsidRPr="00EF2748">
        <w:rPr>
          <w:color w:val="000000" w:themeColor="text1"/>
        </w:rPr>
        <w:lastRenderedPageBreak/>
        <w:t>1. Поліція місцевого самоврядування виконує свої завдання неупереджено, у точній відповідності із законом. Ніякі виняткові обставини або вказівки службових осіб не можуть бути підставою для будь-яких незаконних дій або бездіяльності поліції місцевого самоврядування. Для забезпечення громадського порядку працівники поліції місцевого самоврядування зобов'язані вживати необхідних заходів незалежно від свого підпорядкування.</w:t>
      </w:r>
    </w:p>
    <w:p w:rsidR="000D35F6" w:rsidRPr="00EF2748" w:rsidRDefault="000D35F6" w:rsidP="00A146C5">
      <w:pPr>
        <w:ind w:firstLine="567"/>
        <w:rPr>
          <w:color w:val="000000" w:themeColor="text1"/>
          <w:lang w:val="ru-RU"/>
        </w:rPr>
      </w:pPr>
      <w:r w:rsidRPr="00EF2748">
        <w:rPr>
          <w:color w:val="000000" w:themeColor="text1"/>
        </w:rPr>
        <w:t xml:space="preserve">2. Поліція місцевого самоврядування поважає гідність особи і виявляє до неї гуманне ставлення, захищає права людини незалежно від її соціального походження, майнового та іншого стану, расової та національної належності, громадянства, віку, мови та освіти, ставлення до релігії, статі, політичних та інших переконань. </w:t>
      </w:r>
    </w:p>
    <w:p w:rsidR="000D35F6" w:rsidRPr="00EF2748" w:rsidRDefault="000D35F6" w:rsidP="00A146C5">
      <w:pPr>
        <w:ind w:firstLine="567"/>
        <w:rPr>
          <w:color w:val="000000" w:themeColor="text1"/>
          <w:lang w:val="ru-RU"/>
        </w:rPr>
      </w:pPr>
      <w:r w:rsidRPr="00EF2748">
        <w:rPr>
          <w:color w:val="000000" w:themeColor="text1"/>
        </w:rPr>
        <w:t xml:space="preserve">3. Поліція місцевого самоврядування не розголошує відомостей, що стосуються особистого життя людини, принижують її честь і гідність, якщо виконання обов'язків не вимагає іншого. </w:t>
      </w:r>
    </w:p>
    <w:p w:rsidR="000D35F6" w:rsidRPr="00EF2748" w:rsidRDefault="000D35F6" w:rsidP="00A146C5">
      <w:pPr>
        <w:ind w:firstLine="567"/>
        <w:rPr>
          <w:color w:val="000000" w:themeColor="text1"/>
          <w:lang w:val="ru-RU"/>
        </w:rPr>
      </w:pPr>
      <w:r w:rsidRPr="00EF2748">
        <w:rPr>
          <w:color w:val="000000" w:themeColor="text1"/>
        </w:rPr>
        <w:t>4. Поліція місцевого самоврядування тимчасово, в межах чинного законодавства, обмежує права і свободи громадян, якщо без цього не можуть бути виконані покладені на неї обов'язки, й зобов'язана дати їм пояснення з цього приводу.</w:t>
      </w:r>
    </w:p>
    <w:p w:rsidR="000D35F6" w:rsidRPr="00EF2748" w:rsidRDefault="000D35F6" w:rsidP="00A146C5">
      <w:pPr>
        <w:ind w:firstLine="567"/>
        <w:rPr>
          <w:color w:val="000000" w:themeColor="text1"/>
          <w:lang w:val="ru-RU"/>
        </w:rPr>
      </w:pPr>
      <w:r w:rsidRPr="00EF2748">
        <w:rPr>
          <w:color w:val="000000" w:themeColor="text1"/>
        </w:rPr>
        <w:t>5. Поліція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забезпечує затриманим особам з моменту затримання право захищати себе особисто та користуватися правовою допомогою захисника, реалізацію інших прав затриманих осіб;</w:t>
      </w:r>
    </w:p>
    <w:p w:rsidR="000D35F6" w:rsidRPr="00EF2748" w:rsidRDefault="000D35F6" w:rsidP="00A146C5">
      <w:pPr>
        <w:ind w:firstLine="567"/>
        <w:rPr>
          <w:color w:val="000000" w:themeColor="text1"/>
        </w:rPr>
      </w:pPr>
      <w:r w:rsidRPr="00EF2748">
        <w:rPr>
          <w:color w:val="000000" w:themeColor="text1"/>
        </w:rPr>
        <w:t xml:space="preserve">негайно, але не пізніш як через дві години після затримання осіб повідомляє про їх місцеперебування родичам та у разі </w:t>
      </w:r>
      <w:proofErr w:type="spellStart"/>
      <w:r w:rsidRPr="00EF2748">
        <w:rPr>
          <w:color w:val="000000" w:themeColor="text1"/>
        </w:rPr>
        <w:t>заявлення</w:t>
      </w:r>
      <w:proofErr w:type="spellEnd"/>
      <w:r w:rsidRPr="00EF2748">
        <w:rPr>
          <w:color w:val="000000" w:themeColor="text1"/>
        </w:rPr>
        <w:t xml:space="preserve"> усної або письмової вимоги - захиснику, а також адміністрації за місцем роботи чи навчання;</w:t>
      </w:r>
    </w:p>
    <w:p w:rsidR="000D35F6" w:rsidRPr="00EF2748" w:rsidRDefault="000D35F6" w:rsidP="00A146C5">
      <w:pPr>
        <w:ind w:firstLine="567"/>
        <w:rPr>
          <w:color w:val="000000" w:themeColor="text1"/>
          <w:lang w:val="ru-RU"/>
        </w:rPr>
      </w:pPr>
      <w:r w:rsidRPr="00EF2748">
        <w:rPr>
          <w:color w:val="000000" w:themeColor="text1"/>
        </w:rPr>
        <w:t>забезпечує харчування затриманих осіб три рази на добу за єдиними нормами, встановленими Кабінетом Міністрів України;</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у разі необхідності вживає заходів щодо негайного надання медичної та іншої допомоги затриманим особам. </w:t>
      </w:r>
    </w:p>
    <w:p w:rsidR="000D35F6" w:rsidRPr="00EF2748" w:rsidRDefault="000D35F6" w:rsidP="00A146C5">
      <w:pPr>
        <w:ind w:firstLine="567"/>
        <w:rPr>
          <w:color w:val="000000" w:themeColor="text1"/>
        </w:rPr>
      </w:pPr>
      <w:r w:rsidRPr="00EF2748">
        <w:rPr>
          <w:color w:val="000000" w:themeColor="text1"/>
        </w:rPr>
        <w:t xml:space="preserve">6. У разі </w:t>
      </w:r>
      <w:proofErr w:type="spellStart"/>
      <w:r w:rsidRPr="00EF2748">
        <w:rPr>
          <w:color w:val="000000" w:themeColor="text1"/>
        </w:rPr>
        <w:t>заявлення</w:t>
      </w:r>
      <w:proofErr w:type="spellEnd"/>
      <w:r w:rsidRPr="00EF2748">
        <w:rPr>
          <w:color w:val="000000" w:themeColor="text1"/>
        </w:rPr>
        <w:t xml:space="preserve"> затриманими особами усної або письмової вимоги про залучення захисника працівники поліції місцевого самоврядування не мають права вимагати від них надання будь-яких пояснень або свідчень до прибуття захисника. Про </w:t>
      </w:r>
      <w:proofErr w:type="spellStart"/>
      <w:r w:rsidRPr="00EF2748">
        <w:rPr>
          <w:color w:val="000000" w:themeColor="text1"/>
        </w:rPr>
        <w:t>заявлення</w:t>
      </w:r>
      <w:proofErr w:type="spellEnd"/>
      <w:r w:rsidRPr="00EF2748">
        <w:rPr>
          <w:color w:val="000000" w:themeColor="text1"/>
        </w:rPr>
        <w:t xml:space="preserve"> вимоги про залучення захисника або про відмову у залученні захисника у протоколі затримання робиться відповідний запис, який скріплюється підписом затриманої особи. </w:t>
      </w:r>
    </w:p>
    <w:p w:rsidR="000D35F6" w:rsidRPr="00EF2748" w:rsidRDefault="000D35F6" w:rsidP="00A146C5">
      <w:pPr>
        <w:ind w:firstLine="567"/>
        <w:rPr>
          <w:color w:val="000000" w:themeColor="text1"/>
          <w:lang w:val="ru-RU"/>
        </w:rPr>
      </w:pPr>
      <w:r w:rsidRPr="00EF2748">
        <w:rPr>
          <w:color w:val="000000" w:themeColor="text1"/>
        </w:rPr>
        <w:lastRenderedPageBreak/>
        <w:t>7. Особам при затриманні працівниками міліції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повідомляються підстави та мотиви такого затримання;</w:t>
      </w:r>
    </w:p>
    <w:p w:rsidR="000D35F6" w:rsidRPr="00EF2748" w:rsidRDefault="000D35F6" w:rsidP="00A146C5">
      <w:pPr>
        <w:ind w:firstLine="567"/>
        <w:rPr>
          <w:color w:val="000000" w:themeColor="text1"/>
          <w:lang w:val="ru-RU"/>
        </w:rPr>
      </w:pPr>
      <w:r w:rsidRPr="00EF2748">
        <w:rPr>
          <w:color w:val="000000" w:themeColor="text1"/>
        </w:rPr>
        <w:t>надаються усно роз'яснення частини першої статті 63 Конституції України, права відмовитися від надання будь-яких пояснень або свідчень до прибуття захисника та одночасно в друкованому вигляді - роз'яснення статей 28, 29, 55, 56, 59, 62 і 63 Конституції України та прав осіб, затриманих, встановлених законами, у тому числі права здійснювати захист своїх прав та інтересів особисто або за допомогою захисника з моменту затримання особи, права відмовитися від надання будь-яких пояснень або свідчень до прибуття захисника;</w:t>
      </w:r>
    </w:p>
    <w:p w:rsidR="000D35F6" w:rsidRPr="00EF2748" w:rsidRDefault="000D35F6" w:rsidP="00A146C5">
      <w:pPr>
        <w:ind w:firstLine="567"/>
        <w:rPr>
          <w:color w:val="000000" w:themeColor="text1"/>
          <w:lang w:val="ru-RU"/>
        </w:rPr>
      </w:pPr>
      <w:r w:rsidRPr="00EF2748">
        <w:rPr>
          <w:color w:val="000000" w:themeColor="text1"/>
        </w:rPr>
        <w:t>забезпечується можливість з моменту затримання захищати себе особисто та користуватися правовою допомогою захисника.</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8. У разі невиконання працівниками поліції місцевого самоврядування вимог, встановлених цією статтею, особа, права якої були порушені, та/або її представники (родичі, захисник) можуть звернутися до суду із заявою про відшкодування шкоди у встановленому законом порядку. При цьому такі особи звільняються від сплати державного мита. </w:t>
      </w:r>
    </w:p>
    <w:p w:rsidR="000D35F6" w:rsidRPr="00EF2748" w:rsidRDefault="000D35F6" w:rsidP="00A146C5">
      <w:pPr>
        <w:ind w:firstLine="567"/>
        <w:rPr>
          <w:color w:val="000000" w:themeColor="text1"/>
          <w:lang w:val="ru-RU"/>
        </w:rPr>
      </w:pPr>
      <w:r w:rsidRPr="00EF2748">
        <w:rPr>
          <w:color w:val="000000" w:themeColor="text1"/>
        </w:rPr>
        <w:t>9. Відшкодуванню підлягають у повному обсязі:</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 заробіток та інші грошові доходи, які особа втратила внаслідок незаконних дій або бездіяльності працівників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2) майно (в тому числі гроші, грошові вклади і відсотки по них, цінні папери та відсотки по них, частка у статутному фонді господарського товариства, учасником якого був громадянин, та прибуток, який він не отримав відповідно до цієї частки, інші цінності), вартість вилученого майна, якщо його повернення в натурі та в тому ж стані стало неможливим;</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 xml:space="preserve">3) суми, сплачені громадянином у зв'язку з поданням йому юридичної допомоги; </w:t>
      </w:r>
    </w:p>
    <w:p w:rsidR="000D35F6" w:rsidRPr="00EF2748" w:rsidRDefault="000D35F6" w:rsidP="00A146C5">
      <w:pPr>
        <w:ind w:firstLine="567"/>
        <w:rPr>
          <w:color w:val="000000" w:themeColor="text1"/>
        </w:rPr>
      </w:pPr>
      <w:r w:rsidRPr="00EF2748">
        <w:rPr>
          <w:color w:val="000000" w:themeColor="text1"/>
        </w:rPr>
        <w:t xml:space="preserve">4) моральна шкода. </w:t>
      </w:r>
    </w:p>
    <w:p w:rsidR="000D35F6" w:rsidRPr="00EF2748" w:rsidRDefault="000D35F6" w:rsidP="00A146C5">
      <w:pPr>
        <w:ind w:firstLine="567"/>
        <w:rPr>
          <w:color w:val="000000" w:themeColor="text1"/>
        </w:rPr>
      </w:pPr>
      <w:r w:rsidRPr="00EF2748">
        <w:rPr>
          <w:color w:val="000000" w:themeColor="text1"/>
        </w:rPr>
        <w:t xml:space="preserve">10. Відшкодування моральної шкоди провадиться у разі, коли незаконні дії або бездіяльність працівників поліції місцевого самоврядування завдали моральної втрати громадянинові, моральних страждань, призвели до порушення його нормальних життєвих зв'язків, вимагають від нього додаткових зусиль для організації свого життя. </w:t>
      </w:r>
    </w:p>
    <w:p w:rsidR="000D35F6" w:rsidRPr="00EF2748" w:rsidRDefault="000D35F6" w:rsidP="00A146C5">
      <w:pPr>
        <w:ind w:firstLine="567"/>
        <w:rPr>
          <w:color w:val="000000" w:themeColor="text1"/>
        </w:rPr>
      </w:pPr>
      <w:r w:rsidRPr="00EF2748">
        <w:rPr>
          <w:color w:val="000000" w:themeColor="text1"/>
        </w:rPr>
        <w:lastRenderedPageBreak/>
        <w:t xml:space="preserve">11. Моральною шкодою визнаються страждання, заподіяні громадянинові внаслідок фізичного чи психічного впливу, що призвело до погіршення або позбавлення можливостей реалізації ним своїх звичок і бажань, погіршення відносин з оточуючими людьми, інших негативних наслідків морального характеру. </w:t>
      </w:r>
    </w:p>
    <w:p w:rsidR="000D35F6" w:rsidRPr="00EF2748" w:rsidRDefault="000D35F6" w:rsidP="00A146C5">
      <w:pPr>
        <w:ind w:firstLine="567"/>
        <w:rPr>
          <w:color w:val="000000" w:themeColor="text1"/>
          <w:lang w:val="ru-RU"/>
        </w:rPr>
      </w:pPr>
      <w:r w:rsidRPr="00EF2748">
        <w:rPr>
          <w:color w:val="000000" w:themeColor="text1"/>
        </w:rPr>
        <w:t xml:space="preserve">12. Працівники поліції місцевого самоврядування несуть матеріальну відповідальність за шкоду, завдану незаконними діями або бездіяльністю в межах, встановлених законом. </w:t>
      </w:r>
    </w:p>
    <w:p w:rsidR="000D35F6" w:rsidRPr="00EF2748" w:rsidRDefault="000D35F6" w:rsidP="00A146C5">
      <w:pPr>
        <w:ind w:firstLine="567"/>
        <w:rPr>
          <w:color w:val="000000" w:themeColor="text1"/>
          <w:lang w:val="ru-RU"/>
        </w:rPr>
      </w:pPr>
      <w:r w:rsidRPr="00EF2748">
        <w:rPr>
          <w:color w:val="000000" w:themeColor="text1"/>
        </w:rPr>
        <w:t xml:space="preserve">13. У приміщеннях і на виділених територіях, де знаходяться органи і підрозділи поліції місцевого самоврядування, забороняється організація діяльності суб'єктів господарювання незалежно від форми власності та виду господарської діяльності. </w:t>
      </w:r>
    </w:p>
    <w:p w:rsidR="000D35F6" w:rsidRPr="00EF2748" w:rsidRDefault="000D35F6" w:rsidP="00A146C5">
      <w:pPr>
        <w:ind w:firstLine="567"/>
        <w:rPr>
          <w:b/>
          <w:color w:val="000000" w:themeColor="text1"/>
        </w:rPr>
      </w:pPr>
      <w:r w:rsidRPr="00EF2748">
        <w:rPr>
          <w:b/>
          <w:color w:val="000000" w:themeColor="text1"/>
        </w:rPr>
        <w:t>Стаття 8.  Положення про поліцію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Положення про поліцію місцевого самоврядування розробляється на підставі Типового положення про поліцію місцевого самоврядування і затверджується радою (радами), яка прийняла рішення про її створення. </w:t>
      </w:r>
    </w:p>
    <w:p w:rsidR="000D35F6" w:rsidRPr="00EF2748" w:rsidRDefault="000D35F6" w:rsidP="00A146C5">
      <w:pPr>
        <w:ind w:firstLine="567"/>
        <w:rPr>
          <w:color w:val="000000" w:themeColor="text1"/>
          <w:lang w:val="ru-RU"/>
        </w:rPr>
      </w:pPr>
      <w:r w:rsidRPr="00EF2748">
        <w:rPr>
          <w:color w:val="000000" w:themeColor="text1"/>
        </w:rPr>
        <w:t>2. В Положенні зазначається: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найменування та структура поліції місцевого самоврядування; </w:t>
      </w:r>
    </w:p>
    <w:p w:rsidR="000D35F6" w:rsidRPr="00EF2748" w:rsidRDefault="000D35F6" w:rsidP="00A146C5">
      <w:pPr>
        <w:ind w:firstLine="567"/>
        <w:rPr>
          <w:color w:val="000000" w:themeColor="text1"/>
          <w:lang w:val="ru-RU"/>
        </w:rPr>
      </w:pPr>
      <w:r w:rsidRPr="00EF2748">
        <w:rPr>
          <w:color w:val="000000" w:themeColor="text1"/>
        </w:rPr>
        <w:t>порядок призначення на посади та звільнення з посад начальника та працівників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підпорядкованість, підзвітність і підконтрольність поліції місцевого самоврядування та її працівників;</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завдання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обов’язки і права поліції місцевого самоврядування та гарантії  діяльності її працівників;</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фінансування та матеріально-технічне забезпечення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2. Типове положення про поліцію місцевого самоврядування затверджується Кабінетом Міністрів України.</w:t>
      </w:r>
      <w:r w:rsidRPr="00EF2748">
        <w:rPr>
          <w:color w:val="000000" w:themeColor="text1"/>
          <w:lang w:val="ru-RU"/>
        </w:rPr>
        <w:t xml:space="preserve"> </w:t>
      </w:r>
    </w:p>
    <w:p w:rsidR="000D35F6" w:rsidRPr="00EF2748" w:rsidRDefault="000D35F6" w:rsidP="00A146C5">
      <w:pPr>
        <w:ind w:firstLine="567"/>
        <w:rPr>
          <w:b/>
          <w:color w:val="000000" w:themeColor="text1"/>
        </w:rPr>
      </w:pPr>
      <w:r w:rsidRPr="00EF2748">
        <w:rPr>
          <w:b/>
          <w:color w:val="000000" w:themeColor="text1"/>
        </w:rPr>
        <w:t>Стаття 9.  Дисциплінарний статут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1. Дисциплінарний статут поліції місцевого самоврядування затверджується місцевою радою (радами), яка прийняла рішення про її створення відповідно до Типового дисциплінарного статуту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lastRenderedPageBreak/>
        <w:t>2. Типовий дисциплінарний статут поліції місцевого самоврядування затверджується Кабінетом Міністрів України.</w:t>
      </w:r>
    </w:p>
    <w:p w:rsidR="000D35F6" w:rsidRPr="00EF2748" w:rsidRDefault="000D35F6" w:rsidP="00A146C5">
      <w:pPr>
        <w:ind w:firstLine="567"/>
        <w:rPr>
          <w:b/>
          <w:color w:val="000000" w:themeColor="text1"/>
        </w:rPr>
      </w:pPr>
      <w:r w:rsidRPr="00EF2748">
        <w:rPr>
          <w:b/>
          <w:color w:val="000000" w:themeColor="text1"/>
        </w:rPr>
        <w:t xml:space="preserve">Стаття 10. </w:t>
      </w:r>
      <w:r w:rsidR="00127DCF" w:rsidRPr="00EF2748">
        <w:rPr>
          <w:b/>
          <w:color w:val="000000" w:themeColor="text1"/>
        </w:rPr>
        <w:t>Підпорядкованість, в</w:t>
      </w:r>
      <w:r w:rsidRPr="00EF2748">
        <w:rPr>
          <w:b/>
          <w:color w:val="000000" w:themeColor="text1"/>
        </w:rPr>
        <w:t>ідповідальність, підзвітність і підконтрольність поліції місцевого самоврядування</w:t>
      </w:r>
    </w:p>
    <w:p w:rsidR="00A41549" w:rsidRPr="00EF2748" w:rsidRDefault="000D35F6" w:rsidP="00A146C5">
      <w:pPr>
        <w:ind w:firstLine="567"/>
        <w:rPr>
          <w:color w:val="000000" w:themeColor="text1"/>
        </w:rPr>
      </w:pPr>
      <w:r w:rsidRPr="00EF2748">
        <w:rPr>
          <w:color w:val="000000" w:themeColor="text1"/>
        </w:rPr>
        <w:t xml:space="preserve">1. </w:t>
      </w:r>
      <w:r w:rsidR="00A0550C" w:rsidRPr="00EF2748">
        <w:rPr>
          <w:color w:val="000000" w:themeColor="text1"/>
        </w:rPr>
        <w:t>П</w:t>
      </w:r>
      <w:r w:rsidR="00127DCF" w:rsidRPr="00EF2748">
        <w:rPr>
          <w:color w:val="000000" w:themeColor="text1"/>
        </w:rPr>
        <w:t>оліція місцевого самоврядування</w:t>
      </w:r>
      <w:r w:rsidR="00A0550C" w:rsidRPr="00EF2748">
        <w:rPr>
          <w:color w:val="000000" w:themeColor="text1"/>
        </w:rPr>
        <w:t xml:space="preserve"> підпорядкована</w:t>
      </w:r>
      <w:r w:rsidR="00A0550C" w:rsidRPr="00EF2748">
        <w:rPr>
          <w:b/>
          <w:bCs/>
          <w:color w:val="000000" w:themeColor="text1"/>
        </w:rPr>
        <w:t xml:space="preserve"> раді</w:t>
      </w:r>
      <w:r w:rsidR="00A0550C" w:rsidRPr="00EF2748">
        <w:rPr>
          <w:color w:val="000000" w:themeColor="text1"/>
        </w:rPr>
        <w:t xml:space="preserve">, яка прийняла рішення про її створення та </w:t>
      </w:r>
      <w:r w:rsidR="00A0550C" w:rsidRPr="00EF2748">
        <w:rPr>
          <w:bCs/>
          <w:color w:val="000000" w:themeColor="text1"/>
        </w:rPr>
        <w:t>відповідному міському голові (</w:t>
      </w:r>
      <w:proofErr w:type="spellStart"/>
      <w:r w:rsidR="00A0550C" w:rsidRPr="00EF2748">
        <w:rPr>
          <w:bCs/>
          <w:color w:val="000000" w:themeColor="text1"/>
        </w:rPr>
        <w:t>голові</w:t>
      </w:r>
      <w:proofErr w:type="spellEnd"/>
      <w:r w:rsidR="00A0550C" w:rsidRPr="00EF2748">
        <w:rPr>
          <w:bCs/>
          <w:color w:val="000000" w:themeColor="text1"/>
        </w:rPr>
        <w:t xml:space="preserve"> районної ради). </w:t>
      </w:r>
      <w:r w:rsidR="00127DCF" w:rsidRPr="00EF2748">
        <w:rPr>
          <w:color w:val="000000" w:themeColor="text1"/>
        </w:rPr>
        <w:t>П</w:t>
      </w:r>
      <w:r w:rsidR="00A0550C" w:rsidRPr="00EF2748">
        <w:rPr>
          <w:color w:val="000000" w:themeColor="text1"/>
        </w:rPr>
        <w:t xml:space="preserve">орядок підпорядкування її працівників </w:t>
      </w:r>
      <w:r w:rsidR="00127DCF" w:rsidRPr="00EF2748">
        <w:rPr>
          <w:bCs/>
          <w:color w:val="000000" w:themeColor="text1"/>
        </w:rPr>
        <w:t>об’єднана поліції місцевого самоврядування,</w:t>
      </w:r>
      <w:r w:rsidR="00127DCF" w:rsidRPr="00EF2748">
        <w:rPr>
          <w:color w:val="000000" w:themeColor="text1"/>
        </w:rPr>
        <w:t xml:space="preserve"> утвореної декількома органами місцевого самоврядування, </w:t>
      </w:r>
      <w:r w:rsidR="00A0550C" w:rsidRPr="00EF2748">
        <w:rPr>
          <w:color w:val="000000" w:themeColor="text1"/>
        </w:rPr>
        <w:t xml:space="preserve">визначається  угодою між відповідними радами про співробітництво. </w:t>
      </w:r>
    </w:p>
    <w:p w:rsidR="00127DCF" w:rsidRPr="00EF2748" w:rsidRDefault="00127DCF" w:rsidP="00A146C5">
      <w:pPr>
        <w:ind w:firstLine="567"/>
        <w:rPr>
          <w:color w:val="000000" w:themeColor="text1"/>
        </w:rPr>
      </w:pPr>
      <w:r w:rsidRPr="00EF2748">
        <w:rPr>
          <w:color w:val="000000" w:themeColor="text1"/>
        </w:rPr>
        <w:t>2. У разі запровадження військового чи надзвичайного стану, проведення антитерористичної операції та в інших, передбачених законом випадках, міський голова (</w:t>
      </w:r>
      <w:proofErr w:type="spellStart"/>
      <w:r w:rsidRPr="00EF2748">
        <w:rPr>
          <w:color w:val="000000" w:themeColor="text1"/>
        </w:rPr>
        <w:t>голова</w:t>
      </w:r>
      <w:proofErr w:type="spellEnd"/>
      <w:r w:rsidRPr="00EF2748">
        <w:rPr>
          <w:color w:val="000000" w:themeColor="text1"/>
        </w:rPr>
        <w:t xml:space="preserve"> районної ради) може </w:t>
      </w:r>
      <w:r w:rsidRPr="00EF2748">
        <w:rPr>
          <w:bCs/>
          <w:color w:val="000000" w:themeColor="text1"/>
        </w:rPr>
        <w:t>передати</w:t>
      </w:r>
      <w:r w:rsidRPr="00EF2748">
        <w:rPr>
          <w:color w:val="000000" w:themeColor="text1"/>
        </w:rPr>
        <w:t xml:space="preserve"> поліцію місцевого самоврядування</w:t>
      </w:r>
      <w:r w:rsidRPr="00EF2748">
        <w:rPr>
          <w:bCs/>
          <w:color w:val="000000" w:themeColor="text1"/>
        </w:rPr>
        <w:t xml:space="preserve"> під оперативне командування територіального органу Міністерства внутрішніх справ України.</w:t>
      </w:r>
    </w:p>
    <w:p w:rsidR="000D35F6" w:rsidRPr="00EF2748" w:rsidRDefault="00127DCF" w:rsidP="00A146C5">
      <w:pPr>
        <w:ind w:firstLine="567"/>
        <w:rPr>
          <w:color w:val="000000" w:themeColor="text1"/>
        </w:rPr>
      </w:pPr>
      <w:r w:rsidRPr="00EF2748">
        <w:rPr>
          <w:color w:val="000000" w:themeColor="text1"/>
        </w:rPr>
        <w:t xml:space="preserve">3. </w:t>
      </w:r>
      <w:r w:rsidR="000D35F6" w:rsidRPr="00EF2748">
        <w:rPr>
          <w:color w:val="000000" w:themeColor="text1"/>
        </w:rPr>
        <w:t>Поліція місцевого самоврядування та її працівники відповідальні, підзвітні і підконтрольні територіальній громаді, місцевій раді</w:t>
      </w:r>
      <w:r w:rsidRPr="00EF2748">
        <w:rPr>
          <w:color w:val="000000" w:themeColor="text1"/>
        </w:rPr>
        <w:t xml:space="preserve"> (радам)</w:t>
      </w:r>
      <w:r w:rsidR="000D35F6" w:rsidRPr="00EF2748">
        <w:rPr>
          <w:color w:val="000000" w:themeColor="text1"/>
        </w:rPr>
        <w:t xml:space="preserve">, яка прийняла рішення щодо її створення, та відповідному міському голові, </w:t>
      </w:r>
      <w:proofErr w:type="spellStart"/>
      <w:r w:rsidR="000D35F6" w:rsidRPr="00EF2748">
        <w:rPr>
          <w:color w:val="000000" w:themeColor="text1"/>
        </w:rPr>
        <w:t>голові</w:t>
      </w:r>
      <w:proofErr w:type="spellEnd"/>
      <w:r w:rsidR="000D35F6" w:rsidRPr="00EF2748">
        <w:rPr>
          <w:color w:val="000000" w:themeColor="text1"/>
        </w:rPr>
        <w:t xml:space="preserve"> районної ради</w:t>
      </w:r>
    </w:p>
    <w:p w:rsidR="000D35F6" w:rsidRPr="00EF2748" w:rsidRDefault="00127DCF" w:rsidP="00A146C5">
      <w:pPr>
        <w:ind w:firstLine="567"/>
        <w:rPr>
          <w:color w:val="000000" w:themeColor="text1"/>
        </w:rPr>
      </w:pPr>
      <w:r w:rsidRPr="00EF2748">
        <w:rPr>
          <w:color w:val="000000" w:themeColor="text1"/>
        </w:rPr>
        <w:t>4</w:t>
      </w:r>
      <w:r w:rsidR="000D35F6" w:rsidRPr="00EF2748">
        <w:rPr>
          <w:color w:val="000000" w:themeColor="text1"/>
        </w:rPr>
        <w:t xml:space="preserve">. В межах, визначених міською, районною радою, поліція місцевого самоврядування та її працівники підзвітні і підконтрольні виконавчим органам (апарату) ради. </w:t>
      </w:r>
    </w:p>
    <w:p w:rsidR="000D35F6" w:rsidRPr="00EF2748" w:rsidRDefault="00127DCF" w:rsidP="00A146C5">
      <w:pPr>
        <w:ind w:firstLine="567"/>
        <w:rPr>
          <w:color w:val="000000" w:themeColor="text1"/>
        </w:rPr>
      </w:pPr>
      <w:r w:rsidRPr="00EF2748">
        <w:rPr>
          <w:color w:val="000000" w:themeColor="text1"/>
        </w:rPr>
        <w:t>5</w:t>
      </w:r>
      <w:r w:rsidR="000D35F6" w:rsidRPr="00EF2748">
        <w:rPr>
          <w:color w:val="000000" w:themeColor="text1"/>
        </w:rPr>
        <w:t xml:space="preserve">. Поліція місцевого самоврядування підзвітна і підконтрольна органам Міністерства внутрішніх справ України з питань: </w:t>
      </w:r>
    </w:p>
    <w:p w:rsidR="000D35F6" w:rsidRPr="00EF2748" w:rsidRDefault="000D35F6" w:rsidP="00A146C5">
      <w:pPr>
        <w:ind w:firstLine="567"/>
        <w:rPr>
          <w:color w:val="000000" w:themeColor="text1"/>
        </w:rPr>
      </w:pPr>
      <w:r w:rsidRPr="00EF2748">
        <w:rPr>
          <w:color w:val="000000" w:themeColor="text1"/>
        </w:rPr>
        <w:t xml:space="preserve">а) сприяння територіальним органам Міністерства внутрішніх справ України у здійсненні ними на території, що перебуває під юрисдикцією відповідної міської, районної ради (рад), завдань, визначених Законом України «Про міліцію»; </w:t>
      </w:r>
    </w:p>
    <w:p w:rsidR="000D35F6" w:rsidRPr="00EF2748" w:rsidRDefault="000D35F6" w:rsidP="00A146C5">
      <w:pPr>
        <w:ind w:firstLine="567"/>
        <w:rPr>
          <w:color w:val="000000" w:themeColor="text1"/>
        </w:rPr>
      </w:pPr>
      <w:r w:rsidRPr="00EF2748">
        <w:rPr>
          <w:color w:val="000000" w:themeColor="text1"/>
        </w:rPr>
        <w:t xml:space="preserve">б) зберігання спеціальних засобів та документів з обмеженим доступом; </w:t>
      </w:r>
    </w:p>
    <w:p w:rsidR="000D35F6" w:rsidRPr="00EF2748" w:rsidRDefault="000D35F6" w:rsidP="00A146C5">
      <w:pPr>
        <w:ind w:firstLine="567"/>
        <w:rPr>
          <w:color w:val="000000" w:themeColor="text1"/>
        </w:rPr>
      </w:pPr>
      <w:r w:rsidRPr="00EF2748">
        <w:rPr>
          <w:color w:val="000000" w:themeColor="text1"/>
        </w:rPr>
        <w:t xml:space="preserve">в) професійної підготовки, перепідготовки та підвищення кваліфікації працівників поліції місцевого самоврядування. </w:t>
      </w:r>
    </w:p>
    <w:p w:rsidR="000D35F6" w:rsidRPr="00EF2748" w:rsidRDefault="000D35F6" w:rsidP="00A146C5">
      <w:pPr>
        <w:ind w:firstLine="567"/>
        <w:rPr>
          <w:b/>
          <w:color w:val="000000" w:themeColor="text1"/>
        </w:rPr>
      </w:pPr>
      <w:r w:rsidRPr="00EF2748">
        <w:rPr>
          <w:b/>
          <w:color w:val="000000" w:themeColor="text1"/>
        </w:rPr>
        <w:t>Стаття 11. Взаємодія поліції місцевого самоврядування з органами Міністерства внутрішніх справ України</w:t>
      </w:r>
    </w:p>
    <w:p w:rsidR="000D35F6" w:rsidRPr="00EF2748" w:rsidRDefault="000D35F6" w:rsidP="00A146C5">
      <w:pPr>
        <w:ind w:firstLine="567"/>
        <w:rPr>
          <w:color w:val="000000" w:themeColor="text1"/>
        </w:rPr>
      </w:pPr>
      <w:r w:rsidRPr="00EF2748">
        <w:rPr>
          <w:color w:val="000000" w:themeColor="text1"/>
        </w:rPr>
        <w:t>1. Організація взаємодії поліції місцевого самоврядування з органами Міністерства внутрішніх справ України покладається на керівника місцевого орану виконавчої влади.</w:t>
      </w:r>
    </w:p>
    <w:p w:rsidR="000D35F6" w:rsidRPr="00EF2748" w:rsidRDefault="000D35F6" w:rsidP="00A146C5">
      <w:pPr>
        <w:ind w:firstLine="567"/>
        <w:rPr>
          <w:color w:val="000000" w:themeColor="text1"/>
          <w:lang w:val="ru-RU"/>
        </w:rPr>
      </w:pPr>
      <w:r w:rsidRPr="00EF2748">
        <w:rPr>
          <w:color w:val="000000" w:themeColor="text1"/>
        </w:rPr>
        <w:lastRenderedPageBreak/>
        <w:t>2. Така взаємодія передбачає:</w:t>
      </w:r>
    </w:p>
    <w:p w:rsidR="000D35F6" w:rsidRPr="00EF2748" w:rsidRDefault="000D35F6" w:rsidP="00A146C5">
      <w:pPr>
        <w:ind w:firstLine="567"/>
        <w:rPr>
          <w:color w:val="000000" w:themeColor="text1"/>
          <w:lang w:val="ru-RU"/>
        </w:rPr>
      </w:pPr>
      <w:r w:rsidRPr="00EF2748">
        <w:rPr>
          <w:color w:val="000000" w:themeColor="text1"/>
        </w:rPr>
        <w:t>складання спільних планів розстановки сил і засобів патрульно-постових служб за єдиною дислокацією;</w:t>
      </w:r>
    </w:p>
    <w:p w:rsidR="000D35F6" w:rsidRPr="00EF2748" w:rsidRDefault="000D35F6" w:rsidP="00A146C5">
      <w:pPr>
        <w:ind w:firstLine="567"/>
        <w:rPr>
          <w:color w:val="000000" w:themeColor="text1"/>
          <w:lang w:val="ru-RU"/>
        </w:rPr>
      </w:pPr>
      <w:r w:rsidRPr="00EF2748">
        <w:rPr>
          <w:color w:val="000000" w:themeColor="text1"/>
        </w:rPr>
        <w:t xml:space="preserve">проведення спільних дій (за згодою міського голови, </w:t>
      </w:r>
      <w:proofErr w:type="spellStart"/>
      <w:r w:rsidRPr="00EF2748">
        <w:rPr>
          <w:color w:val="000000" w:themeColor="text1"/>
        </w:rPr>
        <w:t>голови</w:t>
      </w:r>
      <w:proofErr w:type="spellEnd"/>
      <w:r w:rsidRPr="00EF2748">
        <w:rPr>
          <w:color w:val="000000" w:themeColor="text1"/>
        </w:rPr>
        <w:t xml:space="preserve"> районної ради) щодо охорони громадського порядку, громадської безпеки, охорони прав і свобод громадян у місцях скупчення людей, проведення спортивних та розважальних заходів;</w:t>
      </w:r>
    </w:p>
    <w:p w:rsidR="000D35F6" w:rsidRPr="00EF2748" w:rsidRDefault="000D35F6" w:rsidP="00A146C5">
      <w:pPr>
        <w:ind w:firstLine="567"/>
        <w:rPr>
          <w:color w:val="000000" w:themeColor="text1"/>
          <w:lang w:val="ru-RU"/>
        </w:rPr>
      </w:pPr>
      <w:r w:rsidRPr="00EF2748">
        <w:rPr>
          <w:color w:val="000000" w:themeColor="text1"/>
        </w:rPr>
        <w:t>налагодження постійно діючих каналів обміну оперативної інформації щодо криміногенної ситуації в місті, районі;</w:t>
      </w:r>
    </w:p>
    <w:p w:rsidR="000D35F6" w:rsidRPr="00EF2748" w:rsidRDefault="000D35F6" w:rsidP="00A146C5">
      <w:pPr>
        <w:ind w:firstLine="567"/>
        <w:rPr>
          <w:color w:val="000000" w:themeColor="text1"/>
          <w:lang w:val="ru-RU"/>
        </w:rPr>
      </w:pPr>
      <w:r w:rsidRPr="00EF2748">
        <w:rPr>
          <w:color w:val="000000" w:themeColor="text1"/>
        </w:rPr>
        <w:t>проведення спільних заходів щодо службової підготовки особового складу поліції місцевого самоврядування та органів Міністерства внутрішніх справ України.</w:t>
      </w:r>
    </w:p>
    <w:p w:rsidR="000D35F6" w:rsidRPr="00EF2748" w:rsidRDefault="000D35F6" w:rsidP="00A146C5">
      <w:pPr>
        <w:ind w:firstLine="567"/>
        <w:rPr>
          <w:b/>
          <w:color w:val="000000" w:themeColor="text1"/>
        </w:rPr>
      </w:pPr>
      <w:r w:rsidRPr="00EF2748">
        <w:rPr>
          <w:b/>
          <w:color w:val="000000" w:themeColor="text1"/>
        </w:rPr>
        <w:t>Стаття 12. Взаємодія поліції місцевого самоврядування з органами місцевого самоврядування, підприємствами, установами, організаціями та громадськими об'єднаннями</w:t>
      </w:r>
    </w:p>
    <w:p w:rsidR="000D35F6" w:rsidRPr="00EF2748" w:rsidRDefault="000D35F6" w:rsidP="00A146C5">
      <w:pPr>
        <w:ind w:firstLine="567"/>
        <w:rPr>
          <w:color w:val="000000" w:themeColor="text1"/>
        </w:rPr>
      </w:pPr>
      <w:r w:rsidRPr="00EF2748">
        <w:rPr>
          <w:color w:val="000000" w:themeColor="text1"/>
        </w:rPr>
        <w:t>1. Виконавчі органи сільської, селищної, міської ради, апарат відповідної районної ради, підприємства, установи, організації, громадські об'єднання, що перебувають на території юрисдикції ради (рад), яка прийняла рішення про створення поліції місцевого самоврядування,  зобов'язані сприяти їй у вирішенні поставлених перед нею завдань щодо охорони громадського порядку, прав і свобод громадян.</w:t>
      </w:r>
    </w:p>
    <w:p w:rsidR="000D35F6" w:rsidRPr="00EF2748" w:rsidRDefault="000D35F6" w:rsidP="00A146C5">
      <w:pPr>
        <w:ind w:firstLine="567"/>
        <w:rPr>
          <w:color w:val="000000" w:themeColor="text1"/>
        </w:rPr>
      </w:pPr>
      <w:r w:rsidRPr="00EF2748">
        <w:rPr>
          <w:color w:val="000000" w:themeColor="text1"/>
        </w:rPr>
        <w:t>2.  Поліція місцевого самоврядування має право залучати громадян (за їх згодою та у встановленому законом порядку) до проведення  профілактичних та інших заходів з охорони громадського порядку, прав і свобод громадян. Примусове залучення громадян до співробітництва з  поліцією місцевого самоврядування забороняється.</w:t>
      </w:r>
    </w:p>
    <w:p w:rsidR="000D35F6" w:rsidRPr="00EF2748" w:rsidRDefault="000D35F6" w:rsidP="00A146C5">
      <w:pPr>
        <w:ind w:firstLine="567"/>
        <w:rPr>
          <w:color w:val="000000" w:themeColor="text1"/>
        </w:rPr>
      </w:pPr>
    </w:p>
    <w:p w:rsidR="000D35F6" w:rsidRPr="00EF2748" w:rsidRDefault="000D35F6" w:rsidP="00A146C5">
      <w:pPr>
        <w:ind w:firstLine="567"/>
        <w:rPr>
          <w:b/>
          <w:color w:val="000000" w:themeColor="text1"/>
        </w:rPr>
      </w:pPr>
      <w:r w:rsidRPr="00EF2748">
        <w:rPr>
          <w:b/>
          <w:color w:val="000000" w:themeColor="text1"/>
        </w:rPr>
        <w:t>Розділ 2. Організація поліції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13.   Створення та ліквідація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Поліція місцевого самоврядування створюється в  містах загальнодержавного,обласного значення  та в районах за рішенням міської, районної ради та здійснює свою діяльність в межах території, на яку поширюється юрисдикція цієї ради. </w:t>
      </w:r>
    </w:p>
    <w:p w:rsidR="000D35F6" w:rsidRPr="00EF2748" w:rsidRDefault="000D35F6" w:rsidP="00A146C5">
      <w:pPr>
        <w:ind w:firstLine="567"/>
        <w:rPr>
          <w:color w:val="000000" w:themeColor="text1"/>
        </w:rPr>
      </w:pPr>
      <w:r w:rsidRPr="00EF2748">
        <w:rPr>
          <w:color w:val="000000" w:themeColor="text1"/>
        </w:rPr>
        <w:lastRenderedPageBreak/>
        <w:t xml:space="preserve">2. </w:t>
      </w:r>
      <w:r w:rsidR="00A0550C" w:rsidRPr="00EF2748">
        <w:rPr>
          <w:color w:val="000000" w:themeColor="text1"/>
        </w:rPr>
        <w:t>Місцеві ради адміністративно-територіальних одиниць, що межують між собою</w:t>
      </w:r>
      <w:r w:rsidRPr="00EF2748">
        <w:rPr>
          <w:color w:val="000000" w:themeColor="text1"/>
        </w:rPr>
        <w:t>, можуть прийняти рішення про створення об'єднаної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3. Рішення про ліквідацію поліції місцевого самоврядування може бути прийняте відповідною радою (радами) у разі неспроможності її утримання за рахунок коштів місцевого бюджету або з інших підстав, визначених законом.</w:t>
      </w:r>
    </w:p>
    <w:p w:rsidR="000D35F6" w:rsidRPr="00EF2748" w:rsidRDefault="000D35F6" w:rsidP="00A146C5">
      <w:pPr>
        <w:ind w:firstLine="567"/>
        <w:rPr>
          <w:color w:val="000000" w:themeColor="text1"/>
          <w:lang w:val="ru-RU"/>
        </w:rPr>
      </w:pPr>
      <w:r w:rsidRPr="00EF2748">
        <w:rPr>
          <w:color w:val="000000" w:themeColor="text1"/>
        </w:rPr>
        <w:t>4. У  разі коли діяльність поліції місцевого самоврядування не відповідає її завданням або спрямована на порушення вимог чинного законодавства, вона може бути ліквідована за рішенням суду, яке приймається за зверненням відповідного міського, районного прокурора.</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5. У разі прийняття рішення про ліквідацію поліції місцевого самоврядування її працівники звільняються з роботи згідно з чинним законодавством України, а її майно передається в управління фонду комунального майна або іншому виконавчому органу ради (рад), яка прийняла рішення про її створення. </w:t>
      </w:r>
    </w:p>
    <w:p w:rsidR="000D35F6" w:rsidRPr="00EF2748" w:rsidRDefault="000D35F6" w:rsidP="00A146C5">
      <w:pPr>
        <w:ind w:firstLine="567"/>
        <w:rPr>
          <w:color w:val="000000" w:themeColor="text1"/>
        </w:rPr>
      </w:pPr>
      <w:r w:rsidRPr="00EF2748">
        <w:rPr>
          <w:color w:val="000000" w:themeColor="text1"/>
        </w:rPr>
        <w:t>6. У разі, коли міська, районна рада не приймає рішення про утворення поліції місцевого самоврядування або приймає рішення про її ліквідацію чи вона ліквідується за рішенням суду, завдання та обов’язки поліції місцевого самоврядування покладаються на відповідні територіальні органи Міністерства внутрішніх справ України з відповідним відшкодуванням витрат за рахунок коштів місцевого бюджету.</w:t>
      </w:r>
    </w:p>
    <w:p w:rsidR="000D35F6" w:rsidRPr="00EF2748" w:rsidRDefault="000D35F6" w:rsidP="00A146C5">
      <w:pPr>
        <w:ind w:firstLine="567"/>
        <w:rPr>
          <w:b/>
          <w:color w:val="000000" w:themeColor="text1"/>
        </w:rPr>
      </w:pPr>
      <w:r w:rsidRPr="00EF2748">
        <w:rPr>
          <w:b/>
          <w:color w:val="000000" w:themeColor="text1"/>
        </w:rPr>
        <w:t>Стаття 14.   Повідомлення про створення міліції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 xml:space="preserve">1. Про прийняття рішення міською, районною радою щодо створення поліції місцевого самоврядування міський голова, </w:t>
      </w:r>
      <w:proofErr w:type="spellStart"/>
      <w:r w:rsidRPr="00EF2748">
        <w:rPr>
          <w:color w:val="000000" w:themeColor="text1"/>
        </w:rPr>
        <w:t>голова</w:t>
      </w:r>
      <w:proofErr w:type="spellEnd"/>
      <w:r w:rsidRPr="00EF2748">
        <w:rPr>
          <w:color w:val="000000" w:themeColor="text1"/>
        </w:rPr>
        <w:t xml:space="preserve"> районної ради повідомляє відповідний територіальний орган Міністерства внутрішніх справ України у десятиденний термін з дня прийняття такого рішення. В повідомлені зазначаються:</w:t>
      </w:r>
    </w:p>
    <w:p w:rsidR="000D35F6" w:rsidRPr="00EF2748" w:rsidRDefault="000D35F6" w:rsidP="00A146C5">
      <w:pPr>
        <w:ind w:firstLine="567"/>
        <w:rPr>
          <w:color w:val="000000" w:themeColor="text1"/>
          <w:lang w:val="ru-RU"/>
        </w:rPr>
      </w:pPr>
      <w:r w:rsidRPr="00EF2748">
        <w:rPr>
          <w:color w:val="000000" w:themeColor="text1"/>
        </w:rPr>
        <w:t>структура та чисельний склад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дислокація підрозділів міліції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кандидатура  начальника поліції місцевого самоврядування, яка пропонується для погодження начальником територіального органу Міністерства внутрішніх справ України;</w:t>
      </w:r>
    </w:p>
    <w:p w:rsidR="000D35F6" w:rsidRPr="00EF2748" w:rsidRDefault="000D35F6" w:rsidP="00A146C5">
      <w:pPr>
        <w:ind w:firstLine="567"/>
        <w:rPr>
          <w:color w:val="000000" w:themeColor="text1"/>
          <w:lang w:val="ru-RU"/>
        </w:rPr>
      </w:pPr>
      <w:r w:rsidRPr="00EF2748">
        <w:rPr>
          <w:color w:val="000000" w:themeColor="text1"/>
        </w:rPr>
        <w:t>територіальні межі діяльності об'єднаної поліції місцевого самоврядування (у разі її створення).</w:t>
      </w:r>
    </w:p>
    <w:p w:rsidR="000D35F6" w:rsidRPr="00EF2748" w:rsidRDefault="000D35F6" w:rsidP="00A146C5">
      <w:pPr>
        <w:ind w:firstLine="567"/>
        <w:rPr>
          <w:color w:val="000000" w:themeColor="text1"/>
          <w:lang w:val="ru-RU"/>
        </w:rPr>
      </w:pPr>
      <w:r w:rsidRPr="00EF2748">
        <w:rPr>
          <w:color w:val="000000" w:themeColor="text1"/>
        </w:rPr>
        <w:lastRenderedPageBreak/>
        <w:t>2. Одночасно з повідомленням про створення поліції місцевого самоврядування  до територіального органу Міністерства внутрішніх справ України надсилаються Положення про поліцію місцевого самоврядування та Дисциплінарний статут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3. В місцевих засобах масової інформації  публікується інформація про:</w:t>
      </w:r>
    </w:p>
    <w:p w:rsidR="000D35F6" w:rsidRPr="00EF2748" w:rsidRDefault="000D35F6" w:rsidP="00A146C5">
      <w:pPr>
        <w:ind w:firstLine="567"/>
        <w:rPr>
          <w:color w:val="000000" w:themeColor="text1"/>
          <w:lang w:val="ru-RU"/>
        </w:rPr>
      </w:pPr>
      <w:r w:rsidRPr="00EF2748">
        <w:rPr>
          <w:color w:val="000000" w:themeColor="text1"/>
        </w:rPr>
        <w:t>створення поліції місцевого самоврядування; та її організаційну структуру;</w:t>
      </w:r>
    </w:p>
    <w:p w:rsidR="000D35F6" w:rsidRPr="00EF2748" w:rsidRDefault="000D35F6" w:rsidP="00A146C5">
      <w:pPr>
        <w:ind w:firstLine="567"/>
        <w:rPr>
          <w:color w:val="000000" w:themeColor="text1"/>
          <w:lang w:val="ru-RU"/>
        </w:rPr>
      </w:pPr>
      <w:r w:rsidRPr="00EF2748">
        <w:rPr>
          <w:color w:val="000000" w:themeColor="text1"/>
        </w:rPr>
        <w:t>набір на службу до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місце дислокації  чергової частини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начальника поліції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15. Начальник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Поліцію місцевого самоврядування очолює її начальник, який призначається  на посаду міським головою, </w:t>
      </w:r>
      <w:proofErr w:type="spellStart"/>
      <w:r w:rsidRPr="00EF2748">
        <w:rPr>
          <w:color w:val="000000" w:themeColor="text1"/>
        </w:rPr>
        <w:t>головою</w:t>
      </w:r>
      <w:proofErr w:type="spellEnd"/>
      <w:r w:rsidRPr="00EF2748">
        <w:rPr>
          <w:color w:val="000000" w:themeColor="text1"/>
        </w:rPr>
        <w:t xml:space="preserve"> районної ради за погодженням з відповідним територіальним органом Міністерства внутрішніх справ України після попереднього затвердження його кандидатури на сесії відповідної ради (рад). </w:t>
      </w:r>
    </w:p>
    <w:p w:rsidR="000D35F6" w:rsidRPr="00EF2748" w:rsidRDefault="000D35F6" w:rsidP="00A146C5">
      <w:pPr>
        <w:ind w:firstLine="567"/>
        <w:rPr>
          <w:color w:val="000000" w:themeColor="text1"/>
        </w:rPr>
      </w:pPr>
      <w:r w:rsidRPr="00EF2748">
        <w:rPr>
          <w:color w:val="000000" w:themeColor="text1"/>
        </w:rPr>
        <w:t xml:space="preserve">2. У разі порушення законів та інших законодавчих актів, нормативних актів Міністерства внутрішніх справ України, рішень відповідної ради, розпоряджень міського голови, </w:t>
      </w:r>
      <w:proofErr w:type="spellStart"/>
      <w:r w:rsidRPr="00EF2748">
        <w:rPr>
          <w:color w:val="000000" w:themeColor="text1"/>
        </w:rPr>
        <w:t>голови</w:t>
      </w:r>
      <w:proofErr w:type="spellEnd"/>
      <w:r w:rsidRPr="00EF2748">
        <w:rPr>
          <w:color w:val="000000" w:themeColor="text1"/>
        </w:rPr>
        <w:t xml:space="preserve"> районної ради, начальника відповідного територіального органу Міністерства внутрішніх справ України (прийнятих в межах його компетенції)  начальник поліції місцевого самоврядування може бути звільнений з посади міським головою, </w:t>
      </w:r>
      <w:proofErr w:type="spellStart"/>
      <w:r w:rsidRPr="00EF2748">
        <w:rPr>
          <w:color w:val="000000" w:themeColor="text1"/>
        </w:rPr>
        <w:t>головою</w:t>
      </w:r>
      <w:proofErr w:type="spellEnd"/>
      <w:r w:rsidRPr="00EF2748">
        <w:rPr>
          <w:color w:val="000000" w:themeColor="text1"/>
        </w:rPr>
        <w:t xml:space="preserve"> районної ради з його власної ініціативи, на вимогу відповідної ради, територіального органу Міністерства внутрішніх справ України або за рішенням суду. </w:t>
      </w:r>
    </w:p>
    <w:p w:rsidR="000D35F6" w:rsidRPr="00EF2748" w:rsidRDefault="000D35F6" w:rsidP="00A146C5">
      <w:pPr>
        <w:rPr>
          <w:color w:val="000000" w:themeColor="text1"/>
        </w:rPr>
      </w:pPr>
    </w:p>
    <w:p w:rsidR="000D35F6" w:rsidRPr="00EF2748" w:rsidRDefault="000D35F6" w:rsidP="00A146C5">
      <w:pPr>
        <w:ind w:firstLine="567"/>
        <w:rPr>
          <w:b/>
          <w:color w:val="000000" w:themeColor="text1"/>
        </w:rPr>
      </w:pPr>
      <w:r w:rsidRPr="00EF2748">
        <w:rPr>
          <w:b/>
          <w:color w:val="000000" w:themeColor="text1"/>
        </w:rPr>
        <w:t>Розділ 3. Обов'язки і права  поліції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16. Основні обов'язки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1. На поліцію місцевого самоврядування у відповідності до поставлених перед нею завдань покладаються такі обов’язки:</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 забезпечення безпеки громадян і громадського порядку на території юрисдикції відповідної ради (рад);</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2) надання в межах своїх повноважень допомоги органам Міністерства внутрішніх справ України, органам прокуратури щодо виконання ними на </w:t>
      </w:r>
      <w:r w:rsidRPr="00EF2748">
        <w:rPr>
          <w:color w:val="000000" w:themeColor="text1"/>
        </w:rPr>
        <w:lastRenderedPageBreak/>
        <w:t>території юрисдикції відповідної ради (рад), оперативно-розшукових та слідчих дій, зокрема, забезпечення охорони місць скоєння злочину, місць, постраждалих від стихійних лих або інших місць, де відбулись надзвичайні ситуації та місць, на яких дані події можуть трапитися, від сторонніх осіб чи від спроб знищення слідів злочину і доказів, до моменту прибуття працівників відповідних служб, а також встановлення свідків події,</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3) виявлення, запобігання та  припинення  адміністративних правопорушень, розгляд яких віднесено до її повноважень; </w:t>
      </w:r>
    </w:p>
    <w:p w:rsidR="000D35F6" w:rsidRPr="00EF2748" w:rsidRDefault="000D35F6" w:rsidP="00A146C5">
      <w:pPr>
        <w:ind w:firstLine="567"/>
        <w:rPr>
          <w:color w:val="000000" w:themeColor="text1"/>
          <w:lang w:val="ru-RU"/>
        </w:rPr>
      </w:pPr>
      <w:r w:rsidRPr="00EF2748">
        <w:rPr>
          <w:color w:val="000000" w:themeColor="text1"/>
        </w:rPr>
        <w:t>4) прийом і реєстрація заяв і повідомлень про адміністративні правопорушення, розгляд яких віднесено до її повноважень, своєчасне прийняття по них рішень;</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5) профілактика правопорушень;</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lang w:val="ru-RU"/>
        </w:rPr>
        <w:t>6</w:t>
      </w:r>
      <w:r w:rsidRPr="00EF2748">
        <w:rPr>
          <w:color w:val="000000" w:themeColor="text1"/>
        </w:rPr>
        <w:t>) сприяння органам Міністерства внутрішніх справ України, в їх діяльності щодо забезпечення безпеки дорожнього руху, контролю за рухом громадського транспорту;</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7) забезпечення виконання рішень відповідної ради з  питань: охорони довкілля; контролю за дотриманням земельного та природоохоронного законодавства, використанням і охороною земель, інших природних ресурсів загальнодержавного та місцевого значення; благоустрою території, контролю за чистотою вулиць, парків, скверів та прибудинкових територій;  паркування автотранспорту; забезпечення охорони пам’яток історії і культури, архітектури та містобудування, палацово-паркових, паркових і садибних комплексів, природних заповідників; організації торгівлі, громадського харчування та побутового обслуговування; забезпечення державного і громадського порядку, життєдіяльності підприємств, установ та організацій, врятування життя людей, захисту їх здоров’я, збереження матеріальних цінностей у разі стихійного лиха, екологічних катастроф, епідемій, епізоотій, пожеж, інших надзвичайних ситуацій; контролю за забезпеченням громадського порядку при проведенні зборів, мітингів, маніфестацій і демонстрацій, спортивних, видовищних та інших масових заходів;</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8) прийняття невідкладних заходів по рятуванню людей, їх майна, комунального та державного майна при аваріях, катастрофах, стихійних лихах та інших надзвичайних ситуаціях;</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9) охорона майна, що залишилося без нагляду;</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10) надання в межах своїх повноважень  допомоги  народним депутатам України, посадовим особам органів державної влади, депутатам відповідної ради (рад), посадовим особам її виконавчого органу (апарату ради), органам </w:t>
      </w:r>
      <w:r w:rsidRPr="00EF2748">
        <w:rPr>
          <w:color w:val="000000" w:themeColor="text1"/>
        </w:rPr>
        <w:lastRenderedPageBreak/>
        <w:t>самоорганізації населення та їх посадовим особам у виконанні ними своїх повноважень у разі наявності перешкод для їх діяльності;</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11) надання в межах своїх повноважень інформаційно-довідкових послуг громадянам, посадовим особам органів державної влади, депутатам відповідної ради (рад), посадовим особам її виконавчого органу (апарату), органам самоорганізації населення та їх посадовим особам;</w:t>
      </w:r>
    </w:p>
    <w:p w:rsidR="000D35F6" w:rsidRPr="00EF2748" w:rsidRDefault="000D35F6" w:rsidP="00A146C5">
      <w:pPr>
        <w:ind w:firstLine="567"/>
        <w:rPr>
          <w:color w:val="000000" w:themeColor="text1"/>
        </w:rPr>
      </w:pPr>
      <w:r w:rsidRPr="00EF2748">
        <w:rPr>
          <w:color w:val="000000" w:themeColor="text1"/>
        </w:rPr>
        <w:t>12) подання у межах наявних можливостей невідкладної, у тому числі медичної, допомоги особам, які потерпіли від правопорушень і нещасних випадків, перебувають у безпорадному або небезпечному для життя і здоров'я стані, а також неповнолітнім, які залишились без опікування;</w:t>
      </w:r>
    </w:p>
    <w:p w:rsidR="000D35F6" w:rsidRPr="00EF2748" w:rsidRDefault="000D35F6" w:rsidP="00A146C5">
      <w:pPr>
        <w:ind w:firstLine="567"/>
        <w:rPr>
          <w:color w:val="000000" w:themeColor="text1"/>
        </w:rPr>
      </w:pPr>
      <w:r w:rsidRPr="00EF2748">
        <w:rPr>
          <w:color w:val="000000" w:themeColor="text1"/>
        </w:rPr>
        <w:t>13) надання допомоги уповноваженим органам містобудування та архітектури у виявленні фактів незаконного будівництва;</w:t>
      </w:r>
    </w:p>
    <w:p w:rsidR="000D35F6" w:rsidRPr="00EF2748" w:rsidRDefault="000D35F6" w:rsidP="00A146C5">
      <w:pPr>
        <w:ind w:firstLine="567"/>
        <w:rPr>
          <w:color w:val="000000" w:themeColor="text1"/>
        </w:rPr>
      </w:pPr>
      <w:r w:rsidRPr="00EF2748">
        <w:rPr>
          <w:color w:val="000000" w:themeColor="text1"/>
        </w:rPr>
        <w:t>14) вжиття заходів щодо недопущення наруги над державними символами та символікою територіальних громад;</w:t>
      </w:r>
    </w:p>
    <w:p w:rsidR="000D35F6" w:rsidRPr="00EF2748" w:rsidRDefault="000D35F6" w:rsidP="00A146C5">
      <w:pPr>
        <w:ind w:firstLine="567"/>
        <w:rPr>
          <w:color w:val="000000" w:themeColor="text1"/>
        </w:rPr>
      </w:pPr>
      <w:r w:rsidRPr="00EF2748">
        <w:rPr>
          <w:color w:val="000000" w:themeColor="text1"/>
        </w:rPr>
        <w:t>15) ведення обліку адміністративних правопорушень та профілактичний облік правопорушників, документів, інших необхідних для виконання завдань поліції місцевого самоврядування обліків;</w:t>
      </w:r>
    </w:p>
    <w:p w:rsidR="000D35F6" w:rsidRPr="00EF2748" w:rsidRDefault="000D35F6" w:rsidP="00A146C5">
      <w:pPr>
        <w:ind w:firstLine="709"/>
        <w:rPr>
          <w:color w:val="000000" w:themeColor="text1"/>
        </w:rPr>
      </w:pPr>
      <w:r w:rsidRPr="00EF2748">
        <w:rPr>
          <w:color w:val="000000" w:themeColor="text1"/>
        </w:rPr>
        <w:t>16) забезпечувати в межах своїх повноважень виконання вимог закону про заборону грального бізнесу в Україні</w:t>
      </w:r>
      <w:bookmarkStart w:id="0" w:name="o176"/>
      <w:bookmarkEnd w:id="0"/>
      <w:r w:rsidRPr="00EF2748">
        <w:rPr>
          <w:color w:val="000000" w:themeColor="text1"/>
        </w:rPr>
        <w:t>;</w:t>
      </w:r>
    </w:p>
    <w:p w:rsidR="000D35F6" w:rsidRPr="00EF2748" w:rsidRDefault="000D35F6" w:rsidP="00A146C5">
      <w:pPr>
        <w:ind w:firstLine="709"/>
        <w:rPr>
          <w:color w:val="000000" w:themeColor="text1"/>
        </w:rPr>
      </w:pPr>
      <w:r w:rsidRPr="00EF2748">
        <w:rPr>
          <w:color w:val="000000" w:themeColor="text1"/>
        </w:rPr>
        <w:t>17) дотримуватись професійної етики, не допускати розголошення інформації з обмеженим доступом;</w:t>
      </w:r>
    </w:p>
    <w:p w:rsidR="000D35F6" w:rsidRPr="00EF2748" w:rsidRDefault="000D35F6" w:rsidP="00A146C5">
      <w:pPr>
        <w:ind w:firstLine="709"/>
        <w:rPr>
          <w:color w:val="000000" w:themeColor="text1"/>
        </w:rPr>
      </w:pPr>
      <w:r w:rsidRPr="00EF2748">
        <w:rPr>
          <w:color w:val="000000" w:themeColor="text1"/>
        </w:rPr>
        <w:t>18) забезпечувати збереження знайдених, вилучених у затриманих осіб і зданих у муніципальну поліцію документів, речей, цінностей та іншого майна, вживати заходів до повернення їх законним власникам;</w:t>
      </w:r>
    </w:p>
    <w:p w:rsidR="000D35F6" w:rsidRPr="00EF2748" w:rsidRDefault="000D35F6" w:rsidP="00A146C5">
      <w:pPr>
        <w:ind w:firstLine="709"/>
        <w:rPr>
          <w:color w:val="000000" w:themeColor="text1"/>
        </w:rPr>
      </w:pPr>
      <w:r w:rsidRPr="00EF2748">
        <w:rPr>
          <w:color w:val="000000" w:themeColor="text1"/>
        </w:rPr>
        <w:t>19) сприяти відповідним органам у виявленні осіб, які становлять групу ризику захворювання на СНІД, а також інфікованих вірусом імунодефіциту людини, хворих на венеричні захворювання, хронічний алкоголізм і наркоманів, які вводять наркотичні засоби шляхом ін'єкцій та повідомляти про них органа охорони здоров’я з метою їх обстеження і лікування;</w:t>
      </w:r>
    </w:p>
    <w:p w:rsidR="000D35F6" w:rsidRPr="00EF2748" w:rsidRDefault="000D35F6" w:rsidP="00A146C5">
      <w:pPr>
        <w:ind w:firstLine="709"/>
        <w:rPr>
          <w:color w:val="000000" w:themeColor="text1"/>
        </w:rPr>
      </w:pPr>
      <w:r w:rsidRPr="00EF2748">
        <w:rPr>
          <w:color w:val="000000" w:themeColor="text1"/>
        </w:rPr>
        <w:t>20) сприяти народним депутатам України, депутатам відповідної ради (рад) у виконанні ними своїх депутатських повноважень.</w:t>
      </w:r>
    </w:p>
    <w:p w:rsidR="000D35F6" w:rsidRPr="00EF2748" w:rsidRDefault="000D35F6" w:rsidP="00A146C5">
      <w:pPr>
        <w:ind w:firstLine="567"/>
        <w:rPr>
          <w:color w:val="000000" w:themeColor="text1"/>
          <w:lang w:val="ru-RU"/>
        </w:rPr>
      </w:pPr>
      <w:r w:rsidRPr="00EF2748">
        <w:rPr>
          <w:color w:val="000000" w:themeColor="text1"/>
        </w:rPr>
        <w:t>2.  Міська, районна рада (ради), територіальний орган Міністерства внутрішніх справ України можуть покласти на поліцію місцевого самоврядування інші обов’язки відповідно до її завдань, визначених цим Законом.</w:t>
      </w:r>
      <w:r w:rsidRPr="00EF2748">
        <w:rPr>
          <w:color w:val="000000" w:themeColor="text1"/>
          <w:lang w:val="ru-RU"/>
        </w:rPr>
        <w:t xml:space="preserve"> </w:t>
      </w:r>
    </w:p>
    <w:p w:rsidR="000D35F6" w:rsidRPr="00EF2748" w:rsidRDefault="000D35F6" w:rsidP="00A146C5">
      <w:pPr>
        <w:ind w:firstLine="567"/>
        <w:rPr>
          <w:b/>
          <w:color w:val="000000" w:themeColor="text1"/>
        </w:rPr>
      </w:pPr>
      <w:r w:rsidRPr="00EF2748">
        <w:rPr>
          <w:b/>
          <w:color w:val="000000" w:themeColor="text1"/>
        </w:rPr>
        <w:lastRenderedPageBreak/>
        <w:t>Стаття 17. Права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1. Працівники поліції місцевого самоврядування  для виконання поставлених перед ними цим Законом завдань мають право:</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 вимагати від громадян і посадових осіб виконання рішень ради, забезпечення реалізації яких покладається на поліцію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lang w:val="ru-RU"/>
        </w:rPr>
        <w:t xml:space="preserve">2) </w:t>
      </w:r>
      <w:r w:rsidRPr="00EF2748">
        <w:rPr>
          <w:color w:val="000000" w:themeColor="text1"/>
        </w:rPr>
        <w:t xml:space="preserve">перевіряти у громадян і посадових осіб документи, що засвідчують їх особу у випадках, коли є достатні </w:t>
      </w:r>
      <w:proofErr w:type="gramStart"/>
      <w:r w:rsidRPr="00EF2748">
        <w:rPr>
          <w:color w:val="000000" w:themeColor="text1"/>
        </w:rPr>
        <w:t>п</w:t>
      </w:r>
      <w:proofErr w:type="gramEnd"/>
      <w:r w:rsidRPr="00EF2748">
        <w:rPr>
          <w:color w:val="000000" w:themeColor="text1"/>
        </w:rPr>
        <w:t>ідстави для підозри їх у скоєні злочину або адміністративного правопорушення чи з інших підстав, передбачених законом;</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3) викликати громадян, посадових і службових осіб у справах про адміністративні правопорушення, розгляд яких віднесено до повноважень поліції місцевого самоврядування, та у зв'язку з матеріалами, що знаходяться в її провадженні, в разі ухилення без поважних причин від явки за викликом піддавати їх приводу у встановленому законом порядку;</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 xml:space="preserve">4) затримувати, - на строк до трьох годин, - і доставляти в приміщення поліції місцевого самоврядування осіб, які скоїли адміністративне правопорушення, для встановлення їх особи і складання протоколу, якщо його неможливо скласти на місті скоєння правопорушення, або для наступної передачі їх органам Міністерства внутрішніх справ України; </w:t>
      </w:r>
    </w:p>
    <w:p w:rsidR="000D35F6" w:rsidRPr="00EF2748" w:rsidRDefault="000D35F6" w:rsidP="00A146C5">
      <w:pPr>
        <w:ind w:firstLine="567"/>
        <w:rPr>
          <w:color w:val="000000" w:themeColor="text1"/>
        </w:rPr>
      </w:pPr>
      <w:r w:rsidRPr="00EF2748">
        <w:rPr>
          <w:color w:val="000000" w:themeColor="text1"/>
        </w:rPr>
        <w:t>5)  затримувати і доставляти  до органів Міністерства внутрішніх справ України осіб, підозрюваних у  вчиненні  злочину, а також осіб, які перебували в громадських місцях у стані  сп'яніння, якщо їх вигляд ображає людську гідність і  громадську  мораль  або якщо вони втратили  здатність  самостійно  пересуватися  чи  можуть завдати шкоди оточуючим або собі, - до передачі  їх  в  медичні заклади або  для  доставки  до  місця  проживання,  а  при відсутності таких - до їх витвереження;</w:t>
      </w:r>
    </w:p>
    <w:p w:rsidR="000D35F6" w:rsidRPr="00EF2748" w:rsidRDefault="000D35F6" w:rsidP="00A146C5">
      <w:pPr>
        <w:ind w:firstLine="709"/>
        <w:rPr>
          <w:color w:val="000000" w:themeColor="text1"/>
        </w:rPr>
      </w:pPr>
      <w:r w:rsidRPr="00EF2748">
        <w:rPr>
          <w:color w:val="000000" w:themeColor="text1"/>
        </w:rPr>
        <w:t>6) проводити огляд затриманих осіб, речей, що знаходяться при них, транспортних засобів і вилучати документи та предмети, що можуть бути речовими доказами або використані на шкоду їх здоров'ю;</w:t>
      </w:r>
    </w:p>
    <w:p w:rsidR="000D35F6" w:rsidRPr="00EF2748" w:rsidRDefault="000D35F6" w:rsidP="00A146C5">
      <w:pPr>
        <w:ind w:firstLine="709"/>
        <w:rPr>
          <w:color w:val="000000" w:themeColor="text1"/>
        </w:rPr>
      </w:pPr>
      <w:r w:rsidRPr="00EF2748">
        <w:rPr>
          <w:color w:val="000000" w:themeColor="text1"/>
        </w:rPr>
        <w:t>7) здійснювати обробку персональних даних в обсязі, структурі та порядку, що випливають із завдань та функцій, покладених на поліцію місцевого самоврядування цим та іншими законами;</w:t>
      </w:r>
    </w:p>
    <w:p w:rsidR="000D35F6" w:rsidRPr="00EF2748" w:rsidRDefault="000D35F6" w:rsidP="00A146C5">
      <w:pPr>
        <w:ind w:firstLine="567"/>
        <w:rPr>
          <w:color w:val="000000" w:themeColor="text1"/>
          <w:lang w:val="ru-RU"/>
        </w:rPr>
      </w:pPr>
      <w:r w:rsidRPr="00EF2748">
        <w:rPr>
          <w:color w:val="000000" w:themeColor="text1"/>
        </w:rPr>
        <w:t>8)  повідомляти  з  метою  профілактичного  впливу  органам державної влади, органам місцевого самоврядування,  громадським  об'єднанням,    трудовим    колективам    і громадськості за місцем проживання особи про  факти  вчинення  нею адміністративного правопорушення;</w:t>
      </w:r>
      <w:r w:rsidRPr="00EF2748">
        <w:rPr>
          <w:color w:val="000000" w:themeColor="text1"/>
          <w:lang w:val="ru-RU"/>
        </w:rPr>
        <w:t xml:space="preserve"> </w:t>
      </w:r>
    </w:p>
    <w:p w:rsidR="000D35F6" w:rsidRPr="00EF2748" w:rsidRDefault="000D35F6" w:rsidP="00A146C5">
      <w:pPr>
        <w:ind w:firstLine="709"/>
        <w:rPr>
          <w:color w:val="000000" w:themeColor="text1"/>
        </w:rPr>
      </w:pPr>
      <w:r w:rsidRPr="00EF2748">
        <w:rPr>
          <w:color w:val="000000" w:themeColor="text1"/>
        </w:rPr>
        <w:lastRenderedPageBreak/>
        <w:t>10) вносити відповідним органам державної влади, органам місцевого самоврядування, громадським об'єднанням, підприємствам, установам, організаціям, розташованим на території юрисдикції відповідної ради (рад) обов'язкові до розгляду подання про необхідність усунення причин і умов, що сприяють вчиненню правопорушень;</w:t>
      </w:r>
    </w:p>
    <w:p w:rsidR="000D35F6" w:rsidRPr="00EF2748" w:rsidRDefault="000D35F6" w:rsidP="00A146C5">
      <w:pPr>
        <w:ind w:firstLine="567"/>
        <w:rPr>
          <w:color w:val="000000" w:themeColor="text1"/>
        </w:rPr>
      </w:pPr>
      <w:r w:rsidRPr="00EF2748">
        <w:rPr>
          <w:color w:val="000000" w:themeColor="text1"/>
        </w:rPr>
        <w:t xml:space="preserve">11) тимчасово обмежувати  або  забороняти при  аваріях,  інших  надзвичайних   обставинах, що загрожують життю і здоров'ю людей, рух транспорту і  пішоходів  на окремих  ділянках  вулиць  і  автомобільних    шляхів; </w:t>
      </w:r>
    </w:p>
    <w:p w:rsidR="000D35F6" w:rsidRPr="00EF2748" w:rsidRDefault="000D35F6" w:rsidP="00A146C5">
      <w:pPr>
        <w:ind w:firstLine="709"/>
        <w:rPr>
          <w:color w:val="000000" w:themeColor="text1"/>
        </w:rPr>
      </w:pPr>
      <w:r w:rsidRPr="00EF2748">
        <w:rPr>
          <w:color w:val="000000" w:themeColor="text1"/>
        </w:rPr>
        <w:t>12) вилучати з подальшою передачею органам Міністерства внутрішніх справ України зброю, спеціальні засоби індивідуального захисту та активної оборони, боєприпаси, вибухові речовини і матеріали, інші предмети, матеріали та речовини, щодо зберігання і використання яких установлено спеціальні правила, у разі невиконання встановлених правил або у разі недоцільності їх подальшого зберігання, опечатувати і закривати з подальшим повідомленням про це органи Міністерства внутрішніх справ України об’єкти, де вони зберігаються чи використовуються, стрілецькі тири, стрільбища невійськового призначення, мисливські стенди, підприємства і майстерні з виготовлення та ремонту зброї, спеціальних засобів індивідуального захисту та активної оборони, боєприпасів, магазини, у яких здійснюється їх продаж, піротехнічні майстерні, пункти вивчення матеріальної частини зброї, спеціальних засобів індивідуального захисту та активної оборони, правил поводження з ними та їх застосування;</w:t>
      </w:r>
    </w:p>
    <w:p w:rsidR="000D35F6" w:rsidRPr="00EF2748" w:rsidRDefault="000D35F6" w:rsidP="00A146C5">
      <w:pPr>
        <w:ind w:firstLine="709"/>
        <w:rPr>
          <w:color w:val="000000" w:themeColor="text1"/>
        </w:rPr>
      </w:pPr>
      <w:r w:rsidRPr="00EF2748">
        <w:rPr>
          <w:color w:val="000000" w:themeColor="text1"/>
        </w:rPr>
        <w:t>13) брати участь спільно з працівниками органів Міністерства внутрішніх справ України, уповноважених представників юридичних осіб, фізичних осіб - підприємців чи їх представників в огляді приміщення, де знаходяться зброя, спеціальні засоби індивідуального захисту та активної оборони, боєприпаси, вибухові речовини та матеріали, інші предмети, матеріали і речовини, щодо зберігання і використання яких установлено спеціальні правила, порядок та на які поширюється дозвільна система органів внутрішніх справ, з метою перевірки додержання правил поводження з ними та їх використання;</w:t>
      </w:r>
    </w:p>
    <w:p w:rsidR="000D35F6" w:rsidRPr="00EF2748" w:rsidRDefault="000D35F6" w:rsidP="00A146C5">
      <w:pPr>
        <w:ind w:firstLine="709"/>
        <w:rPr>
          <w:color w:val="000000" w:themeColor="text1"/>
        </w:rPr>
      </w:pPr>
      <w:bookmarkStart w:id="1" w:name="o231"/>
      <w:bookmarkEnd w:id="1"/>
      <w:r w:rsidRPr="00EF2748">
        <w:rPr>
          <w:color w:val="000000" w:themeColor="text1"/>
        </w:rPr>
        <w:t>14) брати участь спільно з працівниками органів Міністерства внутрішніх справ України в огляді зброї, спеціальних засобів індивідуального захисту та активної оборони, боєприпасів що знаходяться у громадян, інших предмети, матеріалів і речовин, щодо зберігання та використання яких установлено спеціальні правила, порядок та на які поширюється дозвільна система органів Міністерства внутрішніх справ України, а також місця їх зберігання;</w:t>
      </w:r>
    </w:p>
    <w:p w:rsidR="000D35F6" w:rsidRPr="00EF2748" w:rsidRDefault="000D35F6" w:rsidP="00A146C5">
      <w:pPr>
        <w:ind w:firstLine="709"/>
        <w:rPr>
          <w:color w:val="000000" w:themeColor="text1"/>
        </w:rPr>
      </w:pPr>
      <w:r w:rsidRPr="00EF2748">
        <w:rPr>
          <w:color w:val="000000" w:themeColor="text1"/>
        </w:rPr>
        <w:lastRenderedPageBreak/>
        <w:t>15) вилучати у громадян, посадових і службових осіб з подальшою передачею органам Міністерства внутрішніх справ України предмети і речі, заборонені або обмежені в обороті, а також документи з ознаками підробки;</w:t>
      </w:r>
    </w:p>
    <w:p w:rsidR="000D35F6" w:rsidRPr="00EF2748" w:rsidRDefault="000D35F6" w:rsidP="00A146C5">
      <w:pPr>
        <w:ind w:firstLine="567"/>
        <w:rPr>
          <w:color w:val="000000" w:themeColor="text1"/>
        </w:rPr>
      </w:pPr>
      <w:r w:rsidRPr="00EF2748">
        <w:rPr>
          <w:color w:val="000000" w:themeColor="text1"/>
        </w:rPr>
        <w:t>16) при виконанні службових обов’язків користуватися  безкоштовно всіма   видами    громадського транспорту міського т а приміського сполучення  (крім таксі), використовувати безперешкодно транспортні засоби, що належать підприємствам, установам, організаціям і громадянам (крім транспортних засобів дипломатичних, консульських та інших представництв іноземних держав, міжнародних організацій, транспортних засобів спеціального призначення), для проїзду до місця події, стихійного лиха, доставки в лікувальні заклади осіб, які потребують невідкладної медичної допомоги, а також для переслідування правопорушників та їх доставки органам Міністерства внутрішніх справ України;</w:t>
      </w:r>
    </w:p>
    <w:p w:rsidR="000D35F6" w:rsidRPr="00EF2748" w:rsidRDefault="000D35F6" w:rsidP="00A146C5">
      <w:pPr>
        <w:ind w:firstLine="709"/>
        <w:rPr>
          <w:color w:val="000000" w:themeColor="text1"/>
        </w:rPr>
      </w:pPr>
      <w:r w:rsidRPr="00EF2748">
        <w:rPr>
          <w:color w:val="000000" w:themeColor="text1"/>
        </w:rPr>
        <w:t>17) у невідкладних випадках безоплатно користуватися засобами зв'язку, що належать підприємствам, установам і організаціям, розташованим на території юрисдикції відповідної ради (рад), а засобами зв'язку, що належать громадянам, - за їх згодою;</w:t>
      </w:r>
    </w:p>
    <w:p w:rsidR="000D35F6" w:rsidRPr="00EF2748" w:rsidRDefault="000D35F6" w:rsidP="00A146C5">
      <w:pPr>
        <w:ind w:firstLine="709"/>
        <w:rPr>
          <w:color w:val="000000" w:themeColor="text1"/>
        </w:rPr>
      </w:pPr>
      <w:bookmarkStart w:id="2" w:name="o242"/>
      <w:bookmarkStart w:id="3" w:name="o243"/>
      <w:bookmarkEnd w:id="2"/>
      <w:bookmarkEnd w:id="3"/>
      <w:r w:rsidRPr="00EF2748">
        <w:rPr>
          <w:color w:val="000000" w:themeColor="text1"/>
        </w:rPr>
        <w:t>18) користуватися безоплатно місцевими засобами масової інформації з метою, що пов'язана з необхідністю подання допомоги громадянам, підприємствам, установам і організаціям у зв'язку з виконанням поліцією місцевого самоврядування покладених на неї завдань;</w:t>
      </w:r>
    </w:p>
    <w:p w:rsidR="000D35F6" w:rsidRPr="00EF2748" w:rsidRDefault="000D35F6" w:rsidP="00A146C5">
      <w:pPr>
        <w:ind w:firstLine="567"/>
        <w:rPr>
          <w:color w:val="000000" w:themeColor="text1"/>
          <w:lang w:val="ru-RU"/>
        </w:rPr>
      </w:pPr>
      <w:r w:rsidRPr="00EF2748">
        <w:rPr>
          <w:color w:val="000000" w:themeColor="text1"/>
        </w:rPr>
        <w:t>19) зберігати, носити і застосовувати  спеціальні  засоби;</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lang w:val="ru-RU"/>
        </w:rPr>
        <w:t xml:space="preserve">20) </w:t>
      </w:r>
      <w:r w:rsidRPr="00EF2748">
        <w:rPr>
          <w:color w:val="000000" w:themeColor="text1"/>
        </w:rPr>
        <w:t xml:space="preserve">проводити фотографування, звукозапис, </w:t>
      </w:r>
      <w:proofErr w:type="spellStart"/>
      <w:r w:rsidRPr="00EF2748">
        <w:rPr>
          <w:color w:val="000000" w:themeColor="text1"/>
        </w:rPr>
        <w:t>кін</w:t>
      </w:r>
      <w:proofErr w:type="gramStart"/>
      <w:r w:rsidRPr="00EF2748">
        <w:rPr>
          <w:color w:val="000000" w:themeColor="text1"/>
        </w:rPr>
        <w:t>о-</w:t>
      </w:r>
      <w:proofErr w:type="spellEnd"/>
      <w:proofErr w:type="gramEnd"/>
      <w:r w:rsidRPr="00EF2748">
        <w:rPr>
          <w:color w:val="000000" w:themeColor="text1"/>
        </w:rPr>
        <w:t xml:space="preserve"> і </w:t>
      </w:r>
      <w:proofErr w:type="spellStart"/>
      <w:r w:rsidRPr="00EF2748">
        <w:rPr>
          <w:color w:val="000000" w:themeColor="text1"/>
        </w:rPr>
        <w:t>відеозйомку</w:t>
      </w:r>
      <w:proofErr w:type="spellEnd"/>
      <w:r w:rsidRPr="00EF2748">
        <w:rPr>
          <w:color w:val="000000" w:themeColor="text1"/>
        </w:rPr>
        <w:t>, дактилоскопію осіб, яких затримано; </w:t>
      </w:r>
    </w:p>
    <w:p w:rsidR="000D35F6" w:rsidRPr="00EF2748" w:rsidRDefault="000D35F6" w:rsidP="00A146C5">
      <w:pPr>
        <w:ind w:firstLine="567"/>
        <w:rPr>
          <w:color w:val="000000" w:themeColor="text1"/>
          <w:lang w:val="ru-RU"/>
        </w:rPr>
      </w:pPr>
      <w:r w:rsidRPr="00EF2748">
        <w:rPr>
          <w:color w:val="000000" w:themeColor="text1"/>
          <w:lang w:val="ru-RU"/>
        </w:rPr>
        <w:t xml:space="preserve">21) </w:t>
      </w:r>
      <w:r w:rsidRPr="00EF2748">
        <w:rPr>
          <w:color w:val="000000" w:themeColor="text1"/>
        </w:rPr>
        <w:t xml:space="preserve">проводити </w:t>
      </w:r>
      <w:proofErr w:type="spellStart"/>
      <w:r w:rsidRPr="00EF2748">
        <w:rPr>
          <w:color w:val="000000" w:themeColor="text1"/>
        </w:rPr>
        <w:t>кін</w:t>
      </w:r>
      <w:proofErr w:type="gramStart"/>
      <w:r w:rsidRPr="00EF2748">
        <w:rPr>
          <w:color w:val="000000" w:themeColor="text1"/>
        </w:rPr>
        <w:t>о-</w:t>
      </w:r>
      <w:proofErr w:type="spellEnd"/>
      <w:proofErr w:type="gramEnd"/>
      <w:r w:rsidRPr="00EF2748">
        <w:rPr>
          <w:color w:val="000000" w:themeColor="text1"/>
        </w:rPr>
        <w:t xml:space="preserve">, </w:t>
      </w:r>
      <w:proofErr w:type="spellStart"/>
      <w:r w:rsidRPr="00EF2748">
        <w:rPr>
          <w:color w:val="000000" w:themeColor="text1"/>
        </w:rPr>
        <w:t>фото-</w:t>
      </w:r>
      <w:proofErr w:type="spellEnd"/>
      <w:r w:rsidRPr="00EF2748">
        <w:rPr>
          <w:color w:val="000000" w:themeColor="text1"/>
        </w:rPr>
        <w:t xml:space="preserve"> і </w:t>
      </w:r>
      <w:proofErr w:type="spellStart"/>
      <w:r w:rsidRPr="00EF2748">
        <w:rPr>
          <w:color w:val="000000" w:themeColor="text1"/>
        </w:rPr>
        <w:t>звукофіксацію</w:t>
      </w:r>
      <w:proofErr w:type="spellEnd"/>
      <w:r w:rsidRPr="00EF2748">
        <w:rPr>
          <w:color w:val="000000" w:themeColor="text1"/>
        </w:rPr>
        <w:t xml:space="preserve"> як допоміжний засіб попередження протиправних дій, або фіксування події для отримання доказів та розкриття злочинів; </w:t>
      </w:r>
    </w:p>
    <w:p w:rsidR="000D35F6" w:rsidRPr="00EF2748" w:rsidRDefault="000D35F6" w:rsidP="00A146C5">
      <w:pPr>
        <w:ind w:firstLine="567"/>
        <w:rPr>
          <w:color w:val="000000" w:themeColor="text1"/>
          <w:lang w:val="ru-RU"/>
        </w:rPr>
      </w:pPr>
      <w:r w:rsidRPr="00EF2748">
        <w:rPr>
          <w:color w:val="000000" w:themeColor="text1"/>
        </w:rPr>
        <w:t>22) входити безперешкодно у будь-який час доби: </w:t>
      </w:r>
    </w:p>
    <w:p w:rsidR="000D35F6" w:rsidRPr="00EF2748" w:rsidRDefault="000D35F6" w:rsidP="00A146C5">
      <w:pPr>
        <w:ind w:firstLine="567"/>
        <w:rPr>
          <w:color w:val="000000" w:themeColor="text1"/>
          <w:lang w:val="ru-RU"/>
        </w:rPr>
      </w:pPr>
      <w:r w:rsidRPr="00EF2748">
        <w:rPr>
          <w:color w:val="000000" w:themeColor="text1"/>
        </w:rPr>
        <w:t>а) на територію і в приміщення підприємств, установ і організацій, окрім об’єктів та територій де запроваджено спеціальний режим перебування, та оглядати їх з метою припинення злочинів, переслідування осіб, підозрюваних у вчиненні злочину, а також при стихійному лихові та  інших надзвичайних обставинах;</w:t>
      </w:r>
    </w:p>
    <w:p w:rsidR="000D35F6" w:rsidRPr="00EF2748" w:rsidRDefault="000D35F6" w:rsidP="00A146C5">
      <w:pPr>
        <w:ind w:firstLine="567"/>
        <w:rPr>
          <w:color w:val="000000" w:themeColor="text1"/>
        </w:rPr>
      </w:pPr>
      <w:r w:rsidRPr="00EF2748">
        <w:rPr>
          <w:color w:val="000000" w:themeColor="text1"/>
        </w:rPr>
        <w:t>б) на земельні ділянки, в жилі та інші приміщення громадян у разі переслідування злочинця або припинення злочину, що загрожує життю мешканців, а також при стихійному лихові та  інших надзвичайних обставинах;</w:t>
      </w:r>
    </w:p>
    <w:p w:rsidR="000D35F6" w:rsidRPr="00EF2748" w:rsidRDefault="000D35F6" w:rsidP="00942A08">
      <w:pPr>
        <w:spacing w:after="240"/>
        <w:ind w:firstLine="709"/>
        <w:rPr>
          <w:color w:val="000000" w:themeColor="text1"/>
        </w:rPr>
      </w:pPr>
      <w:r w:rsidRPr="00EF2748">
        <w:rPr>
          <w:color w:val="000000" w:themeColor="text1"/>
        </w:rPr>
        <w:lastRenderedPageBreak/>
        <w:t>23) перебувати на земельних ділянках, в жилих та інших приміщеннях громадян за їхньою згодою, а також на території і в приміщеннях підприємств, установ і організацій, розташованих на території відповідної ради з повідомленням про це адміністрації з метою забезпечення безпеки громадян, громадської безпеки, запобігання правопорушенню, виявлення і затримання осіб, які його вчинили.</w:t>
      </w:r>
    </w:p>
    <w:p w:rsidR="000D35F6" w:rsidRPr="00EF2748" w:rsidRDefault="000D35F6" w:rsidP="00942A08">
      <w:pPr>
        <w:spacing w:after="240"/>
        <w:ind w:firstLine="567"/>
        <w:rPr>
          <w:color w:val="000000" w:themeColor="text1"/>
        </w:rPr>
      </w:pPr>
      <w:r w:rsidRPr="00EF2748">
        <w:rPr>
          <w:color w:val="000000" w:themeColor="text1"/>
        </w:rPr>
        <w:t>2. Поліція місцевого самоврядування мають право розглядати справи , а її працівники складати протокол про такі адміністративні правопорушення, відповідальність за які передбачена Кодексом України про адміністративні правопорушення:</w:t>
      </w:r>
    </w:p>
    <w:p w:rsidR="000D35F6" w:rsidRPr="00EF2748" w:rsidRDefault="000D35F6" w:rsidP="00942A08">
      <w:pPr>
        <w:spacing w:after="240"/>
        <w:ind w:firstLine="567"/>
        <w:rPr>
          <w:rFonts w:eastAsia="Times New Roman"/>
          <w:color w:val="000000" w:themeColor="text1"/>
          <w:szCs w:val="28"/>
          <w:lang w:eastAsia="ru-RU"/>
        </w:rPr>
      </w:pPr>
      <w:r w:rsidRPr="00EF2748">
        <w:rPr>
          <w:color w:val="000000" w:themeColor="text1"/>
          <w:szCs w:val="28"/>
        </w:rPr>
        <w:t>п</w:t>
      </w:r>
      <w:r w:rsidRPr="00EF2748">
        <w:rPr>
          <w:rFonts w:eastAsia="Times New Roman"/>
          <w:color w:val="000000" w:themeColor="text1"/>
          <w:szCs w:val="28"/>
          <w:lang w:eastAsia="ru-RU"/>
        </w:rPr>
        <w:t xml:space="preserve">орушення вимог законодавства про охорону культурної спадщини (стаття 92);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невиконання водіями вимог про зупинку (стаття 122-2);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ненадання транспортних засобів працівникам міліції та медичним працівникам, а також ненадання військових транспортних засобів посадовим особам Військової служби правопорядку у Збройних Силах України (стаття 124-1);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порушення правил користування жилими будинками і жилими приміщеннями (стаття 150);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самоправне зайняття жилого приміщення (стаття 151);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порушення державних стандартів, норм і правил у сфері благоустрою населених пунктів, правил благоустрою територій населених пунктів (стаття 152); </w:t>
      </w:r>
    </w:p>
    <w:p w:rsidR="000D35F6" w:rsidRPr="00EF2748" w:rsidRDefault="000D35F6" w:rsidP="00942A08">
      <w:pPr>
        <w:spacing w:after="240"/>
        <w:ind w:firstLine="567"/>
        <w:rPr>
          <w:color w:val="000000" w:themeColor="text1"/>
          <w:szCs w:val="28"/>
        </w:rPr>
      </w:pPr>
      <w:r w:rsidRPr="00EF2748">
        <w:rPr>
          <w:rFonts w:eastAsia="Times New Roman"/>
          <w:color w:val="000000" w:themeColor="text1"/>
          <w:szCs w:val="28"/>
          <w:lang w:eastAsia="ru-RU"/>
        </w:rPr>
        <w:t>порушення правил паркування транспортних засобів (стаття 152-1);</w:t>
      </w:r>
      <w:r w:rsidRPr="00EF2748">
        <w:rPr>
          <w:color w:val="000000" w:themeColor="text1"/>
          <w:szCs w:val="28"/>
        </w:rPr>
        <w:t xml:space="preserve">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знищення або пошкодження зелених насаджень або інших об'єктів озеленення населених пунктів (стаття 153);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порушення правил тримання собак і котів (стаття 154.);</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порушення правил торгівлі на ринках (стаття 159.);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торгівлю з рук у невстановлених місцях (стаття 160); </w:t>
      </w:r>
    </w:p>
    <w:p w:rsidR="00942A08"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зберігання або транспортування алкогольних напоїв чи тютюнових  виробів, на яких немає марок акцизного збору встановленого зразка (стаття 164-5); </w:t>
      </w:r>
    </w:p>
    <w:p w:rsidR="00A146C5"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lastRenderedPageBreak/>
        <w:t xml:space="preserve">куріння тютюнових виробів у заборонених місцях (стаття 175-1); </w:t>
      </w:r>
    </w:p>
    <w:p w:rsidR="00A0550C"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виготовлення, зберігання самогону та апаратів для його вироблення </w:t>
      </w:r>
      <w:r w:rsidR="00A0550C" w:rsidRPr="00EF2748">
        <w:rPr>
          <w:rFonts w:eastAsia="Times New Roman"/>
          <w:color w:val="000000" w:themeColor="text1"/>
          <w:szCs w:val="28"/>
          <w:lang w:eastAsia="ru-RU"/>
        </w:rPr>
        <w:t xml:space="preserve">  </w:t>
      </w:r>
      <w:r w:rsidRPr="00EF2748">
        <w:rPr>
          <w:rFonts w:eastAsia="Times New Roman"/>
          <w:color w:val="000000" w:themeColor="text1"/>
          <w:szCs w:val="28"/>
          <w:lang w:eastAsia="ru-RU"/>
        </w:rPr>
        <w:t xml:space="preserve">стаття 176);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придбання самогону та інших міцних спиртних напоїв домашнього вироблення (стаття 177);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розпивання пива, алкогольних, слабоалкогольних напоїв у заборонених законом місцях або поява у громадських місцях у п'яному вигляді (стаття 178);  </w:t>
      </w:r>
    </w:p>
    <w:p w:rsidR="00A146C5"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доведення неповнолітнього до стану сп'яніння (стаття 180); </w:t>
      </w:r>
    </w:p>
    <w:p w:rsidR="000D35F6"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порушення порядку перебування дітей у закладах, у яких провадиться </w:t>
      </w:r>
      <w:r w:rsidR="00A146C5" w:rsidRPr="00EF2748">
        <w:rPr>
          <w:rFonts w:eastAsia="Times New Roman"/>
          <w:color w:val="000000" w:themeColor="text1"/>
          <w:szCs w:val="28"/>
          <w:lang w:eastAsia="ru-RU"/>
        </w:rPr>
        <w:t>д</w:t>
      </w:r>
      <w:r w:rsidRPr="00EF2748">
        <w:rPr>
          <w:rFonts w:eastAsia="Times New Roman"/>
          <w:color w:val="000000" w:themeColor="text1"/>
          <w:szCs w:val="28"/>
          <w:lang w:eastAsia="ru-RU"/>
        </w:rPr>
        <w:t xml:space="preserve">іяльність у сфері розваг, або закладах громадського харчування (стаття 180-1);  </w:t>
      </w:r>
    </w:p>
    <w:p w:rsidR="00A146C5" w:rsidRPr="00EF2748" w:rsidRDefault="000D35F6" w:rsidP="00942A08">
      <w:pPr>
        <w:spacing w:after="24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азартні ігри, ворожіння в громадських місцях (стаття 181); </w:t>
      </w:r>
    </w:p>
    <w:p w:rsidR="000D35F6" w:rsidRPr="00EF2748" w:rsidRDefault="000D35F6" w:rsidP="00942A08">
      <w:pPr>
        <w:spacing w:after="28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порушення вимог законодавчих та інших нормативно-правових актів </w:t>
      </w:r>
      <w:r w:rsidR="00A146C5" w:rsidRPr="00EF2748">
        <w:rPr>
          <w:rFonts w:eastAsia="Times New Roman"/>
          <w:color w:val="000000" w:themeColor="text1"/>
          <w:szCs w:val="28"/>
          <w:lang w:eastAsia="ru-RU"/>
        </w:rPr>
        <w:t xml:space="preserve"> щ</w:t>
      </w:r>
      <w:r w:rsidRPr="00EF2748">
        <w:rPr>
          <w:rFonts w:eastAsia="Times New Roman"/>
          <w:color w:val="000000" w:themeColor="text1"/>
          <w:szCs w:val="28"/>
          <w:lang w:eastAsia="ru-RU"/>
        </w:rPr>
        <w:t>одо захисту населення від шкідливого впливу шуму чи правил додержання тиші в населених пунктах і громадських місцях (стаття 182).</w:t>
      </w:r>
    </w:p>
    <w:p w:rsidR="000D35F6" w:rsidRPr="00EF2748" w:rsidRDefault="000D35F6" w:rsidP="00942A08">
      <w:pPr>
        <w:spacing w:after="280"/>
        <w:ind w:firstLine="567"/>
        <w:rPr>
          <w:b/>
          <w:color w:val="000000" w:themeColor="text1"/>
        </w:rPr>
      </w:pPr>
      <w:r w:rsidRPr="00EF2748">
        <w:rPr>
          <w:b/>
          <w:color w:val="000000" w:themeColor="text1"/>
        </w:rPr>
        <w:t>Стат</w:t>
      </w:r>
      <w:r w:rsidRPr="00942A08">
        <w:rPr>
          <w:color w:val="000000" w:themeColor="text1"/>
        </w:rPr>
        <w:t>т</w:t>
      </w:r>
      <w:r w:rsidRPr="00EF2748">
        <w:rPr>
          <w:b/>
          <w:color w:val="000000" w:themeColor="text1"/>
        </w:rPr>
        <w:t xml:space="preserve">я 18. Загальні умови застосування працівниками поліції місцевого самоврядування засобів фізичного впливу та спеціальних засобів </w:t>
      </w:r>
    </w:p>
    <w:p w:rsidR="000D35F6" w:rsidRPr="00EF2748" w:rsidRDefault="000D35F6" w:rsidP="00942A08">
      <w:pPr>
        <w:spacing w:after="240"/>
        <w:ind w:firstLine="567"/>
        <w:rPr>
          <w:color w:val="000000" w:themeColor="text1"/>
        </w:rPr>
      </w:pPr>
      <w:r w:rsidRPr="00EF2748">
        <w:rPr>
          <w:color w:val="000000" w:themeColor="text1"/>
        </w:rPr>
        <w:t>1. Для забезпечення виконання завдань покладених  цим Законом на поліцію місцевого самоврядування, її працівники мають право використовувати засоби фізичного впливу та спеціальні засоби за умови попередження про намір їх використання, якщо дозволяють обставини. Без попередження фізична сила та спеціальні засоби можуть застосовуватися, якщо виникла безпосередня загроза життю або здоров'ю громадян чи працівників поліції місцевого самоврядування.</w:t>
      </w:r>
    </w:p>
    <w:p w:rsidR="000D35F6" w:rsidRPr="00EF2748" w:rsidRDefault="000D35F6" w:rsidP="00942A08">
      <w:pPr>
        <w:spacing w:after="240"/>
        <w:ind w:firstLine="567"/>
        <w:rPr>
          <w:color w:val="000000" w:themeColor="text1"/>
        </w:rPr>
      </w:pPr>
      <w:r w:rsidRPr="00EF2748">
        <w:rPr>
          <w:color w:val="000000" w:themeColor="text1"/>
        </w:rPr>
        <w:t>2. Забороняється застосовувати заходи фізичного впливу та спеціальні засоби до жінок з явними ознаками вагітності, осіб похилого віку або з вираженими ознаками інвалідності та малолітніх, крім випадків вчинення ними групового нападу, що загрожує життю і здоров'ю людей, працівників поліції місцевого самоврядування, або збройного нападу чи збройного опору.</w:t>
      </w:r>
    </w:p>
    <w:p w:rsidR="000D35F6" w:rsidRPr="00EF2748" w:rsidRDefault="000D35F6" w:rsidP="00942A08">
      <w:pPr>
        <w:spacing w:after="240"/>
        <w:ind w:firstLine="567"/>
        <w:rPr>
          <w:color w:val="000000" w:themeColor="text1"/>
        </w:rPr>
      </w:pPr>
      <w:r w:rsidRPr="00EF2748">
        <w:rPr>
          <w:color w:val="000000" w:themeColor="text1"/>
        </w:rPr>
        <w:t xml:space="preserve">3. У разі неможливості уникнути застосування сили вона не повинна перевищувати міри, необхідної для виконання покладених на поліцію місцевого самоврядування обов'язків і має зводити до мінімуму можливості </w:t>
      </w:r>
      <w:r w:rsidRPr="00EF2748">
        <w:rPr>
          <w:color w:val="000000" w:themeColor="text1"/>
        </w:rPr>
        <w:lastRenderedPageBreak/>
        <w:t>завдання шкоди здоров'ю правопорушників та інших громадян. При завданні шкоди поліція місцевого самоврядування забезпечує подання необхідної допомоги потерпілим в найкоротший строк. Про застосування заходів фізичного впливу та спеціальних засобів, а також про будь-які ушкодження або смерті, які спричинені особі внаслідок застосування працівником поліції місцевого самоврядування заходів фізичного впливу та спеціальних засобів, працівник поліції негайно та письмово доводить до відома безпосереднього начальника для сповіщення прокуророві.</w:t>
      </w:r>
    </w:p>
    <w:p w:rsidR="000D35F6" w:rsidRPr="00EF2748" w:rsidRDefault="000D35F6" w:rsidP="00A146C5">
      <w:pPr>
        <w:ind w:firstLine="567"/>
        <w:rPr>
          <w:color w:val="000000" w:themeColor="text1"/>
        </w:rPr>
      </w:pPr>
      <w:r w:rsidRPr="00EF2748">
        <w:rPr>
          <w:color w:val="000000" w:themeColor="text1"/>
        </w:rPr>
        <w:t>4. Перевищення повноважень по застосуванню сили, в тому числі спеціальних засобів, тягне за собою відповідальність, встановлену законом.</w:t>
      </w:r>
    </w:p>
    <w:p w:rsidR="000D35F6" w:rsidRPr="00EF2748" w:rsidRDefault="000D35F6" w:rsidP="00A146C5">
      <w:pPr>
        <w:ind w:firstLine="567"/>
        <w:rPr>
          <w:b/>
          <w:color w:val="000000" w:themeColor="text1"/>
        </w:rPr>
      </w:pPr>
      <w:r w:rsidRPr="00EF2748">
        <w:rPr>
          <w:b/>
          <w:color w:val="000000" w:themeColor="text1"/>
        </w:rPr>
        <w:t xml:space="preserve">Стаття 19. Застосування працівниками поліції місцевого самоврядування засобів фізичного впливу  </w:t>
      </w:r>
    </w:p>
    <w:p w:rsidR="000D35F6" w:rsidRPr="00EF2748" w:rsidRDefault="000D35F6" w:rsidP="00A146C5">
      <w:pPr>
        <w:ind w:firstLine="567"/>
        <w:rPr>
          <w:color w:val="000000" w:themeColor="text1"/>
        </w:rPr>
      </w:pPr>
      <w:r w:rsidRPr="00EF2748">
        <w:rPr>
          <w:color w:val="000000" w:themeColor="text1"/>
        </w:rPr>
        <w:t xml:space="preserve">1. Працівники поліції місцевого самоврядування мають право застосовувати заходи фізичного впливу, в тому числі прийоми рукопашного бою, для припинення правопорушень, подолання протидії законним вимогам поліції місцевого самоврядування, яка здійснюється із застосуванням сили щодо працівників поліції місцевого самоврядування або інших осіб, якщо інші способи були застосовані та не забезпечили виконання покладених на поліцію місцевого самоврядування обов'язків. </w:t>
      </w:r>
    </w:p>
    <w:p w:rsidR="000D35F6" w:rsidRPr="00EF2748" w:rsidRDefault="000D35F6" w:rsidP="00A146C5">
      <w:pPr>
        <w:ind w:firstLine="567"/>
        <w:rPr>
          <w:b/>
          <w:color w:val="000000" w:themeColor="text1"/>
        </w:rPr>
      </w:pPr>
      <w:r w:rsidRPr="00EF2748">
        <w:rPr>
          <w:b/>
          <w:color w:val="000000" w:themeColor="text1"/>
        </w:rPr>
        <w:t>Стаття 20. Застосування працівниками поліції місцевого самоврядування спеціальних засобів</w:t>
      </w:r>
    </w:p>
    <w:p w:rsidR="000D35F6" w:rsidRPr="00EF2748" w:rsidRDefault="000D35F6" w:rsidP="00A146C5">
      <w:pPr>
        <w:ind w:firstLine="567"/>
        <w:rPr>
          <w:color w:val="000000" w:themeColor="text1"/>
          <w:lang w:val="ru-RU"/>
        </w:rPr>
      </w:pPr>
      <w:r w:rsidRPr="00EF2748">
        <w:rPr>
          <w:color w:val="000000" w:themeColor="text1"/>
        </w:rPr>
        <w:t xml:space="preserve"> 1. Працівники поліції місцевого самоврядування мають право застосовувати наручники, гумові кийки, засоби зв'язування, газові балончики, </w:t>
      </w:r>
      <w:proofErr w:type="spellStart"/>
      <w:r w:rsidRPr="00EF2748">
        <w:rPr>
          <w:color w:val="000000" w:themeColor="text1"/>
        </w:rPr>
        <w:t>електрошокери</w:t>
      </w:r>
      <w:proofErr w:type="spellEnd"/>
      <w:r w:rsidRPr="00EF2748">
        <w:rPr>
          <w:color w:val="000000" w:themeColor="text1"/>
        </w:rPr>
        <w:t>, пристрої для примусової зупинки транспорту, а також використовувати службових собак та коней у таких випадках:</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 для захисту громадян і самозахисту від нападу та інших дій, що створюють загрозу їх життю або здоров'ю;</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2) для припинення масових безпорядків і групових порушень громадського порядку;</w:t>
      </w:r>
    </w:p>
    <w:p w:rsidR="000D35F6" w:rsidRPr="00EF2748" w:rsidRDefault="000D35F6" w:rsidP="00A146C5">
      <w:pPr>
        <w:ind w:firstLine="567"/>
        <w:rPr>
          <w:color w:val="000000" w:themeColor="text1"/>
        </w:rPr>
      </w:pPr>
      <w:r w:rsidRPr="00EF2748">
        <w:rPr>
          <w:color w:val="000000" w:themeColor="text1"/>
        </w:rPr>
        <w:t xml:space="preserve">3) для відбиття нападу на будівлі, приміщення, споруди і транспортні засоби, незалежно від їх належності, або їх звільнення у разі незаконного захоплення; </w:t>
      </w:r>
    </w:p>
    <w:p w:rsidR="000D35F6" w:rsidRPr="00EF2748" w:rsidRDefault="000D35F6" w:rsidP="00A146C5">
      <w:pPr>
        <w:ind w:firstLine="567"/>
        <w:rPr>
          <w:color w:val="000000" w:themeColor="text1"/>
        </w:rPr>
      </w:pPr>
      <w:r w:rsidRPr="00EF2748">
        <w:rPr>
          <w:color w:val="000000" w:themeColor="text1"/>
        </w:rPr>
        <w:t xml:space="preserve">4) для затримання і доставки в поліцію місцевого самоврядування, органи Міністерства внутрішніх справ України, або в інше службове приміщення осіб, які вчинили правопорушення, а також для конвоювання і тримання осіб, затриманих і підданих арешту, взятих під варту, якщо зазначені вище особи чинять опір працівникам поліції місцевого </w:t>
      </w:r>
      <w:r w:rsidRPr="00EF2748">
        <w:rPr>
          <w:color w:val="000000" w:themeColor="text1"/>
        </w:rPr>
        <w:lastRenderedPageBreak/>
        <w:t xml:space="preserve">самоврядування або якщо є підстави вважати, що вони можуть вчинити втечу чи завдати шкоди оточуючим або собі; </w:t>
      </w:r>
    </w:p>
    <w:p w:rsidR="000D35F6" w:rsidRPr="00EF2748" w:rsidRDefault="000D35F6" w:rsidP="00A146C5">
      <w:pPr>
        <w:ind w:firstLine="567"/>
        <w:rPr>
          <w:color w:val="000000" w:themeColor="text1"/>
        </w:rPr>
      </w:pPr>
      <w:r w:rsidRPr="00EF2748">
        <w:rPr>
          <w:color w:val="000000" w:themeColor="text1"/>
        </w:rPr>
        <w:t xml:space="preserve">5) для припинення масового захоплення землі та інших дій, що можуть призвести до зіткнення груп населення, а також діянь, які паралізують роботу громадського транспорту, перешкоджають нормальній життєдіяльності територіальних громад, посягають на громадський порядок, життя і здоров'я людей; </w:t>
      </w:r>
    </w:p>
    <w:p w:rsidR="000D35F6" w:rsidRPr="00EF2748" w:rsidRDefault="000D35F6" w:rsidP="00A146C5">
      <w:pPr>
        <w:ind w:firstLine="567"/>
        <w:rPr>
          <w:color w:val="000000" w:themeColor="text1"/>
        </w:rPr>
      </w:pPr>
      <w:r w:rsidRPr="00EF2748">
        <w:rPr>
          <w:color w:val="000000" w:themeColor="text1"/>
        </w:rPr>
        <w:t xml:space="preserve">6) для припинення опору працівникові поліції та місцевого самоврядування іншим особам, які виконують службові або громадські обов'язки по охороні громадського порядку і боротьбі із злочинністю; </w:t>
      </w:r>
    </w:p>
    <w:p w:rsidR="000D35F6" w:rsidRPr="00EF2748" w:rsidRDefault="000D35F6" w:rsidP="00A146C5">
      <w:pPr>
        <w:ind w:firstLine="567"/>
        <w:rPr>
          <w:color w:val="000000" w:themeColor="text1"/>
          <w:lang w:val="ru-RU"/>
        </w:rPr>
      </w:pPr>
      <w:r w:rsidRPr="00EF2748">
        <w:rPr>
          <w:color w:val="000000" w:themeColor="text1"/>
        </w:rPr>
        <w:t>7) для звільнення заручників.</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2. Порядок використання працівниками поліції місцевого самоврядування спеціальних засобів, службових собак та коней визначається  Міністерством внутрішніх справ України.</w:t>
      </w:r>
    </w:p>
    <w:p w:rsidR="000D35F6" w:rsidRPr="00EF2748" w:rsidRDefault="000D35F6" w:rsidP="00A146C5">
      <w:pPr>
        <w:ind w:firstLine="567"/>
        <w:rPr>
          <w:color w:val="000000" w:themeColor="text1"/>
        </w:rPr>
      </w:pPr>
      <w:r w:rsidRPr="00EF2748">
        <w:rPr>
          <w:color w:val="000000" w:themeColor="text1"/>
          <w:lang w:val="ru-RU"/>
        </w:rPr>
        <w:t xml:space="preserve">3. </w:t>
      </w:r>
      <w:r w:rsidRPr="00EF2748">
        <w:rPr>
          <w:color w:val="000000" w:themeColor="text1"/>
        </w:rPr>
        <w:t xml:space="preserve">Види спеціальних засобів, що можуть бути використані працівниками поліції місцевого самоврядування, а також умови їх зберігання і обліку визначаються Міністром внутрішніх справ України. </w:t>
      </w:r>
    </w:p>
    <w:p w:rsidR="000D35F6" w:rsidRPr="00EF2748" w:rsidRDefault="000D35F6" w:rsidP="00A146C5">
      <w:pPr>
        <w:ind w:firstLine="567"/>
        <w:rPr>
          <w:b/>
          <w:color w:val="000000" w:themeColor="text1"/>
        </w:rPr>
      </w:pPr>
      <w:r w:rsidRPr="00EF2748">
        <w:rPr>
          <w:b/>
          <w:color w:val="000000" w:themeColor="text1"/>
        </w:rPr>
        <w:t>Стаття 22. Вимоги законності в діяльності працівників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Повноваження поліції місцевого самоврядування здійснюються в межах території юрисдикції ради (рад), що прийняла рішення про її створення. </w:t>
      </w:r>
    </w:p>
    <w:p w:rsidR="000D35F6" w:rsidRPr="00EF2748" w:rsidRDefault="000D35F6" w:rsidP="00A146C5">
      <w:pPr>
        <w:ind w:firstLine="567"/>
        <w:rPr>
          <w:color w:val="000000" w:themeColor="text1"/>
        </w:rPr>
      </w:pPr>
      <w:r w:rsidRPr="00EF2748">
        <w:rPr>
          <w:color w:val="000000" w:themeColor="text1"/>
        </w:rPr>
        <w:t xml:space="preserve">2. При здійсненні своїх повноважень працівники поліції місцевого самоврядування повинні дотримуватися Конституції та законів України, інших нормативних актів. </w:t>
      </w:r>
    </w:p>
    <w:p w:rsidR="000D35F6" w:rsidRPr="00EF2748" w:rsidRDefault="000D35F6" w:rsidP="00A146C5">
      <w:pPr>
        <w:ind w:firstLine="567"/>
        <w:rPr>
          <w:color w:val="000000" w:themeColor="text1"/>
        </w:rPr>
      </w:pPr>
      <w:r w:rsidRPr="00EF2748">
        <w:rPr>
          <w:color w:val="000000" w:themeColor="text1"/>
        </w:rPr>
        <w:t xml:space="preserve">3. Працівники поліції місцевого самоврядування повинні поважати  гідність  особи  і  виявляти  до  неї  гуманне ставлення,  захищати  права  людини  незалежно від її належності до територіальної громади, соціального, расового, національного походження, майнового та іншого  стану,   громадянства,  віку,  мови  та  освіти,  ставлення  до релігії, статі, політичних та інших переконань. </w:t>
      </w:r>
    </w:p>
    <w:p w:rsidR="000D35F6" w:rsidRPr="00EF2748" w:rsidRDefault="000D35F6" w:rsidP="00A146C5">
      <w:pPr>
        <w:ind w:firstLine="567"/>
        <w:rPr>
          <w:color w:val="000000" w:themeColor="text1"/>
        </w:rPr>
      </w:pPr>
      <w:r w:rsidRPr="00EF2748">
        <w:rPr>
          <w:color w:val="000000" w:themeColor="text1"/>
        </w:rPr>
        <w:t xml:space="preserve">4. При здійсненні своїх повноважень працівник поліції місцевого самоврядування повинен бути у форменому одязі, мати посвідчення особи, дотримуватися службової дисципліни. </w:t>
      </w:r>
    </w:p>
    <w:p w:rsidR="000D35F6" w:rsidRPr="00EF2748" w:rsidRDefault="000D35F6" w:rsidP="00A146C5">
      <w:pPr>
        <w:ind w:firstLine="567"/>
        <w:rPr>
          <w:color w:val="000000" w:themeColor="text1"/>
          <w:lang w:val="ru-RU"/>
        </w:rPr>
      </w:pPr>
      <w:r w:rsidRPr="00EF2748">
        <w:rPr>
          <w:color w:val="000000" w:themeColor="text1"/>
        </w:rPr>
        <w:lastRenderedPageBreak/>
        <w:t xml:space="preserve">5. При  звертанні  до громадянина працівник поліції місцевого самоврядування зобов'язаний назвати своє  прізвище, звання та  пред'явити  на  його  вимогу  службове  посвідчення.  </w:t>
      </w:r>
    </w:p>
    <w:p w:rsidR="000D35F6" w:rsidRPr="00EF2748" w:rsidRDefault="000D35F6" w:rsidP="00A146C5">
      <w:pPr>
        <w:ind w:firstLine="567"/>
        <w:rPr>
          <w:color w:val="000000" w:themeColor="text1"/>
          <w:lang w:val="ru-RU"/>
        </w:rPr>
      </w:pPr>
      <w:r w:rsidRPr="00EF2748">
        <w:rPr>
          <w:color w:val="000000" w:themeColor="text1"/>
        </w:rPr>
        <w:t>6. У взаємовідносинах з громадянами працівник поліції місцевого самоврядування повинен  виявляти високу культуру і такт.</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7. Поліція місцевого самоврядування не розголошує відомостей,  що  стосуються  особистого життя людини, принижують  її  честь  і  гідність,  якщо  виконання обов'язків не вимагає іншого.</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8. Члени територіальної громади  приймають участь у контролі за діяльністю поліції місцевого самоврядування шляхом звернення до органів місцевого самоврядування, оскарження діяльності або бездіяльності поліції місцевого самоврядування в орган місцевого самоврядування або в суд, заслуховування звітів працівників поліції місцевого самоврядування на зборах громадян за місцем проживання та створення спеціальних громадських об’єднань, які здійснюють громадський контроль за діяльністю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9. За протиправні дії або бездіяльність працівники поліції місцевого самоврядування несуть відповідальність, передбачену законодавством України та рішеннями міської, районної ради (рад).</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w:t>
      </w:r>
      <w:r w:rsidRPr="00EF2748">
        <w:rPr>
          <w:color w:val="000000" w:themeColor="text1"/>
          <w:lang w:val="ru-RU"/>
        </w:rPr>
        <w:t xml:space="preserve"> </w:t>
      </w:r>
    </w:p>
    <w:p w:rsidR="000D35F6" w:rsidRPr="00EF2748" w:rsidRDefault="000D35F6" w:rsidP="00A146C5">
      <w:pPr>
        <w:ind w:firstLine="567"/>
        <w:rPr>
          <w:b/>
          <w:color w:val="000000" w:themeColor="text1"/>
        </w:rPr>
      </w:pPr>
      <w:r w:rsidRPr="00EF2748">
        <w:rPr>
          <w:b/>
          <w:color w:val="000000" w:themeColor="text1"/>
        </w:rPr>
        <w:t>Розділ 4. Служба в поліції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23. Особовий склад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Особовий  склад  поліції місцевого самоврядування складається  з   працівників, що проходять службу в підрозділах міліції місцевого самоврядування, яким відповідно до чинного законодавства присвоєно спеціальні звання поліції місцевого самоврядування . </w:t>
      </w:r>
    </w:p>
    <w:p w:rsidR="000D35F6" w:rsidRPr="00EF2748" w:rsidRDefault="000D35F6" w:rsidP="00A146C5">
      <w:pPr>
        <w:ind w:firstLine="567"/>
        <w:rPr>
          <w:color w:val="000000" w:themeColor="text1"/>
          <w:lang w:val="ru-RU"/>
        </w:rPr>
      </w:pPr>
      <w:r w:rsidRPr="00EF2748">
        <w:rPr>
          <w:color w:val="000000" w:themeColor="text1"/>
        </w:rPr>
        <w:t>2. Формування особового складу поліції місцевого самоврядування здійснюється шляхом:</w:t>
      </w:r>
    </w:p>
    <w:p w:rsidR="000D35F6" w:rsidRPr="00EF2748" w:rsidRDefault="000D35F6" w:rsidP="00A146C5">
      <w:pPr>
        <w:ind w:firstLine="567"/>
        <w:rPr>
          <w:color w:val="000000" w:themeColor="text1"/>
          <w:lang w:val="ru-RU"/>
        </w:rPr>
      </w:pPr>
      <w:r w:rsidRPr="00EF2748">
        <w:rPr>
          <w:color w:val="000000" w:themeColor="text1"/>
        </w:rPr>
        <w:t>передачі до складу поліції місцевого самоврядування працівників органів Міністерства внутрішніх справ України – підрозділи патрульно-постової служби тощо, які виконують на відповідній території завдання, що віднесені до відання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прийняття на службу в поліції місцевого самоврядування громадян України на умовах та у порядку визначеному цим Законом.</w:t>
      </w:r>
    </w:p>
    <w:p w:rsidR="000D35F6" w:rsidRPr="00EF2748" w:rsidRDefault="000D35F6" w:rsidP="00A146C5">
      <w:pPr>
        <w:ind w:firstLine="567"/>
        <w:rPr>
          <w:color w:val="000000" w:themeColor="text1"/>
        </w:rPr>
      </w:pPr>
      <w:r w:rsidRPr="00EF2748">
        <w:rPr>
          <w:color w:val="000000" w:themeColor="text1"/>
          <w:lang w:val="ru-RU"/>
        </w:rPr>
        <w:lastRenderedPageBreak/>
        <w:t xml:space="preserve">3. </w:t>
      </w:r>
      <w:r w:rsidRPr="00EF2748">
        <w:rPr>
          <w:color w:val="000000" w:themeColor="text1"/>
        </w:rPr>
        <w:t xml:space="preserve">Працівники поліції місцевого самоврядування виконують свої обов’язки у форменому одязі єдиного зразку, що затверджується Міністром внутрішніх справ України. На форменому одязі працівників поліції місцевого самоврядування розміщуються відзнаки, що відображають символіку територіальної громади  (району) і затверджуються  відповідною радою.  На форменому одязі працівників об'єднаної поліції місцевого самоврядування розміщуються відзнаки, затверджені радами, що прийняли рішення про її створення. </w:t>
      </w:r>
    </w:p>
    <w:p w:rsidR="000D35F6" w:rsidRPr="00EF2748" w:rsidRDefault="000D35F6" w:rsidP="00A146C5">
      <w:pPr>
        <w:ind w:firstLine="567"/>
        <w:rPr>
          <w:color w:val="000000" w:themeColor="text1"/>
        </w:rPr>
      </w:pPr>
      <w:bookmarkStart w:id="4" w:name="_GoBack"/>
      <w:bookmarkEnd w:id="4"/>
      <w:r w:rsidRPr="00EF2748">
        <w:rPr>
          <w:color w:val="000000" w:themeColor="text1"/>
        </w:rPr>
        <w:t xml:space="preserve">4. Працівникам  поліції місцевого самоврядування видається  службове посвідчення, типовий зразок якого затверджується Міністром внутрішніх справ України. </w:t>
      </w:r>
    </w:p>
    <w:p w:rsidR="000D35F6" w:rsidRPr="00EF2748" w:rsidRDefault="000D35F6" w:rsidP="00A146C5">
      <w:pPr>
        <w:ind w:firstLine="567"/>
        <w:rPr>
          <w:b/>
          <w:color w:val="000000" w:themeColor="text1"/>
        </w:rPr>
      </w:pPr>
      <w:r w:rsidRPr="00EF2748">
        <w:rPr>
          <w:b/>
          <w:color w:val="000000" w:themeColor="text1"/>
        </w:rPr>
        <w:t>Стаття 24. Прийняття на службу до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На службу до поліції місцевого самоврядування приймаються на контрактній основі громадяни України, віком від 21 до 35 років, які мають відповідну освіту та професійну підготовку, здатні за станом здоров’я та своїми  моральними якостями виконувати завдання, покладені на поліцію місцевого самоврядування. Кваліфікаційні вимоги до рівня професійної компетентності осіб, які претендують на зайняття посади в поліції місцевого самоврядування затверджуються Міністерством внутрішніх справ України. </w:t>
      </w:r>
    </w:p>
    <w:p w:rsidR="000D35F6" w:rsidRPr="00EF2748" w:rsidRDefault="000D35F6" w:rsidP="00A146C5">
      <w:pPr>
        <w:ind w:firstLine="567"/>
        <w:rPr>
          <w:color w:val="000000" w:themeColor="text1"/>
          <w:lang w:val="ru-RU"/>
        </w:rPr>
      </w:pPr>
      <w:r w:rsidRPr="00EF2748">
        <w:rPr>
          <w:color w:val="000000" w:themeColor="text1"/>
        </w:rPr>
        <w:t>2. Призовники не підлягають прийому на службу до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 xml:space="preserve">3. Не може бути прийнята на службу до міліції місцевого самоврядування особа: </w:t>
      </w:r>
    </w:p>
    <w:p w:rsidR="000D35F6" w:rsidRPr="00EF2748" w:rsidRDefault="000D35F6" w:rsidP="00A146C5">
      <w:pPr>
        <w:ind w:firstLine="567"/>
        <w:rPr>
          <w:color w:val="000000" w:themeColor="text1"/>
        </w:rPr>
      </w:pPr>
      <w:r w:rsidRPr="00EF2748">
        <w:rPr>
          <w:color w:val="000000" w:themeColor="text1"/>
        </w:rPr>
        <w:t xml:space="preserve">1) яка була засуджена за злочин вироком суду, який набрав законної сили; </w:t>
      </w:r>
    </w:p>
    <w:p w:rsidR="000D35F6" w:rsidRPr="00EF2748" w:rsidRDefault="000D35F6" w:rsidP="00A146C5">
      <w:pPr>
        <w:ind w:firstLine="567"/>
        <w:rPr>
          <w:color w:val="000000" w:themeColor="text1"/>
          <w:lang w:val="ru-RU"/>
        </w:rPr>
      </w:pPr>
      <w:r w:rsidRPr="00EF2748">
        <w:rPr>
          <w:color w:val="000000" w:themeColor="text1"/>
        </w:rPr>
        <w:t>2) стосовно якої було винесено рішення про закриття кримінальної справи за нереабілітуючими підставами.</w:t>
      </w:r>
    </w:p>
    <w:p w:rsidR="000D35F6" w:rsidRPr="00EF2748" w:rsidRDefault="000D35F6" w:rsidP="00A146C5">
      <w:pPr>
        <w:ind w:firstLine="567"/>
        <w:rPr>
          <w:color w:val="000000" w:themeColor="text1"/>
        </w:rPr>
      </w:pPr>
      <w:r w:rsidRPr="00EF2748">
        <w:rPr>
          <w:color w:val="000000" w:themeColor="text1"/>
        </w:rPr>
        <w:t>4. Порядок прийняття на службу до поліції місцевого самоврядування визначається Положенням про поліцію місцевого самоврядування, яке затверджується відповідною радою (радами).</w:t>
      </w:r>
    </w:p>
    <w:p w:rsidR="000D35F6" w:rsidRPr="00EF2748" w:rsidRDefault="000D35F6" w:rsidP="00A146C5">
      <w:pPr>
        <w:ind w:firstLine="567"/>
        <w:rPr>
          <w:b/>
          <w:color w:val="000000" w:themeColor="text1"/>
        </w:rPr>
      </w:pPr>
      <w:r w:rsidRPr="00EF2748">
        <w:rPr>
          <w:b/>
          <w:color w:val="000000" w:themeColor="text1"/>
        </w:rPr>
        <w:t>Стаття 25. Проходження служби в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1. Порядок та умови проходження служби в поліції місцевого самоврядування регламентуються Положенням про проходження служби працівниками поліції місцевого самоврядування, затверджуваним Кабінетом Міністрів України.</w:t>
      </w:r>
    </w:p>
    <w:p w:rsidR="000D35F6" w:rsidRPr="00EF2748" w:rsidRDefault="000D35F6" w:rsidP="00A146C5">
      <w:pPr>
        <w:ind w:firstLine="567"/>
        <w:rPr>
          <w:color w:val="000000" w:themeColor="text1"/>
          <w:lang w:val="ru-RU"/>
        </w:rPr>
      </w:pPr>
      <w:r w:rsidRPr="00EF2748">
        <w:rPr>
          <w:color w:val="000000" w:themeColor="text1"/>
        </w:rPr>
        <w:lastRenderedPageBreak/>
        <w:t>2. Особи, прийняті на службу до поліції місцевого самоврядування, які перебувають на військовому обліку військовозобов'язаних, на час служби не знімаються з нього і не зараховуються до кадрів Міністерства внутрішніх справ України.</w:t>
      </w:r>
    </w:p>
    <w:p w:rsidR="000D35F6" w:rsidRPr="00EF2748" w:rsidRDefault="000D35F6" w:rsidP="00A146C5">
      <w:pPr>
        <w:ind w:firstLine="567"/>
        <w:rPr>
          <w:color w:val="000000" w:themeColor="text1"/>
        </w:rPr>
      </w:pPr>
      <w:r w:rsidRPr="00EF2748">
        <w:rPr>
          <w:color w:val="000000" w:themeColor="text1"/>
        </w:rPr>
        <w:t>3. Працівникам поліції місцевого самоврядування забороняється займатись будь-якими видами підприємницької діяльності</w:t>
      </w:r>
      <w:r w:rsidRPr="00EF2748">
        <w:rPr>
          <w:rFonts w:ascii="Courier New" w:hAnsi="Courier New" w:cs="Courier New"/>
          <w:color w:val="000000" w:themeColor="text1"/>
        </w:rPr>
        <w:t xml:space="preserve"> </w:t>
      </w:r>
      <w:r w:rsidRPr="00EF2748">
        <w:rPr>
          <w:color w:val="000000" w:themeColor="text1"/>
        </w:rPr>
        <w:t>чи іншою оплачуваною діяльністю (крім викладацької, наукової та творчої діяльності, медичної та суддівської практики, інструкторської практики із спорту), а так само організовувати страйки або брати в них участь, вони не можуть бути членами політичних партій, рухів та інших громадських об'єднань, що мають політичну мету..</w:t>
      </w:r>
    </w:p>
    <w:p w:rsidR="000D35F6" w:rsidRPr="00EF2748" w:rsidRDefault="000D35F6" w:rsidP="00A146C5">
      <w:pPr>
        <w:ind w:firstLine="567"/>
        <w:rPr>
          <w:color w:val="000000" w:themeColor="text1"/>
        </w:rPr>
      </w:pPr>
      <w:r w:rsidRPr="00EF2748">
        <w:rPr>
          <w:color w:val="000000" w:themeColor="text1"/>
        </w:rPr>
        <w:t xml:space="preserve">4. Особи, прийняті на службу в поліцію місцевого самоврядування, за рішенням міського голови, </w:t>
      </w:r>
      <w:proofErr w:type="spellStart"/>
      <w:r w:rsidRPr="00EF2748">
        <w:rPr>
          <w:color w:val="000000" w:themeColor="text1"/>
        </w:rPr>
        <w:t>голови</w:t>
      </w:r>
      <w:proofErr w:type="spellEnd"/>
      <w:r w:rsidRPr="00EF2748">
        <w:rPr>
          <w:color w:val="000000" w:themeColor="text1"/>
        </w:rPr>
        <w:t xml:space="preserve"> районної ради можуть на договірній основі направлятися в заклади освіти Міністерства внутрішніх справ України або до інших закладів освіти для проходження спеціальної професійної підготовки або для підвищення кваліфікації, яка здійснюється за рахунок коштів відповідного місцевого бюджету.</w:t>
      </w:r>
    </w:p>
    <w:p w:rsidR="000D35F6" w:rsidRPr="00EF2748" w:rsidRDefault="000D35F6" w:rsidP="00A146C5">
      <w:pPr>
        <w:ind w:firstLine="567"/>
        <w:rPr>
          <w:color w:val="000000" w:themeColor="text1"/>
        </w:rPr>
      </w:pPr>
      <w:r w:rsidRPr="00EF2748">
        <w:rPr>
          <w:color w:val="000000" w:themeColor="text1"/>
        </w:rPr>
        <w:t>5. Час перебування працівника на службі в поліції місцевого самоврядування зараховується в його загальний і безперервний трудовий стаж, а також у стаж  служби в  органах внутрішніх справ України та служби в органах місцевого самоврядування.</w:t>
      </w:r>
    </w:p>
    <w:p w:rsidR="000D35F6" w:rsidRPr="00EF2748" w:rsidRDefault="000D35F6" w:rsidP="00A146C5">
      <w:pPr>
        <w:ind w:firstLine="567"/>
        <w:rPr>
          <w:color w:val="000000" w:themeColor="text1"/>
        </w:rPr>
      </w:pPr>
      <w:r w:rsidRPr="00EF2748">
        <w:rPr>
          <w:color w:val="000000" w:themeColor="text1"/>
        </w:rPr>
        <w:t>6. Працівники поліції місцевого самоврядування можуть бути звільнені зі служби за наявності підстав, передбачених законодавством України, у зв’язку з припиненням громадянства України або за станом здоров’я, який перешкоджає проходженню служби.</w:t>
      </w:r>
    </w:p>
    <w:p w:rsidR="000D35F6" w:rsidRPr="00EF2748" w:rsidRDefault="000D35F6" w:rsidP="00A146C5">
      <w:pPr>
        <w:ind w:firstLine="567"/>
        <w:rPr>
          <w:color w:val="000000" w:themeColor="text1"/>
        </w:rPr>
      </w:pPr>
      <w:r w:rsidRPr="00EF2748">
        <w:rPr>
          <w:color w:val="000000" w:themeColor="text1"/>
        </w:rPr>
        <w:t>7. У разі неналежного виконання своїх службових обов'язків чи  звинувачення у скоєнні дисциплінарного проступку, адміністративного правопорушення або злочину працівник поліції місцевого самоврядування може бути відсторонений від виконання обов'язків, на термін, необхідний для проведення службового розслідування але не більше ніж на три місяці.</w:t>
      </w:r>
    </w:p>
    <w:p w:rsidR="000D35F6" w:rsidRPr="00EF2748" w:rsidRDefault="000D35F6" w:rsidP="00A146C5">
      <w:pPr>
        <w:ind w:firstLine="567"/>
        <w:rPr>
          <w:color w:val="000000" w:themeColor="text1"/>
        </w:rPr>
      </w:pPr>
      <w:r w:rsidRPr="00EF2748">
        <w:rPr>
          <w:color w:val="000000" w:themeColor="text1"/>
        </w:rPr>
        <w:t>8. На період відсторонення від виконання обов'язків працівнику поліції місцевого самоврядування виплачується заробітна плата у розмірі 50% його посадового окладу.</w:t>
      </w:r>
    </w:p>
    <w:p w:rsidR="000D35F6" w:rsidRPr="00EF2748" w:rsidRDefault="000D35F6" w:rsidP="00A146C5">
      <w:pPr>
        <w:ind w:firstLine="567"/>
        <w:rPr>
          <w:color w:val="000000" w:themeColor="text1"/>
        </w:rPr>
      </w:pPr>
      <w:r w:rsidRPr="00EF2748">
        <w:rPr>
          <w:color w:val="000000" w:themeColor="text1"/>
        </w:rPr>
        <w:t xml:space="preserve">9. Після закінчення терміну, на який працівник поліції місцевого самоврядування був відсторонений від виконання обов’язків, йому виплачується повна заробітна платня за термін відсторонення, а також обов’язкові надбавки за цей час, у випадку якщо службове розслідування буде припинене чи його буде визнано невинним вироком суду. </w:t>
      </w:r>
    </w:p>
    <w:p w:rsidR="000D35F6" w:rsidRPr="00EF2748" w:rsidRDefault="000D35F6" w:rsidP="00A146C5">
      <w:pPr>
        <w:ind w:firstLine="567"/>
        <w:rPr>
          <w:color w:val="000000" w:themeColor="text1"/>
        </w:rPr>
      </w:pPr>
      <w:r w:rsidRPr="00EF2748">
        <w:rPr>
          <w:color w:val="000000" w:themeColor="text1"/>
        </w:rPr>
        <w:lastRenderedPageBreak/>
        <w:t xml:space="preserve">10. При звільненні зі служби в поліції місцевого самоврядування за ініціативою міського голови, </w:t>
      </w:r>
      <w:proofErr w:type="spellStart"/>
      <w:r w:rsidRPr="00EF2748">
        <w:rPr>
          <w:color w:val="000000" w:themeColor="text1"/>
        </w:rPr>
        <w:t>голови</w:t>
      </w:r>
      <w:proofErr w:type="spellEnd"/>
      <w:r w:rsidRPr="00EF2748">
        <w:rPr>
          <w:color w:val="000000" w:themeColor="text1"/>
        </w:rPr>
        <w:t xml:space="preserve"> районної ради, начальника поліції місцевого самоврядування звільнений працівник має право оскаржити звільнення в суд.</w:t>
      </w:r>
    </w:p>
    <w:p w:rsidR="000D35F6" w:rsidRPr="00EF2748" w:rsidRDefault="000D35F6" w:rsidP="00A146C5">
      <w:pPr>
        <w:ind w:firstLine="567"/>
        <w:rPr>
          <w:color w:val="000000" w:themeColor="text1"/>
        </w:rPr>
      </w:pPr>
      <w:r w:rsidRPr="00EF2748">
        <w:rPr>
          <w:color w:val="000000" w:themeColor="text1"/>
        </w:rPr>
        <w:t xml:space="preserve">11. Працівникам поліції місцевого самоврядування присвоюються такі спеціальні звання: </w:t>
      </w:r>
    </w:p>
    <w:p w:rsidR="000D35F6" w:rsidRPr="00EF2748" w:rsidRDefault="000D35F6" w:rsidP="00A146C5">
      <w:pPr>
        <w:ind w:firstLine="567"/>
        <w:rPr>
          <w:color w:val="000000" w:themeColor="text1"/>
        </w:rPr>
      </w:pPr>
      <w:r w:rsidRPr="00EF2748">
        <w:rPr>
          <w:color w:val="000000" w:themeColor="text1"/>
        </w:rPr>
        <w:t xml:space="preserve">Вищий начальницький склад: </w:t>
      </w:r>
    </w:p>
    <w:p w:rsidR="000D35F6" w:rsidRPr="00EF2748" w:rsidRDefault="000D35F6" w:rsidP="00A146C5">
      <w:pPr>
        <w:ind w:firstLine="567"/>
        <w:rPr>
          <w:color w:val="000000" w:themeColor="text1"/>
        </w:rPr>
      </w:pPr>
      <w:r w:rsidRPr="00EF2748">
        <w:rPr>
          <w:color w:val="000000" w:themeColor="text1"/>
        </w:rPr>
        <w:t xml:space="preserve">генерал-майор поліції  місцевого самоврядування (присвоюється начальнику поліції місцевого самоврядування  в містах з чисельністю населення більше 1 млн. жителів); </w:t>
      </w:r>
    </w:p>
    <w:p w:rsidR="000D35F6" w:rsidRPr="00EF2748" w:rsidRDefault="000D35F6" w:rsidP="00A146C5">
      <w:pPr>
        <w:ind w:firstLine="567"/>
        <w:rPr>
          <w:color w:val="000000" w:themeColor="text1"/>
        </w:rPr>
      </w:pPr>
      <w:r w:rsidRPr="00EF2748">
        <w:rPr>
          <w:color w:val="000000" w:themeColor="text1"/>
        </w:rPr>
        <w:t xml:space="preserve">полковник поліції місцевого самоврядування ; </w:t>
      </w:r>
    </w:p>
    <w:p w:rsidR="000D35F6" w:rsidRPr="00EF2748" w:rsidRDefault="000D35F6" w:rsidP="00A146C5">
      <w:pPr>
        <w:ind w:firstLine="567"/>
        <w:rPr>
          <w:color w:val="000000" w:themeColor="text1"/>
        </w:rPr>
      </w:pPr>
      <w:r w:rsidRPr="00EF2748">
        <w:rPr>
          <w:color w:val="000000" w:themeColor="text1"/>
        </w:rPr>
        <w:t xml:space="preserve">підполковник   поліції місцевого самоврядування ; </w:t>
      </w:r>
    </w:p>
    <w:p w:rsidR="000D35F6" w:rsidRPr="00EF2748" w:rsidRDefault="000D35F6" w:rsidP="00A146C5">
      <w:pPr>
        <w:ind w:firstLine="567"/>
        <w:rPr>
          <w:color w:val="000000" w:themeColor="text1"/>
          <w:lang w:val="ru-RU"/>
        </w:rPr>
      </w:pPr>
      <w:r w:rsidRPr="00EF2748">
        <w:rPr>
          <w:color w:val="000000" w:themeColor="text1"/>
        </w:rPr>
        <w:t>майор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Середній начальницький склад:</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капітан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старший лейтенант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лейтенант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молодший лейтенант поліції місцевого самоврядування.</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Рядовий та молодший начальницький склад:</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прапорщик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старшина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старший сержант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сержант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молодший сержант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рядовий поліції місцевого самоврядування .</w:t>
      </w:r>
      <w:r w:rsidRPr="00EF2748">
        <w:rPr>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 xml:space="preserve">12. Спеціальні звання присвоюються міським головою, </w:t>
      </w:r>
      <w:proofErr w:type="spellStart"/>
      <w:r w:rsidRPr="00EF2748">
        <w:rPr>
          <w:color w:val="000000" w:themeColor="text1"/>
        </w:rPr>
        <w:t>головою</w:t>
      </w:r>
      <w:proofErr w:type="spellEnd"/>
      <w:r w:rsidRPr="00EF2748">
        <w:rPr>
          <w:color w:val="000000" w:themeColor="text1"/>
        </w:rPr>
        <w:t xml:space="preserve"> районної ради у порядку визначеному законодавством України за поданням начальника поліції місцевого самоврядування.</w:t>
      </w:r>
    </w:p>
    <w:p w:rsidR="000D35F6" w:rsidRPr="00EF2748" w:rsidRDefault="000D35F6" w:rsidP="00A146C5">
      <w:pPr>
        <w:ind w:firstLine="567"/>
        <w:rPr>
          <w:b/>
          <w:color w:val="000000" w:themeColor="text1"/>
        </w:rPr>
      </w:pPr>
      <w:r w:rsidRPr="00EF2748">
        <w:rPr>
          <w:b/>
          <w:color w:val="000000" w:themeColor="text1"/>
        </w:rPr>
        <w:t>Стаття 26. Перехід зі служби в органах Міністерства внутрішніх справ України на службу в поліцію місцевого самоврядування</w:t>
      </w:r>
    </w:p>
    <w:p w:rsidR="000D35F6" w:rsidRPr="00EF2748" w:rsidRDefault="000D35F6" w:rsidP="00A146C5">
      <w:pPr>
        <w:ind w:firstLine="567"/>
        <w:rPr>
          <w:color w:val="000000" w:themeColor="text1"/>
        </w:rPr>
      </w:pPr>
      <w:r w:rsidRPr="00EF2748">
        <w:rPr>
          <w:color w:val="000000" w:themeColor="text1"/>
        </w:rPr>
        <w:lastRenderedPageBreak/>
        <w:t xml:space="preserve">1. Працівникам органів Міністерства внутрішніх справ України, які переходять на службу в поліцію місцевого самоврядування присвоюється спеціальне звання прирівняне до їх спеціального звання працівника міліції (внутрішньої служби). </w:t>
      </w:r>
    </w:p>
    <w:p w:rsidR="000D35F6" w:rsidRPr="00EF2748" w:rsidRDefault="000D35F6" w:rsidP="00A146C5">
      <w:pPr>
        <w:ind w:firstLine="567"/>
        <w:rPr>
          <w:color w:val="000000" w:themeColor="text1"/>
          <w:lang w:val="ru-RU"/>
        </w:rPr>
      </w:pPr>
      <w:r w:rsidRPr="00EF2748">
        <w:rPr>
          <w:color w:val="000000" w:themeColor="text1"/>
        </w:rPr>
        <w:t>2. До стажу служби в поліції місцевого самоврядування включається стаж служби у Збройних силах України та в органах Міністерства внутрішніх справ України.</w:t>
      </w:r>
    </w:p>
    <w:p w:rsidR="000D35F6" w:rsidRPr="00EF2748" w:rsidRDefault="000D35F6" w:rsidP="00A146C5">
      <w:pPr>
        <w:ind w:firstLine="567"/>
        <w:rPr>
          <w:color w:val="000000" w:themeColor="text1"/>
          <w:lang w:val="ru-RU"/>
        </w:rPr>
      </w:pPr>
      <w:r w:rsidRPr="00EF2748">
        <w:rPr>
          <w:color w:val="000000" w:themeColor="text1"/>
        </w:rPr>
        <w:t>3. Умови та порядок переходу працівника поліції місцевого самоврядування на службу до органів Міністерства внутрішніх справ України визначаються Кабінетом Міністрів України.</w:t>
      </w:r>
      <w:r w:rsidRPr="00EF2748">
        <w:rPr>
          <w:color w:val="000000" w:themeColor="text1"/>
          <w:lang w:val="ru-RU"/>
        </w:rPr>
        <w:t xml:space="preserve"> </w:t>
      </w:r>
    </w:p>
    <w:p w:rsidR="000D35F6" w:rsidRPr="00EF2748" w:rsidRDefault="000D35F6" w:rsidP="00A146C5">
      <w:pPr>
        <w:ind w:firstLine="567"/>
        <w:rPr>
          <w:b/>
          <w:color w:val="000000" w:themeColor="text1"/>
        </w:rPr>
      </w:pPr>
      <w:r w:rsidRPr="00EF2748">
        <w:rPr>
          <w:b/>
          <w:color w:val="000000" w:themeColor="text1"/>
        </w:rPr>
        <w:t>Стаття 27. Оплата праці працівників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1. На працівників поліції місцевого самоврядування  поширюються форми та розміри грошового утримання, встановлені Кабінетом Міністрів України для працівників органів Міністерства внутрішніх справ України.</w:t>
      </w:r>
      <w:r w:rsidRPr="00EF2748">
        <w:rPr>
          <w:b/>
          <w:bCs/>
          <w:color w:val="000000" w:themeColor="text1"/>
        </w:rPr>
        <w:t xml:space="preserve"> </w:t>
      </w:r>
    </w:p>
    <w:p w:rsidR="000D35F6" w:rsidRPr="00EF2748" w:rsidRDefault="000D35F6" w:rsidP="00A146C5">
      <w:pPr>
        <w:ind w:firstLine="567"/>
        <w:rPr>
          <w:color w:val="000000" w:themeColor="text1"/>
        </w:rPr>
      </w:pPr>
      <w:r w:rsidRPr="00EF2748">
        <w:rPr>
          <w:color w:val="000000" w:themeColor="text1"/>
        </w:rPr>
        <w:t>2. Рада (ради), що прийняла рішення про створення поліції місцевого самоврядування, може встановлювати для її працівників додаткові виплати понад встановлені Кабінетом Міністрів України для працівників органів Міністерства внутрішніх справ України.</w:t>
      </w:r>
    </w:p>
    <w:p w:rsidR="000D35F6" w:rsidRPr="00EF2748" w:rsidRDefault="000D35F6" w:rsidP="00A146C5">
      <w:pPr>
        <w:ind w:firstLine="567"/>
        <w:rPr>
          <w:color w:val="000000" w:themeColor="text1"/>
        </w:rPr>
      </w:pPr>
      <w:r w:rsidRPr="00EF2748">
        <w:rPr>
          <w:color w:val="000000" w:themeColor="text1"/>
        </w:rPr>
        <w:t xml:space="preserve">3. Окремим працівникам поліції місцевого самоврядування за рішенням виконавчого комітету відповідної ради (рад) можуть бути встановлені персональні надбавки у розмірі до 100 відсотків посадового окладу. </w:t>
      </w:r>
    </w:p>
    <w:p w:rsidR="000D35F6" w:rsidRPr="00EF2748" w:rsidRDefault="000D35F6" w:rsidP="00A146C5">
      <w:pPr>
        <w:ind w:firstLine="567"/>
        <w:rPr>
          <w:b/>
          <w:color w:val="000000" w:themeColor="text1"/>
        </w:rPr>
      </w:pPr>
      <w:r w:rsidRPr="00EF2748">
        <w:rPr>
          <w:b/>
          <w:color w:val="000000" w:themeColor="text1"/>
        </w:rPr>
        <w:t>Стаття 28.  Базова підготовка працівника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 xml:space="preserve">1. З особою, яка вперше влаштовується на службу в поліцію місцевого самоврядування та немає досвіду служби в органах Міністерства внутрішніх справ України, інших правоохоронних органах, міським головою, </w:t>
      </w:r>
      <w:proofErr w:type="spellStart"/>
      <w:r w:rsidRPr="00EF2748">
        <w:rPr>
          <w:color w:val="000000" w:themeColor="text1"/>
        </w:rPr>
        <w:t>головою</w:t>
      </w:r>
      <w:proofErr w:type="spellEnd"/>
      <w:r w:rsidRPr="00EF2748">
        <w:rPr>
          <w:color w:val="000000" w:themeColor="text1"/>
        </w:rPr>
        <w:t xml:space="preserve"> районної ради підписується контракт на обмежений термін, не більший ніж на 6 місяців, під час якого здійснюється базова підготовка цієї особи. </w:t>
      </w:r>
    </w:p>
    <w:p w:rsidR="000D35F6" w:rsidRPr="00EF2748" w:rsidRDefault="000D35F6" w:rsidP="00A146C5">
      <w:pPr>
        <w:ind w:firstLine="567"/>
        <w:rPr>
          <w:color w:val="000000" w:themeColor="text1"/>
        </w:rPr>
      </w:pPr>
      <w:r w:rsidRPr="00EF2748">
        <w:rPr>
          <w:color w:val="000000" w:themeColor="text1"/>
        </w:rPr>
        <w:t xml:space="preserve">2. Після проходження базової підготовки працівник поліції місцевого самоврядування складає екзамен, який проводить екзаменаційна комісія, створена відповідним обласним (міським – міста загальнодержавного значення) органом Міністерства внутрішніх справ України. </w:t>
      </w:r>
    </w:p>
    <w:p w:rsidR="000D35F6" w:rsidRPr="00EF2748" w:rsidRDefault="000D35F6" w:rsidP="00A146C5">
      <w:pPr>
        <w:ind w:firstLine="567"/>
        <w:rPr>
          <w:color w:val="000000" w:themeColor="text1"/>
        </w:rPr>
      </w:pPr>
      <w:r w:rsidRPr="00EF2748">
        <w:rPr>
          <w:color w:val="000000" w:themeColor="text1"/>
        </w:rPr>
        <w:t xml:space="preserve">3. Після закінчення базової підготовки з позитивною відзнакою з працівником поліції місцевого самоврядування підписується контракт на обмежений термін, не більший ніж на три роки, або, за рішенням міського голови, </w:t>
      </w:r>
      <w:proofErr w:type="spellStart"/>
      <w:r w:rsidRPr="00EF2748">
        <w:rPr>
          <w:color w:val="000000" w:themeColor="text1"/>
        </w:rPr>
        <w:t>голови</w:t>
      </w:r>
      <w:proofErr w:type="spellEnd"/>
      <w:r w:rsidRPr="00EF2748">
        <w:rPr>
          <w:color w:val="000000" w:themeColor="text1"/>
        </w:rPr>
        <w:t xml:space="preserve"> районної ради, -  на необмежений термін. </w:t>
      </w:r>
    </w:p>
    <w:p w:rsidR="000D35F6" w:rsidRPr="00EF2748" w:rsidRDefault="000D35F6" w:rsidP="00A146C5">
      <w:pPr>
        <w:ind w:firstLine="567"/>
        <w:rPr>
          <w:color w:val="000000" w:themeColor="text1"/>
        </w:rPr>
      </w:pPr>
      <w:r w:rsidRPr="00EF2748">
        <w:rPr>
          <w:color w:val="000000" w:themeColor="text1"/>
        </w:rPr>
        <w:lastRenderedPageBreak/>
        <w:t xml:space="preserve">4. Мінімальний обсяг програми базової підготовки працівників поліції місцевого самоврядування та відповідну навчальну базу визначає Міністерство внутрішніх справ України. </w:t>
      </w:r>
    </w:p>
    <w:p w:rsidR="000D35F6" w:rsidRPr="00EF2748" w:rsidRDefault="000D35F6" w:rsidP="00A146C5">
      <w:pPr>
        <w:ind w:firstLine="567"/>
        <w:rPr>
          <w:b/>
          <w:color w:val="000000" w:themeColor="text1"/>
        </w:rPr>
      </w:pPr>
      <w:r w:rsidRPr="00EF2748">
        <w:rPr>
          <w:b/>
          <w:color w:val="000000" w:themeColor="text1"/>
        </w:rPr>
        <w:t>Стаття 29. Присяга працівника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 xml:space="preserve"> Після підписання контракту працівник поліції місцевого самоврядування  складає письмову присягу такого змісту:</w:t>
      </w:r>
    </w:p>
    <w:p w:rsidR="000D35F6" w:rsidRPr="00EF2748" w:rsidRDefault="000D35F6" w:rsidP="00A146C5">
      <w:pPr>
        <w:ind w:firstLine="567"/>
        <w:rPr>
          <w:color w:val="000000" w:themeColor="text1"/>
          <w:lang w:val="ru-RU"/>
        </w:rPr>
      </w:pPr>
      <w:r w:rsidRPr="00EF2748">
        <w:rPr>
          <w:color w:val="000000" w:themeColor="text1"/>
        </w:rPr>
        <w:t>“________________________________________________________________”</w:t>
      </w:r>
    </w:p>
    <w:p w:rsidR="000D35F6" w:rsidRPr="00EF2748" w:rsidRDefault="000D35F6" w:rsidP="00A146C5">
      <w:pPr>
        <w:ind w:firstLine="567"/>
        <w:rPr>
          <w:color w:val="000000" w:themeColor="text1"/>
          <w:lang w:val="ru-RU"/>
        </w:rPr>
      </w:pPr>
      <w:r w:rsidRPr="00EF2748">
        <w:rPr>
          <w:color w:val="000000" w:themeColor="text1"/>
        </w:rPr>
        <w:t>2. Відмова працівника поліції місцевого самоврядування скласти присягу має своїм наслідком розірвання контракту.</w:t>
      </w:r>
    </w:p>
    <w:p w:rsidR="000D35F6" w:rsidRPr="00EF2748" w:rsidRDefault="000D35F6" w:rsidP="00A146C5">
      <w:pPr>
        <w:ind w:firstLine="567"/>
        <w:rPr>
          <w:b/>
          <w:color w:val="000000" w:themeColor="text1"/>
        </w:rPr>
      </w:pPr>
      <w:r w:rsidRPr="00EF2748">
        <w:rPr>
          <w:b/>
          <w:color w:val="000000" w:themeColor="text1"/>
        </w:rPr>
        <w:t>Стаття 30. Правовий і соціальний захист працівника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1. На працівників поліції місцевого самоврядування та членів їх сімей поширюються гарантії передбачені законом для працівників органів Міністерства внутрішніх справ України та членів їх сімей.</w:t>
      </w:r>
      <w:r w:rsidRPr="00EF2748">
        <w:rPr>
          <w:bCs/>
          <w:color w:val="000000" w:themeColor="text1"/>
        </w:rPr>
        <w:t xml:space="preserve"> </w:t>
      </w:r>
    </w:p>
    <w:p w:rsidR="000D35F6" w:rsidRPr="00EF2748" w:rsidRDefault="000D35F6" w:rsidP="00A146C5">
      <w:pPr>
        <w:ind w:firstLine="567"/>
        <w:rPr>
          <w:color w:val="000000" w:themeColor="text1"/>
          <w:lang w:val="ru-RU"/>
        </w:rPr>
      </w:pPr>
      <w:r w:rsidRPr="00EF2748">
        <w:rPr>
          <w:color w:val="000000" w:themeColor="text1"/>
        </w:rPr>
        <w:t>2. Міська, районна рада (ради) може встановити додаткові гарантії для працівників поліції місцевого самоврядування та членів їх сімей.</w:t>
      </w:r>
      <w:r w:rsidRPr="00EF2748">
        <w:rPr>
          <w:bCs/>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3. Пенсійне забезпечення працівників поліції місцевого самоврядування здійснюється у порядку, встановленому законодавством для працівників органів Міністерства внутрішніх справ України.</w:t>
      </w:r>
      <w:r w:rsidRPr="00EF2748">
        <w:rPr>
          <w:bCs/>
          <w:color w:val="000000" w:themeColor="text1"/>
          <w:lang w:val="ru-RU"/>
        </w:rPr>
        <w:t xml:space="preserve"> </w:t>
      </w:r>
    </w:p>
    <w:p w:rsidR="000D35F6" w:rsidRPr="00EF2748" w:rsidRDefault="000D35F6" w:rsidP="00A146C5">
      <w:pPr>
        <w:ind w:firstLine="567"/>
        <w:rPr>
          <w:bCs/>
          <w:color w:val="000000" w:themeColor="text1"/>
          <w:lang w:val="ru-RU"/>
        </w:rPr>
      </w:pPr>
      <w:r w:rsidRPr="00EF2748">
        <w:rPr>
          <w:color w:val="000000" w:themeColor="text1"/>
        </w:rPr>
        <w:t>4. На працівників поліції місцевого самоврядування поширюються всі пільги, встановлені законодавством для працівників органів Міністерства внутрішніх справ України. Міська, районна рада (ради) може встановити для працівників поліції місцевого самоврядування додаткові пільги.</w:t>
      </w:r>
      <w:r w:rsidRPr="00EF2748">
        <w:rPr>
          <w:bCs/>
          <w:color w:val="000000" w:themeColor="text1"/>
          <w:lang w:val="ru-RU"/>
        </w:rPr>
        <w:t xml:space="preserve"> </w:t>
      </w:r>
    </w:p>
    <w:p w:rsidR="000D35F6" w:rsidRPr="00EF2748" w:rsidRDefault="000D35F6" w:rsidP="00A146C5">
      <w:pPr>
        <w:ind w:firstLine="567"/>
        <w:rPr>
          <w:color w:val="000000" w:themeColor="text1"/>
          <w:lang w:val="ru-RU"/>
        </w:rPr>
      </w:pPr>
    </w:p>
    <w:p w:rsidR="000D35F6" w:rsidRPr="00EF2748" w:rsidRDefault="000D35F6" w:rsidP="00A146C5">
      <w:pPr>
        <w:ind w:firstLine="567"/>
        <w:rPr>
          <w:b/>
          <w:color w:val="000000" w:themeColor="text1"/>
        </w:rPr>
      </w:pPr>
      <w:r w:rsidRPr="00EF2748">
        <w:rPr>
          <w:b/>
          <w:color w:val="000000" w:themeColor="text1"/>
        </w:rPr>
        <w:t xml:space="preserve">Розділ 5. Матеріально-технічне забезпечення поліції місцевого самоврядування </w:t>
      </w:r>
    </w:p>
    <w:p w:rsidR="000D35F6" w:rsidRPr="00EF2748" w:rsidRDefault="000D35F6" w:rsidP="00A146C5">
      <w:pPr>
        <w:ind w:firstLine="567"/>
        <w:rPr>
          <w:b/>
          <w:color w:val="000000" w:themeColor="text1"/>
        </w:rPr>
      </w:pPr>
      <w:r w:rsidRPr="00EF2748">
        <w:rPr>
          <w:b/>
          <w:color w:val="000000" w:themeColor="text1"/>
        </w:rPr>
        <w:t>Стаття 31. Фінансування діяльності поліції місцевого самоврядування</w:t>
      </w:r>
    </w:p>
    <w:p w:rsidR="000D35F6" w:rsidRPr="00EF2748" w:rsidRDefault="000D35F6" w:rsidP="00A146C5">
      <w:pPr>
        <w:ind w:firstLine="567"/>
        <w:rPr>
          <w:color w:val="000000" w:themeColor="text1"/>
        </w:rPr>
      </w:pPr>
      <w:r w:rsidRPr="00EF2748">
        <w:rPr>
          <w:color w:val="000000" w:themeColor="text1"/>
        </w:rPr>
        <w:t>1. Фінансування діяльності поліції місцевого самоврядування здійснюється за рахунок коштів відповідного місцевого бюджету.</w:t>
      </w:r>
    </w:p>
    <w:p w:rsidR="000D35F6" w:rsidRPr="00EF2748" w:rsidRDefault="000D35F6" w:rsidP="00A146C5">
      <w:pPr>
        <w:ind w:firstLine="567"/>
        <w:rPr>
          <w:color w:val="000000" w:themeColor="text1"/>
        </w:rPr>
      </w:pPr>
      <w:r w:rsidRPr="00EF2748">
        <w:rPr>
          <w:color w:val="000000" w:themeColor="text1"/>
        </w:rPr>
        <w:t xml:space="preserve">2. У разі створення об'єднаної поліції місцевого самоврядування її фінансування здійснюється за рахунок коштів місцевих бюджетів тих адміністративно-територіальних одиниць, представницькі органи яких </w:t>
      </w:r>
      <w:r w:rsidRPr="00EF2748">
        <w:rPr>
          <w:color w:val="000000" w:themeColor="text1"/>
        </w:rPr>
        <w:lastRenderedPageBreak/>
        <w:t>прийняли таке рішення, у розмірі, пропорційному до чисельності населення цих адміністративно-територіальних одиниць.</w:t>
      </w:r>
    </w:p>
    <w:p w:rsidR="000D35F6" w:rsidRPr="00EF2748" w:rsidRDefault="000D35F6" w:rsidP="00A146C5">
      <w:pPr>
        <w:ind w:firstLine="567"/>
        <w:rPr>
          <w:b/>
          <w:color w:val="000000" w:themeColor="text1"/>
        </w:rPr>
      </w:pPr>
      <w:r w:rsidRPr="00EF2748">
        <w:rPr>
          <w:b/>
          <w:color w:val="000000" w:themeColor="text1"/>
        </w:rPr>
        <w:t>Стаття 32. Формування матеріально-технічної бази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1. Матеріально-технічна база поліції місцевого самоврядування формується шляхом;</w:t>
      </w:r>
    </w:p>
    <w:p w:rsidR="000D35F6" w:rsidRPr="00EF2748" w:rsidRDefault="000D35F6" w:rsidP="00A146C5">
      <w:pPr>
        <w:ind w:firstLine="567"/>
        <w:rPr>
          <w:color w:val="000000" w:themeColor="text1"/>
          <w:lang w:val="ru-RU"/>
        </w:rPr>
      </w:pPr>
      <w:r w:rsidRPr="00EF2748">
        <w:rPr>
          <w:color w:val="000000" w:themeColor="text1"/>
        </w:rPr>
        <w:t>1) передачі від органів Міністерства внутрішніх справ України об'єктів та інших матеріально-технічних засобів, що забезпечували виконання тих завдань, які відносяться згідно з цим Законом  до сфери діяльності поліції місцевого самоврядування.</w:t>
      </w:r>
    </w:p>
    <w:p w:rsidR="000D35F6" w:rsidRPr="00EF2748" w:rsidRDefault="000D35F6" w:rsidP="00A146C5">
      <w:pPr>
        <w:ind w:firstLine="567"/>
        <w:rPr>
          <w:color w:val="000000" w:themeColor="text1"/>
          <w:lang w:val="ru-RU"/>
        </w:rPr>
      </w:pPr>
      <w:r w:rsidRPr="00EF2748">
        <w:rPr>
          <w:color w:val="000000" w:themeColor="text1"/>
        </w:rPr>
        <w:t xml:space="preserve">2) передачі поліції місцевого самоврядування об'єктів комунальної власності, іншого майна, придбаного за кошти відповідного місцевого бюджету (місцевих бюджетів). </w:t>
      </w:r>
    </w:p>
    <w:p w:rsidR="000D35F6" w:rsidRPr="00EF2748" w:rsidRDefault="000D35F6" w:rsidP="00A146C5">
      <w:pPr>
        <w:ind w:firstLine="567"/>
        <w:rPr>
          <w:color w:val="000000" w:themeColor="text1"/>
          <w:lang w:val="ru-RU"/>
        </w:rPr>
      </w:pPr>
      <w:r w:rsidRPr="00EF2748">
        <w:rPr>
          <w:color w:val="000000" w:themeColor="text1"/>
        </w:rPr>
        <w:t>2. Норми матеріально-технічного забезпечення поліції місцевого самоврядування встановлюються відповідною радою (радами) згідно з нормативами, затвердженими для органів Міністерства внутрішніх справ України.</w:t>
      </w:r>
      <w:r w:rsidRPr="00EF2748">
        <w:rPr>
          <w:color w:val="000000" w:themeColor="text1"/>
          <w:lang w:val="ru-RU"/>
        </w:rPr>
        <w:t xml:space="preserve"> </w:t>
      </w:r>
    </w:p>
    <w:p w:rsidR="000D35F6" w:rsidRPr="00BD1077" w:rsidRDefault="000D35F6" w:rsidP="00BD1077">
      <w:pPr>
        <w:ind w:firstLine="709"/>
        <w:rPr>
          <w:color w:val="000000" w:themeColor="text1"/>
        </w:rPr>
      </w:pPr>
      <w:r w:rsidRPr="00EF2748">
        <w:rPr>
          <w:color w:val="000000" w:themeColor="text1"/>
          <w:lang w:val="ru-RU"/>
        </w:rPr>
        <w:t xml:space="preserve">3. </w:t>
      </w:r>
      <w:r w:rsidRPr="00EF2748">
        <w:rPr>
          <w:color w:val="000000" w:themeColor="text1"/>
        </w:rPr>
        <w:t>Фінансування і матеріально-технічне забезпечення поліції місцевого самоврядування може здійснюватись також за рахунок інших джерел, не заборонених законодавством.</w:t>
      </w:r>
    </w:p>
    <w:p w:rsidR="000D35F6" w:rsidRPr="00EF2748" w:rsidRDefault="000D35F6" w:rsidP="00A146C5">
      <w:pPr>
        <w:ind w:firstLine="567"/>
        <w:rPr>
          <w:b/>
          <w:color w:val="000000" w:themeColor="text1"/>
        </w:rPr>
      </w:pPr>
      <w:r w:rsidRPr="00EF2748">
        <w:rPr>
          <w:b/>
          <w:color w:val="000000" w:themeColor="text1"/>
        </w:rPr>
        <w:t>Прикінцеві положення</w:t>
      </w:r>
    </w:p>
    <w:p w:rsidR="000D35F6" w:rsidRPr="00EF2748" w:rsidRDefault="000D35F6" w:rsidP="00A146C5">
      <w:pPr>
        <w:ind w:firstLine="567"/>
        <w:rPr>
          <w:color w:val="000000" w:themeColor="text1"/>
          <w:lang w:val="ru-RU"/>
        </w:rPr>
      </w:pPr>
      <w:r w:rsidRPr="00EF2748">
        <w:rPr>
          <w:color w:val="000000" w:themeColor="text1"/>
        </w:rPr>
        <w:t>І. Цей Закон набуває чинності з 01 січня 2015 року.</w:t>
      </w:r>
      <w:r w:rsidRPr="00EF2748">
        <w:rPr>
          <w:b/>
          <w:bCs/>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lang w:val="ru-RU"/>
        </w:rPr>
        <w:t>ІІ.</w:t>
      </w:r>
      <w:r w:rsidRPr="00EF2748">
        <w:rPr>
          <w:color w:val="000000" w:themeColor="text1"/>
          <w:shd w:val="clear" w:color="auto" w:fill="FFFFFF"/>
        </w:rPr>
        <w:t xml:space="preserve">  Внести зміни до </w:t>
      </w:r>
      <w:proofErr w:type="gramStart"/>
      <w:r w:rsidRPr="00EF2748">
        <w:rPr>
          <w:color w:val="000000" w:themeColor="text1"/>
          <w:shd w:val="clear" w:color="auto" w:fill="FFFFFF"/>
        </w:rPr>
        <w:t>таких</w:t>
      </w:r>
      <w:proofErr w:type="gramEnd"/>
      <w:r w:rsidRPr="00EF2748">
        <w:rPr>
          <w:color w:val="000000" w:themeColor="text1"/>
          <w:shd w:val="clear" w:color="auto" w:fill="FFFFFF"/>
        </w:rPr>
        <w:t xml:space="preserve"> законодавчих актів України:</w:t>
      </w:r>
    </w:p>
    <w:p w:rsidR="000D35F6" w:rsidRPr="00EF2748" w:rsidRDefault="000D35F6" w:rsidP="00A146C5">
      <w:pPr>
        <w:shd w:val="clear" w:color="auto" w:fill="FFFFFF"/>
        <w:ind w:firstLine="567"/>
        <w:textAlignment w:val="baseline"/>
        <w:rPr>
          <w:color w:val="000000" w:themeColor="text1"/>
        </w:rPr>
      </w:pPr>
      <w:r w:rsidRPr="00EF2748">
        <w:rPr>
          <w:bCs/>
          <w:color w:val="000000" w:themeColor="text1"/>
        </w:rPr>
        <w:t>1. В</w:t>
      </w:r>
      <w:r w:rsidRPr="00EF2748">
        <w:rPr>
          <w:color w:val="000000" w:themeColor="text1"/>
        </w:rPr>
        <w:t xml:space="preserve"> Кодексі України про адміністративні правопорушення (Відомості Верховної Ради Української РСР (ВВР) 1984, додаток до № 51, ст.1122):</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1) частину першу статті 15 після слів «особи рядового і начальницького складів Державної кримінально-виконавчої служби України, органів внутрішніх справ, служби цивільного захисту і Державної служби спеціального зв'язку та захисту інформації України» доповнити словами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2) частину третю статті 30 після слів «у разі невиконання вимоги працівника міліції» доповнити словами « або працівника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3) частину першу статті 122-2 після слів «працівника міліції» доповнити словами «працівника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lastRenderedPageBreak/>
        <w:t>4) назву та частину першу статті 124-1 після слів «працівникам міліції» доповнити словами «працівникам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5) назву та частину першу статті 185 після слів «працівника міліції» доповнити словами «працівника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6) назву та частину першу статті 185-7 після слів «працівника міліції» доповнити словами «працівника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7) пункт 5 частини першої статті 213 після слів «органами внутрішніх справ,» доповнити словами «поліцією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8) частину другу статті 214 після слів «органи внутрішніх справ,» доповнити словами «поліція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9) пункт перший частини першої статті 255 після першого абзацу доповнити абзацом:</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«поліції місцевого самоврядування (статті 92, 122-2, 124-1, 150, 151, 152, 152-1, 153, 154, 159, 160, 164-5, 177, 178, 180, 180-1, 181, 182»;</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10) В статті 259:</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частину першу після слів «може  бути  доставлено  в  міліцію» доповнити словами «поліцію місцевого самоврядування»;</w:t>
      </w:r>
    </w:p>
    <w:p w:rsidR="000D35F6" w:rsidRPr="00EF2748" w:rsidRDefault="000D35F6" w:rsidP="00A146C5">
      <w:pPr>
        <w:shd w:val="clear" w:color="auto" w:fill="FFFFFF"/>
        <w:ind w:firstLine="709"/>
        <w:textAlignment w:val="baseline"/>
        <w:rPr>
          <w:color w:val="000000" w:themeColor="text1"/>
        </w:rPr>
      </w:pPr>
      <w:r w:rsidRPr="00EF2748">
        <w:rPr>
          <w:color w:val="000000" w:themeColor="text1"/>
        </w:rPr>
        <w:t>частину четверту після слів «адміністрацій історико-культурних заповідників та історико-культурних заповідних територій,» доповнити словами «працівники поліції місцевого самоврядування», а також після слів «можуть доставляти осіб, які вчинили ці правопорушення, до міліції,» доповнити словами «поліції місцевого самоврядування»;</w:t>
      </w:r>
    </w:p>
    <w:p w:rsidR="000D35F6" w:rsidRPr="00EF2748" w:rsidRDefault="000D35F6" w:rsidP="00A146C5">
      <w:pPr>
        <w:shd w:val="clear" w:color="auto" w:fill="FFFFFF"/>
        <w:ind w:firstLine="709"/>
        <w:textAlignment w:val="baseline"/>
        <w:rPr>
          <w:color w:val="000000" w:themeColor="text1"/>
        </w:rPr>
      </w:pPr>
      <w:r w:rsidRPr="00EF2748">
        <w:rPr>
          <w:color w:val="000000" w:themeColor="text1"/>
        </w:rPr>
        <w:t>частину п'яту після слів «і дотриманням вимог законодавства України про охорону земель,» доповнити словами «працівники поліції місцевого самоврядування», а також після слів «можуть доставляти осіб, які вчинили ці правопорушення, до міліції,» доповнити словами «поліції місцевого самоврядування»;</w:t>
      </w:r>
    </w:p>
    <w:p w:rsidR="000D35F6" w:rsidRPr="00EF2748" w:rsidRDefault="000D35F6" w:rsidP="00A146C5">
      <w:pPr>
        <w:shd w:val="clear" w:color="auto" w:fill="FFFFFF"/>
        <w:ind w:firstLine="709"/>
        <w:textAlignment w:val="baseline"/>
        <w:rPr>
          <w:color w:val="000000" w:themeColor="text1"/>
        </w:rPr>
      </w:pPr>
      <w:r w:rsidRPr="00EF2748">
        <w:rPr>
          <w:color w:val="000000" w:themeColor="text1"/>
        </w:rPr>
        <w:t>11) в частині шостій статті 259 слова «або в міліцію» замінити словами «, в міліцію або в поліцію місцевого самоврядування»;</w:t>
      </w:r>
    </w:p>
    <w:p w:rsidR="000D35F6" w:rsidRPr="00EF2748" w:rsidRDefault="000D35F6" w:rsidP="00A146C5">
      <w:pPr>
        <w:ind w:firstLine="709"/>
        <w:rPr>
          <w:color w:val="000000" w:themeColor="text1"/>
        </w:rPr>
      </w:pPr>
      <w:r w:rsidRPr="00EF2748">
        <w:rPr>
          <w:color w:val="000000" w:themeColor="text1"/>
        </w:rPr>
        <w:t>12) пункт 1 частини другої статті 262 після слів «органами внутрішніх справ,» доповнити словами «поліцією місцевого самоврядування»;</w:t>
      </w:r>
    </w:p>
    <w:p w:rsidR="000D35F6" w:rsidRPr="00EF2748" w:rsidRDefault="000D35F6" w:rsidP="00A146C5">
      <w:pPr>
        <w:ind w:firstLine="709"/>
        <w:rPr>
          <w:color w:val="000000" w:themeColor="text1"/>
        </w:rPr>
      </w:pPr>
      <w:r w:rsidRPr="00EF2748">
        <w:rPr>
          <w:color w:val="000000" w:themeColor="text1"/>
        </w:rPr>
        <w:t>13) в статті 264:</w:t>
      </w:r>
    </w:p>
    <w:p w:rsidR="000D35F6" w:rsidRPr="00EF2748" w:rsidRDefault="000D35F6" w:rsidP="00A146C5">
      <w:pPr>
        <w:ind w:firstLine="709"/>
        <w:rPr>
          <w:color w:val="000000" w:themeColor="text1"/>
        </w:rPr>
      </w:pPr>
      <w:r w:rsidRPr="00EF2748">
        <w:rPr>
          <w:color w:val="000000" w:themeColor="text1"/>
        </w:rPr>
        <w:t>частину першу після слів «органів внутрішніх справ,» доповнити словами «поліції місцевого самоврядування»;</w:t>
      </w:r>
    </w:p>
    <w:p w:rsidR="000D35F6" w:rsidRPr="00EF2748" w:rsidRDefault="000D35F6" w:rsidP="00A146C5">
      <w:pPr>
        <w:ind w:firstLine="709"/>
        <w:rPr>
          <w:color w:val="000000" w:themeColor="text1"/>
        </w:rPr>
      </w:pPr>
      <w:r w:rsidRPr="00EF2748">
        <w:rPr>
          <w:color w:val="000000" w:themeColor="text1"/>
        </w:rPr>
        <w:lastRenderedPageBreak/>
        <w:t>частину третю після слів «органів внутрішніх справ,» доповнити словами «поліції місцевого самоврядування»;</w:t>
      </w:r>
    </w:p>
    <w:p w:rsidR="000D35F6" w:rsidRPr="00EF2748" w:rsidRDefault="000D35F6" w:rsidP="00A146C5">
      <w:pPr>
        <w:ind w:firstLine="709"/>
        <w:rPr>
          <w:color w:val="000000" w:themeColor="text1"/>
        </w:rPr>
      </w:pPr>
      <w:r w:rsidRPr="00EF2748">
        <w:rPr>
          <w:color w:val="000000" w:themeColor="text1"/>
        </w:rPr>
        <w:t>14) в статті 265:</w:t>
      </w:r>
    </w:p>
    <w:p w:rsidR="000D35F6" w:rsidRPr="00EF2748" w:rsidRDefault="000D35F6" w:rsidP="00A146C5">
      <w:pPr>
        <w:ind w:firstLine="709"/>
        <w:rPr>
          <w:color w:val="000000" w:themeColor="text1"/>
        </w:rPr>
      </w:pPr>
      <w:r w:rsidRPr="00EF2748">
        <w:rPr>
          <w:color w:val="000000" w:themeColor="text1"/>
        </w:rPr>
        <w:t>частину першу після слів «підлягають знищенню працівниками міліції» доповнити словами «поліції місцевого самоврядування»;</w:t>
      </w:r>
    </w:p>
    <w:p w:rsidR="000D35F6" w:rsidRPr="00EF2748" w:rsidRDefault="000D35F6" w:rsidP="00A146C5">
      <w:pPr>
        <w:ind w:firstLine="709"/>
        <w:rPr>
          <w:color w:val="000000" w:themeColor="text1"/>
        </w:rPr>
      </w:pPr>
      <w:r w:rsidRPr="00EF2748">
        <w:rPr>
          <w:color w:val="000000" w:themeColor="text1"/>
        </w:rPr>
        <w:t>перше речення частини третьої після слів «працівник міліції,» доповнити словами «поліції місцевого самоврядування»;</w:t>
      </w:r>
    </w:p>
    <w:p w:rsidR="000D35F6" w:rsidRPr="00EF2748" w:rsidRDefault="000D35F6" w:rsidP="00A146C5">
      <w:pPr>
        <w:ind w:firstLine="709"/>
        <w:rPr>
          <w:color w:val="000000" w:themeColor="text1"/>
        </w:rPr>
      </w:pPr>
      <w:r w:rsidRPr="00EF2748">
        <w:rPr>
          <w:color w:val="000000" w:themeColor="text1"/>
        </w:rPr>
        <w:t>друге речення частини третьої після слів «Працівник міліції» доповнити словами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15) доповнити Кодекс статтею 222-3 такого змісту:</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«Стаття 222-3. Поліція місцевого самоврядування</w:t>
      </w:r>
    </w:p>
    <w:p w:rsidR="000D35F6" w:rsidRPr="00EF2748" w:rsidRDefault="000D35F6" w:rsidP="00A146C5">
      <w:pPr>
        <w:spacing w:beforeAutospacing="1" w:after="158"/>
        <w:ind w:firstLine="567"/>
        <w:rPr>
          <w:rFonts w:eastAsia="Times New Roman"/>
          <w:color w:val="000000" w:themeColor="text1"/>
          <w:szCs w:val="28"/>
          <w:lang w:eastAsia="ru-RU"/>
        </w:rPr>
      </w:pPr>
      <w:r w:rsidRPr="00EF2748">
        <w:rPr>
          <w:color w:val="000000" w:themeColor="text1"/>
          <w:szCs w:val="28"/>
        </w:rPr>
        <w:t>Поліція місцевого самоврядування (у разі її створення) розглядає справи про такі адміністративні правопорушення: про п</w:t>
      </w:r>
      <w:r w:rsidRPr="00EF2748">
        <w:rPr>
          <w:rFonts w:eastAsia="Times New Roman"/>
          <w:color w:val="000000" w:themeColor="text1"/>
          <w:szCs w:val="28"/>
          <w:lang w:eastAsia="ru-RU"/>
        </w:rPr>
        <w:t>орушення вимог законодавства про охорону культурної спадщини (стаття 92); про невиконання водіями вимог про зупинку (стаття 122-2); про ненадання транспортних засобів працівникам міліції та медичним працівникам, а також ненадання військових транспортних засобів посадовим особам Військової служби правопорядку у Збройних Силах України (стаття 124-1); про порушення правил користування жилими будинками і жилими приміщеннями (стаття 150); про самоправне зайняття жилого приміщення стаття 151); про порушення державних стандартів, норм і правил у сфері благоустрою населених пунктів, правил благоустрою територій населених пунктів (стаття 152); про порушення правил паркування транспортних засобів</w:t>
      </w:r>
      <w:bookmarkStart w:id="5" w:name="n1283"/>
      <w:bookmarkEnd w:id="5"/>
      <w:r w:rsidRPr="00EF2748">
        <w:rPr>
          <w:rFonts w:eastAsia="Times New Roman"/>
          <w:color w:val="000000" w:themeColor="text1"/>
          <w:szCs w:val="28"/>
          <w:lang w:eastAsia="ru-RU"/>
        </w:rPr>
        <w:t xml:space="preserve"> (стаття 152-1);</w:t>
      </w:r>
      <w:r w:rsidRPr="00EF2748">
        <w:rPr>
          <w:color w:val="000000" w:themeColor="text1"/>
          <w:szCs w:val="28"/>
        </w:rPr>
        <w:t xml:space="preserve"> </w:t>
      </w:r>
      <w:r w:rsidRPr="00EF2748">
        <w:rPr>
          <w:rFonts w:eastAsia="Times New Roman"/>
          <w:color w:val="000000" w:themeColor="text1"/>
          <w:szCs w:val="28"/>
          <w:lang w:eastAsia="ru-RU"/>
        </w:rPr>
        <w:t>про знищення або пошкодження зелених насаджень або інших об'єктів озеленення населених пунктів (стаття 153); про порушення правил тримання собак і котів (стаття 154.); про порушення правил торгівлі на ринках (стаття 159.</w:t>
      </w:r>
      <w:bookmarkStart w:id="6" w:name="n1345"/>
      <w:bookmarkEnd w:id="6"/>
      <w:r w:rsidRPr="00EF2748">
        <w:rPr>
          <w:rFonts w:eastAsia="Times New Roman"/>
          <w:color w:val="000000" w:themeColor="text1"/>
          <w:szCs w:val="28"/>
          <w:lang w:eastAsia="ru-RU"/>
        </w:rPr>
        <w:t xml:space="preserve">); про торгівлю з рук у невстановлених місцях (стаття 160); про зберігання або транспортування алкогольних напоїв чи тютюнових  виробів, на яких немає марок акцизного збору встановленого зразка (стаття 164-5); про куріння тютюнових виробів у заборонених місцях (стаття 175-1); про виготовлення, зберігання самогону та апаратів для його вироблення (стаття 176); про придбання самогону та інших міцних спиртних напоїв домашнього вироблення (стаття 177); про розпивання пива, алкогольних, слабоалкогольних напоїв у заборонених законом місцях або поява у громадських місцях у п'яному вигляді (стаття 178);  про доведення неповнолітнього до стану сп'яніння (стаття 180); про порушення порядку перебування дітей у закладах, у яких провадиться діяльність у сфері розваг, або закладах громадського харчування (стаття 180-1);  про азартні ігри, </w:t>
      </w:r>
      <w:r w:rsidRPr="00EF2748">
        <w:rPr>
          <w:rFonts w:eastAsia="Times New Roman"/>
          <w:color w:val="000000" w:themeColor="text1"/>
          <w:szCs w:val="28"/>
          <w:lang w:eastAsia="ru-RU"/>
        </w:rPr>
        <w:lastRenderedPageBreak/>
        <w:t>ворожіння в громадських місцях (стаття 181); про порушення вимог законодавчих та інших нормативно-правових актів щодо захисту населення від шкідливого впливу шуму чи правил додержання тиші в населених пунктах і громадських місцях (стаття 182).</w:t>
      </w:r>
    </w:p>
    <w:p w:rsidR="000D35F6" w:rsidRPr="00EF2748" w:rsidRDefault="000D35F6" w:rsidP="00A14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567"/>
        <w:rPr>
          <w:rFonts w:eastAsia="Times New Roman"/>
          <w:color w:val="000000" w:themeColor="text1"/>
          <w:szCs w:val="28"/>
          <w:lang w:eastAsia="ru-RU"/>
        </w:rPr>
      </w:pPr>
      <w:r w:rsidRPr="00EF2748">
        <w:rPr>
          <w:rFonts w:eastAsia="Times New Roman"/>
          <w:color w:val="000000" w:themeColor="text1"/>
          <w:szCs w:val="28"/>
          <w:lang w:eastAsia="ru-RU"/>
        </w:rPr>
        <w:t xml:space="preserve">Від  імені  поліції місцевого самоврядування розглядати справи  про    адміністративні    правопорушення ,зазначені в частині першій статті 222-3,    і    накладати  адміністративні стягнення мають право начальник поліції місцевого самоврядування та його заступники.» </w:t>
      </w:r>
      <w:bookmarkStart w:id="7" w:name="n3599"/>
      <w:bookmarkEnd w:id="7"/>
    </w:p>
    <w:p w:rsidR="000D35F6" w:rsidRPr="00EF2748" w:rsidRDefault="000D35F6" w:rsidP="00A14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567"/>
        <w:rPr>
          <w:rFonts w:eastAsia="Times New Roman"/>
          <w:color w:val="000000" w:themeColor="text1"/>
          <w:szCs w:val="28"/>
          <w:lang w:eastAsia="ru-RU"/>
        </w:rPr>
      </w:pPr>
    </w:p>
    <w:p w:rsidR="000D35F6" w:rsidRPr="00EF2748" w:rsidRDefault="000D35F6" w:rsidP="00A146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ind w:firstLine="567"/>
        <w:rPr>
          <w:bCs/>
          <w:color w:val="000000" w:themeColor="text1"/>
        </w:rPr>
      </w:pPr>
      <w:r w:rsidRPr="00EF2748">
        <w:rPr>
          <w:color w:val="000000" w:themeColor="text1"/>
        </w:rPr>
        <w:t xml:space="preserve">2. В </w:t>
      </w:r>
      <w:r w:rsidRPr="00EF2748">
        <w:rPr>
          <w:bCs/>
          <w:color w:val="000000" w:themeColor="text1"/>
        </w:rPr>
        <w:t>Законі України «Про місцеве самоврядування в Україні»</w:t>
      </w:r>
      <w:bookmarkStart w:id="8" w:name="n4"/>
      <w:bookmarkEnd w:id="8"/>
      <w:r w:rsidRPr="00EF2748">
        <w:rPr>
          <w:color w:val="000000" w:themeColor="text1"/>
        </w:rPr>
        <w:t xml:space="preserve"> </w:t>
      </w:r>
      <w:r w:rsidRPr="00EF2748">
        <w:rPr>
          <w:bCs/>
          <w:color w:val="000000" w:themeColor="text1"/>
        </w:rPr>
        <w:t>(Відомості Верховної Ради України (ВВР), 1997, № 24, ст.170):</w:t>
      </w:r>
    </w:p>
    <w:p w:rsidR="000D35F6" w:rsidRPr="00EF2748" w:rsidRDefault="000D35F6" w:rsidP="00A146C5">
      <w:pPr>
        <w:shd w:val="clear" w:color="auto" w:fill="FFFFFF"/>
        <w:ind w:firstLine="567"/>
        <w:textAlignment w:val="baseline"/>
        <w:rPr>
          <w:color w:val="000000" w:themeColor="text1"/>
        </w:rPr>
      </w:pPr>
      <w:r w:rsidRPr="00EF2748">
        <w:rPr>
          <w:bCs/>
          <w:color w:val="000000" w:themeColor="text1"/>
        </w:rPr>
        <w:t xml:space="preserve">1) </w:t>
      </w:r>
      <w:r w:rsidRPr="00EF2748">
        <w:rPr>
          <w:color w:val="000000" w:themeColor="text1"/>
        </w:rPr>
        <w:t xml:space="preserve">статтю 5 </w:t>
      </w:r>
      <w:r w:rsidRPr="00EF2748">
        <w:rPr>
          <w:bCs/>
          <w:color w:val="000000" w:themeColor="text1"/>
        </w:rPr>
        <w:t>доповнити частиною третьою такого змісту:</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«3. За рішенням міської (міста загальнодержавного чи обласного значення), районної ради може створюватись спеціальний правоохоронний орган – міліція місцевого самоврядування, правовий статус якої визначається законом.»;</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2) статтю 26 доповнити частиною п’ятою такого змісту:</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«5. Міська (міста обласного значення) рада на пленарному засіданні приймає рішення про утворення (</w:t>
      </w:r>
      <w:proofErr w:type="spellStart"/>
      <w:r w:rsidRPr="00EF2748">
        <w:rPr>
          <w:color w:val="000000" w:themeColor="text1"/>
        </w:rPr>
        <w:t>неутворення</w:t>
      </w:r>
      <w:proofErr w:type="spellEnd"/>
      <w:r w:rsidRPr="00EF2748">
        <w:rPr>
          <w:color w:val="000000" w:themeColor="text1"/>
        </w:rPr>
        <w:t>) поліції місцевого самоврядування та призначає за поданням міського голови  її начальника.»</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3) в тексті підпункту 1 пункту «а» частини першої статті 38 слова «міліції» замінити відповідно словами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4) підпункт 2 пункту «а» частини першої статті 38 після слів «</w:t>
      </w:r>
      <w:r w:rsidRPr="00EF2748">
        <w:rPr>
          <w:rFonts w:eastAsia="Times New Roman"/>
          <w:color w:val="000000" w:themeColor="text1"/>
        </w:rPr>
        <w:t>внутрішніх справ» доповнити словами «поліції місцевого самоврядування»;</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5) статтю 43 доповнити частиною п’ятою такого змісту:</w:t>
      </w:r>
    </w:p>
    <w:p w:rsidR="000D35F6" w:rsidRPr="00EF2748" w:rsidRDefault="000D35F6" w:rsidP="00A146C5">
      <w:pPr>
        <w:shd w:val="clear" w:color="auto" w:fill="FFFFFF"/>
        <w:ind w:firstLine="567"/>
        <w:textAlignment w:val="baseline"/>
        <w:rPr>
          <w:color w:val="000000" w:themeColor="text1"/>
        </w:rPr>
      </w:pPr>
      <w:r w:rsidRPr="00EF2748">
        <w:rPr>
          <w:color w:val="000000" w:themeColor="text1"/>
        </w:rPr>
        <w:t>«</w:t>
      </w:r>
      <w:r w:rsidRPr="00EF2748">
        <w:rPr>
          <w:rFonts w:eastAsia="Times New Roman"/>
          <w:color w:val="000000" w:themeColor="text1"/>
        </w:rPr>
        <w:t>Крім питань, зазначених у частині першій цієї статті, виключно на пленарних засіданнях районних рад вирішуються питання</w:t>
      </w:r>
      <w:r w:rsidRPr="00EF2748">
        <w:rPr>
          <w:color w:val="000000" w:themeColor="text1"/>
        </w:rPr>
        <w:t xml:space="preserve"> про утворення (</w:t>
      </w:r>
      <w:proofErr w:type="spellStart"/>
      <w:r w:rsidRPr="00EF2748">
        <w:rPr>
          <w:color w:val="000000" w:themeColor="text1"/>
        </w:rPr>
        <w:t>неутворення</w:t>
      </w:r>
      <w:proofErr w:type="spellEnd"/>
      <w:r w:rsidRPr="00EF2748">
        <w:rPr>
          <w:color w:val="000000" w:themeColor="text1"/>
        </w:rPr>
        <w:t>) поліції місцевого самоврядування та призначення за поданням голови районної ради  її начальника.»</w:t>
      </w:r>
    </w:p>
    <w:p w:rsidR="000D35F6" w:rsidRPr="00EF2748" w:rsidRDefault="000D35F6" w:rsidP="00A146C5">
      <w:pPr>
        <w:ind w:firstLine="567"/>
        <w:rPr>
          <w:color w:val="000000" w:themeColor="text1"/>
          <w:lang w:val="ru-RU"/>
        </w:rPr>
      </w:pPr>
      <w:r w:rsidRPr="00EF2748">
        <w:rPr>
          <w:color w:val="000000" w:themeColor="text1"/>
        </w:rPr>
        <w:t>2. Кабінету Міністрів України протягом трьох місяців з дня набрання чинності цим Законом:</w:t>
      </w:r>
      <w:r w:rsidRPr="00EF2748">
        <w:rPr>
          <w:b/>
          <w:bCs/>
          <w:color w:val="000000" w:themeColor="text1"/>
          <w:lang w:val="ru-RU"/>
        </w:rPr>
        <w:t xml:space="preserve"> </w:t>
      </w:r>
    </w:p>
    <w:p w:rsidR="000D35F6" w:rsidRPr="00EF2748" w:rsidRDefault="000D35F6" w:rsidP="00A146C5">
      <w:pPr>
        <w:ind w:firstLine="567"/>
        <w:rPr>
          <w:color w:val="000000" w:themeColor="text1"/>
          <w:lang w:val="ru-RU"/>
        </w:rPr>
      </w:pPr>
      <w:r w:rsidRPr="00EF2748">
        <w:rPr>
          <w:color w:val="000000" w:themeColor="text1"/>
        </w:rPr>
        <w:t>1) підготувати пропозиції щодо внесення змін до законів України, що випливають з цього Закону;</w:t>
      </w:r>
      <w:r w:rsidRPr="00EF2748">
        <w:rPr>
          <w:color w:val="000000" w:themeColor="text1"/>
          <w:lang w:val="ru-RU"/>
        </w:rPr>
        <w:t xml:space="preserve"> </w:t>
      </w:r>
    </w:p>
    <w:p w:rsidR="000D35F6" w:rsidRPr="00EF2748" w:rsidRDefault="000D35F6" w:rsidP="00A146C5">
      <w:pPr>
        <w:ind w:firstLine="567"/>
        <w:rPr>
          <w:color w:val="000000" w:themeColor="text1"/>
        </w:rPr>
      </w:pPr>
      <w:r w:rsidRPr="00EF2748">
        <w:rPr>
          <w:color w:val="000000" w:themeColor="text1"/>
        </w:rPr>
        <w:t>2) привести акти Кабінету Міністрів України у відповідність з цим Законом;</w:t>
      </w:r>
    </w:p>
    <w:p w:rsidR="000D35F6" w:rsidRPr="00EF2748" w:rsidRDefault="000D35F6" w:rsidP="00A146C5">
      <w:pPr>
        <w:ind w:firstLine="567"/>
        <w:rPr>
          <w:color w:val="000000" w:themeColor="text1"/>
        </w:rPr>
      </w:pPr>
      <w:r w:rsidRPr="00EF2748">
        <w:rPr>
          <w:color w:val="000000" w:themeColor="text1"/>
        </w:rPr>
        <w:lastRenderedPageBreak/>
        <w:t xml:space="preserve">3) 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 </w:t>
      </w:r>
    </w:p>
    <w:p w:rsidR="000D35F6" w:rsidRPr="00EF2748" w:rsidRDefault="000D35F6" w:rsidP="00A146C5">
      <w:pPr>
        <w:ind w:firstLine="567"/>
        <w:rPr>
          <w:color w:val="000000" w:themeColor="text1"/>
        </w:rPr>
      </w:pPr>
      <w:r w:rsidRPr="00EF2748">
        <w:rPr>
          <w:color w:val="000000" w:themeColor="text1"/>
        </w:rPr>
        <w:t xml:space="preserve">3. Міністерству внутрішніх справ України протягом трьох місяців з дня набрання чинності цим Законом сформувати відомчу нормативну базу організації та діяльності міліції місцевого самоврядування, що передбачена цим Законом. </w:t>
      </w:r>
    </w:p>
    <w:p w:rsidR="000D35F6" w:rsidRPr="00EF2748" w:rsidRDefault="000D35F6" w:rsidP="00A146C5">
      <w:pPr>
        <w:tabs>
          <w:tab w:val="left" w:pos="1134"/>
        </w:tabs>
        <w:ind w:firstLine="709"/>
        <w:rPr>
          <w:color w:val="000000" w:themeColor="text1"/>
        </w:rPr>
      </w:pPr>
    </w:p>
    <w:p w:rsidR="000D35F6" w:rsidRPr="00EF2748" w:rsidRDefault="000D35F6" w:rsidP="00A146C5">
      <w:pPr>
        <w:rPr>
          <w:b/>
          <w:color w:val="000000" w:themeColor="text1"/>
        </w:rPr>
      </w:pPr>
      <w:r w:rsidRPr="00EF2748">
        <w:rPr>
          <w:b/>
          <w:color w:val="000000" w:themeColor="text1"/>
        </w:rPr>
        <w:t>Голова Верховної Ради</w:t>
      </w:r>
    </w:p>
    <w:p w:rsidR="000D35F6" w:rsidRPr="00EF2748" w:rsidRDefault="000D35F6" w:rsidP="00A146C5">
      <w:pPr>
        <w:rPr>
          <w:color w:val="000000" w:themeColor="text1"/>
        </w:rPr>
      </w:pPr>
      <w:r w:rsidRPr="00EF2748">
        <w:rPr>
          <w:b/>
          <w:color w:val="000000" w:themeColor="text1"/>
        </w:rPr>
        <w:t>              України</w:t>
      </w:r>
      <w:r w:rsidRPr="00EF2748">
        <w:rPr>
          <w:b/>
          <w:color w:val="000000" w:themeColor="text1"/>
        </w:rPr>
        <w:tab/>
      </w:r>
      <w:r w:rsidRPr="00EF2748">
        <w:rPr>
          <w:b/>
          <w:color w:val="000000" w:themeColor="text1"/>
        </w:rPr>
        <w:tab/>
      </w:r>
      <w:r w:rsidRPr="00EF2748">
        <w:rPr>
          <w:b/>
          <w:color w:val="000000" w:themeColor="text1"/>
        </w:rPr>
        <w:tab/>
      </w:r>
      <w:r w:rsidRPr="00EF2748">
        <w:rPr>
          <w:b/>
          <w:color w:val="000000" w:themeColor="text1"/>
        </w:rPr>
        <w:tab/>
      </w:r>
      <w:r w:rsidRPr="00EF2748">
        <w:rPr>
          <w:b/>
          <w:color w:val="000000" w:themeColor="text1"/>
        </w:rPr>
        <w:tab/>
      </w:r>
      <w:r w:rsidRPr="00EF2748">
        <w:rPr>
          <w:b/>
          <w:color w:val="000000" w:themeColor="text1"/>
        </w:rPr>
        <w:tab/>
      </w:r>
      <w:r w:rsidRPr="00EF2748">
        <w:rPr>
          <w:b/>
          <w:color w:val="000000" w:themeColor="text1"/>
        </w:rPr>
        <w:tab/>
      </w:r>
      <w:r w:rsidRPr="00EF2748">
        <w:rPr>
          <w:b/>
          <w:color w:val="000000" w:themeColor="text1"/>
        </w:rPr>
        <w:tab/>
        <w:t>    О. ТУРЧИНОВ</w:t>
      </w:r>
    </w:p>
    <w:p w:rsidR="000D35F6" w:rsidRPr="00EF2748" w:rsidRDefault="000D35F6" w:rsidP="00A146C5">
      <w:pPr>
        <w:rPr>
          <w:color w:val="000000" w:themeColor="text1"/>
        </w:rPr>
      </w:pPr>
    </w:p>
    <w:p w:rsidR="000D35F6" w:rsidRPr="00EF2748" w:rsidRDefault="000D35F6" w:rsidP="00A146C5">
      <w:pPr>
        <w:rPr>
          <w:color w:val="000000" w:themeColor="text1"/>
        </w:rPr>
      </w:pPr>
    </w:p>
    <w:p w:rsidR="000D35F6" w:rsidRPr="00EF2748" w:rsidRDefault="000D35F6" w:rsidP="00A146C5">
      <w:pPr>
        <w:rPr>
          <w:color w:val="000000" w:themeColor="text1"/>
        </w:rPr>
      </w:pPr>
      <w:r w:rsidRPr="00EF2748">
        <w:rPr>
          <w:color w:val="000000" w:themeColor="text1"/>
        </w:rPr>
        <w:t xml:space="preserve"> </w:t>
      </w:r>
    </w:p>
    <w:sectPr w:rsidR="000D35F6" w:rsidRPr="00EF2748" w:rsidSect="009F1687">
      <w:headerReference w:type="default" r:id="rId11"/>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CDA" w:rsidRDefault="006E0CDA" w:rsidP="00A41549">
      <w:pPr>
        <w:spacing w:after="0"/>
      </w:pPr>
      <w:r>
        <w:separator/>
      </w:r>
    </w:p>
  </w:endnote>
  <w:endnote w:type="continuationSeparator" w:id="0">
    <w:p w:rsidR="006E0CDA" w:rsidRDefault="006E0CDA" w:rsidP="00A4154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CDA" w:rsidRDefault="006E0CDA" w:rsidP="00A41549">
      <w:pPr>
        <w:spacing w:after="0"/>
      </w:pPr>
      <w:r>
        <w:separator/>
      </w:r>
    </w:p>
  </w:footnote>
  <w:footnote w:type="continuationSeparator" w:id="0">
    <w:p w:rsidR="006E0CDA" w:rsidRDefault="006E0CDA" w:rsidP="00A4154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2752109"/>
      <w:docPartObj>
        <w:docPartGallery w:val="Page Numbers (Top of Page)"/>
        <w:docPartUnique/>
      </w:docPartObj>
    </w:sdtPr>
    <w:sdtEndPr/>
    <w:sdtContent>
      <w:p w:rsidR="009F1687" w:rsidRDefault="009F1687">
        <w:pPr>
          <w:pStyle w:val="a4"/>
          <w:jc w:val="center"/>
        </w:pPr>
        <w:r>
          <w:fldChar w:fldCharType="begin"/>
        </w:r>
        <w:r>
          <w:instrText>PAGE   \* MERGEFORMAT</w:instrText>
        </w:r>
        <w:r>
          <w:fldChar w:fldCharType="separate"/>
        </w:r>
        <w:r w:rsidR="00C06BE4">
          <w:rPr>
            <w:noProof/>
          </w:rPr>
          <w:t>31</w:t>
        </w:r>
        <w:r>
          <w:fldChar w:fldCharType="end"/>
        </w:r>
      </w:p>
    </w:sdtContent>
  </w:sdt>
  <w:p w:rsidR="00935C31" w:rsidRDefault="006E0CD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3164E"/>
    <w:multiLevelType w:val="hybridMultilevel"/>
    <w:tmpl w:val="C03A10EA"/>
    <w:lvl w:ilvl="0" w:tplc="2E9EBEE2">
      <w:start w:val="1"/>
      <w:numFmt w:val="decimal"/>
      <w:lvlText w:val="%1."/>
      <w:lvlJc w:val="left"/>
      <w:pPr>
        <w:tabs>
          <w:tab w:val="num" w:pos="720"/>
        </w:tabs>
        <w:ind w:left="720" w:hanging="360"/>
      </w:pPr>
    </w:lvl>
    <w:lvl w:ilvl="1" w:tplc="9702CA94" w:tentative="1">
      <w:start w:val="1"/>
      <w:numFmt w:val="decimal"/>
      <w:lvlText w:val="%2."/>
      <w:lvlJc w:val="left"/>
      <w:pPr>
        <w:tabs>
          <w:tab w:val="num" w:pos="1440"/>
        </w:tabs>
        <w:ind w:left="1440" w:hanging="360"/>
      </w:pPr>
    </w:lvl>
    <w:lvl w:ilvl="2" w:tplc="3A30978E" w:tentative="1">
      <w:start w:val="1"/>
      <w:numFmt w:val="decimal"/>
      <w:lvlText w:val="%3."/>
      <w:lvlJc w:val="left"/>
      <w:pPr>
        <w:tabs>
          <w:tab w:val="num" w:pos="2160"/>
        </w:tabs>
        <w:ind w:left="2160" w:hanging="360"/>
      </w:pPr>
    </w:lvl>
    <w:lvl w:ilvl="3" w:tplc="C9540F5E" w:tentative="1">
      <w:start w:val="1"/>
      <w:numFmt w:val="decimal"/>
      <w:lvlText w:val="%4."/>
      <w:lvlJc w:val="left"/>
      <w:pPr>
        <w:tabs>
          <w:tab w:val="num" w:pos="2880"/>
        </w:tabs>
        <w:ind w:left="2880" w:hanging="360"/>
      </w:pPr>
    </w:lvl>
    <w:lvl w:ilvl="4" w:tplc="E1A29F64" w:tentative="1">
      <w:start w:val="1"/>
      <w:numFmt w:val="decimal"/>
      <w:lvlText w:val="%5."/>
      <w:lvlJc w:val="left"/>
      <w:pPr>
        <w:tabs>
          <w:tab w:val="num" w:pos="3600"/>
        </w:tabs>
        <w:ind w:left="3600" w:hanging="360"/>
      </w:pPr>
    </w:lvl>
    <w:lvl w:ilvl="5" w:tplc="70364C92" w:tentative="1">
      <w:start w:val="1"/>
      <w:numFmt w:val="decimal"/>
      <w:lvlText w:val="%6."/>
      <w:lvlJc w:val="left"/>
      <w:pPr>
        <w:tabs>
          <w:tab w:val="num" w:pos="4320"/>
        </w:tabs>
        <w:ind w:left="4320" w:hanging="360"/>
      </w:pPr>
    </w:lvl>
    <w:lvl w:ilvl="6" w:tplc="074434E8" w:tentative="1">
      <w:start w:val="1"/>
      <w:numFmt w:val="decimal"/>
      <w:lvlText w:val="%7."/>
      <w:lvlJc w:val="left"/>
      <w:pPr>
        <w:tabs>
          <w:tab w:val="num" w:pos="5040"/>
        </w:tabs>
        <w:ind w:left="5040" w:hanging="360"/>
      </w:pPr>
    </w:lvl>
    <w:lvl w:ilvl="7" w:tplc="F822F334" w:tentative="1">
      <w:start w:val="1"/>
      <w:numFmt w:val="decimal"/>
      <w:lvlText w:val="%8."/>
      <w:lvlJc w:val="left"/>
      <w:pPr>
        <w:tabs>
          <w:tab w:val="num" w:pos="5760"/>
        </w:tabs>
        <w:ind w:left="5760" w:hanging="360"/>
      </w:pPr>
    </w:lvl>
    <w:lvl w:ilvl="8" w:tplc="99C49330" w:tentative="1">
      <w:start w:val="1"/>
      <w:numFmt w:val="decimal"/>
      <w:lvlText w:val="%9."/>
      <w:lvlJc w:val="left"/>
      <w:pPr>
        <w:tabs>
          <w:tab w:val="num" w:pos="6480"/>
        </w:tabs>
        <w:ind w:left="6480" w:hanging="360"/>
      </w:pPr>
    </w:lvl>
  </w:abstractNum>
  <w:abstractNum w:abstractNumId="1">
    <w:nsid w:val="2C817B64"/>
    <w:multiLevelType w:val="hybridMultilevel"/>
    <w:tmpl w:val="ECA290CC"/>
    <w:lvl w:ilvl="0" w:tplc="46C44474">
      <w:start w:val="1"/>
      <w:numFmt w:val="decimal"/>
      <w:lvlText w:val="%1."/>
      <w:lvlJc w:val="left"/>
      <w:pPr>
        <w:tabs>
          <w:tab w:val="num" w:pos="720"/>
        </w:tabs>
        <w:ind w:left="720" w:hanging="360"/>
      </w:pPr>
    </w:lvl>
    <w:lvl w:ilvl="1" w:tplc="6E16BD40" w:tentative="1">
      <w:start w:val="1"/>
      <w:numFmt w:val="decimal"/>
      <w:lvlText w:val="%2."/>
      <w:lvlJc w:val="left"/>
      <w:pPr>
        <w:tabs>
          <w:tab w:val="num" w:pos="1440"/>
        </w:tabs>
        <w:ind w:left="1440" w:hanging="360"/>
      </w:pPr>
    </w:lvl>
    <w:lvl w:ilvl="2" w:tplc="D9B82394" w:tentative="1">
      <w:start w:val="1"/>
      <w:numFmt w:val="decimal"/>
      <w:lvlText w:val="%3."/>
      <w:lvlJc w:val="left"/>
      <w:pPr>
        <w:tabs>
          <w:tab w:val="num" w:pos="2160"/>
        </w:tabs>
        <w:ind w:left="2160" w:hanging="360"/>
      </w:pPr>
    </w:lvl>
    <w:lvl w:ilvl="3" w:tplc="4E709C02" w:tentative="1">
      <w:start w:val="1"/>
      <w:numFmt w:val="decimal"/>
      <w:lvlText w:val="%4."/>
      <w:lvlJc w:val="left"/>
      <w:pPr>
        <w:tabs>
          <w:tab w:val="num" w:pos="2880"/>
        </w:tabs>
        <w:ind w:left="2880" w:hanging="360"/>
      </w:pPr>
    </w:lvl>
    <w:lvl w:ilvl="4" w:tplc="8C1481E4" w:tentative="1">
      <w:start w:val="1"/>
      <w:numFmt w:val="decimal"/>
      <w:lvlText w:val="%5."/>
      <w:lvlJc w:val="left"/>
      <w:pPr>
        <w:tabs>
          <w:tab w:val="num" w:pos="3600"/>
        </w:tabs>
        <w:ind w:left="3600" w:hanging="360"/>
      </w:pPr>
    </w:lvl>
    <w:lvl w:ilvl="5" w:tplc="7F401750" w:tentative="1">
      <w:start w:val="1"/>
      <w:numFmt w:val="decimal"/>
      <w:lvlText w:val="%6."/>
      <w:lvlJc w:val="left"/>
      <w:pPr>
        <w:tabs>
          <w:tab w:val="num" w:pos="4320"/>
        </w:tabs>
        <w:ind w:left="4320" w:hanging="360"/>
      </w:pPr>
    </w:lvl>
    <w:lvl w:ilvl="6" w:tplc="C30E99FA" w:tentative="1">
      <w:start w:val="1"/>
      <w:numFmt w:val="decimal"/>
      <w:lvlText w:val="%7."/>
      <w:lvlJc w:val="left"/>
      <w:pPr>
        <w:tabs>
          <w:tab w:val="num" w:pos="5040"/>
        </w:tabs>
        <w:ind w:left="5040" w:hanging="360"/>
      </w:pPr>
    </w:lvl>
    <w:lvl w:ilvl="7" w:tplc="7CFAED4C" w:tentative="1">
      <w:start w:val="1"/>
      <w:numFmt w:val="decimal"/>
      <w:lvlText w:val="%8."/>
      <w:lvlJc w:val="left"/>
      <w:pPr>
        <w:tabs>
          <w:tab w:val="num" w:pos="5760"/>
        </w:tabs>
        <w:ind w:left="5760" w:hanging="360"/>
      </w:pPr>
    </w:lvl>
    <w:lvl w:ilvl="8" w:tplc="09DCA916" w:tentative="1">
      <w:start w:val="1"/>
      <w:numFmt w:val="decimal"/>
      <w:lvlText w:val="%9."/>
      <w:lvlJc w:val="left"/>
      <w:pPr>
        <w:tabs>
          <w:tab w:val="num" w:pos="6480"/>
        </w:tabs>
        <w:ind w:left="6480" w:hanging="360"/>
      </w:pPr>
    </w:lvl>
  </w:abstractNum>
  <w:abstractNum w:abstractNumId="2">
    <w:nsid w:val="2D0F5F18"/>
    <w:multiLevelType w:val="hybridMultilevel"/>
    <w:tmpl w:val="D55820D2"/>
    <w:lvl w:ilvl="0" w:tplc="94E49B46">
      <w:start w:val="1"/>
      <w:numFmt w:val="bullet"/>
      <w:lvlText w:val="•"/>
      <w:lvlJc w:val="left"/>
      <w:pPr>
        <w:tabs>
          <w:tab w:val="num" w:pos="720"/>
        </w:tabs>
        <w:ind w:left="720" w:hanging="360"/>
      </w:pPr>
      <w:rPr>
        <w:rFonts w:ascii="Arial" w:hAnsi="Arial" w:hint="default"/>
      </w:rPr>
    </w:lvl>
    <w:lvl w:ilvl="1" w:tplc="4AF06434" w:tentative="1">
      <w:start w:val="1"/>
      <w:numFmt w:val="bullet"/>
      <w:lvlText w:val="•"/>
      <w:lvlJc w:val="left"/>
      <w:pPr>
        <w:tabs>
          <w:tab w:val="num" w:pos="1440"/>
        </w:tabs>
        <w:ind w:left="1440" w:hanging="360"/>
      </w:pPr>
      <w:rPr>
        <w:rFonts w:ascii="Arial" w:hAnsi="Arial" w:hint="default"/>
      </w:rPr>
    </w:lvl>
    <w:lvl w:ilvl="2" w:tplc="B8F4D9E4" w:tentative="1">
      <w:start w:val="1"/>
      <w:numFmt w:val="bullet"/>
      <w:lvlText w:val="•"/>
      <w:lvlJc w:val="left"/>
      <w:pPr>
        <w:tabs>
          <w:tab w:val="num" w:pos="2160"/>
        </w:tabs>
        <w:ind w:left="2160" w:hanging="360"/>
      </w:pPr>
      <w:rPr>
        <w:rFonts w:ascii="Arial" w:hAnsi="Arial" w:hint="default"/>
      </w:rPr>
    </w:lvl>
    <w:lvl w:ilvl="3" w:tplc="86422B72" w:tentative="1">
      <w:start w:val="1"/>
      <w:numFmt w:val="bullet"/>
      <w:lvlText w:val="•"/>
      <w:lvlJc w:val="left"/>
      <w:pPr>
        <w:tabs>
          <w:tab w:val="num" w:pos="2880"/>
        </w:tabs>
        <w:ind w:left="2880" w:hanging="360"/>
      </w:pPr>
      <w:rPr>
        <w:rFonts w:ascii="Arial" w:hAnsi="Arial" w:hint="default"/>
      </w:rPr>
    </w:lvl>
    <w:lvl w:ilvl="4" w:tplc="0302C9F4" w:tentative="1">
      <w:start w:val="1"/>
      <w:numFmt w:val="bullet"/>
      <w:lvlText w:val="•"/>
      <w:lvlJc w:val="left"/>
      <w:pPr>
        <w:tabs>
          <w:tab w:val="num" w:pos="3600"/>
        </w:tabs>
        <w:ind w:left="3600" w:hanging="360"/>
      </w:pPr>
      <w:rPr>
        <w:rFonts w:ascii="Arial" w:hAnsi="Arial" w:hint="default"/>
      </w:rPr>
    </w:lvl>
    <w:lvl w:ilvl="5" w:tplc="4B14B6E4" w:tentative="1">
      <w:start w:val="1"/>
      <w:numFmt w:val="bullet"/>
      <w:lvlText w:val="•"/>
      <w:lvlJc w:val="left"/>
      <w:pPr>
        <w:tabs>
          <w:tab w:val="num" w:pos="4320"/>
        </w:tabs>
        <w:ind w:left="4320" w:hanging="360"/>
      </w:pPr>
      <w:rPr>
        <w:rFonts w:ascii="Arial" w:hAnsi="Arial" w:hint="default"/>
      </w:rPr>
    </w:lvl>
    <w:lvl w:ilvl="6" w:tplc="CE981432" w:tentative="1">
      <w:start w:val="1"/>
      <w:numFmt w:val="bullet"/>
      <w:lvlText w:val="•"/>
      <w:lvlJc w:val="left"/>
      <w:pPr>
        <w:tabs>
          <w:tab w:val="num" w:pos="5040"/>
        </w:tabs>
        <w:ind w:left="5040" w:hanging="360"/>
      </w:pPr>
      <w:rPr>
        <w:rFonts w:ascii="Arial" w:hAnsi="Arial" w:hint="default"/>
      </w:rPr>
    </w:lvl>
    <w:lvl w:ilvl="7" w:tplc="060411C4" w:tentative="1">
      <w:start w:val="1"/>
      <w:numFmt w:val="bullet"/>
      <w:lvlText w:val="•"/>
      <w:lvlJc w:val="left"/>
      <w:pPr>
        <w:tabs>
          <w:tab w:val="num" w:pos="5760"/>
        </w:tabs>
        <w:ind w:left="5760" w:hanging="360"/>
      </w:pPr>
      <w:rPr>
        <w:rFonts w:ascii="Arial" w:hAnsi="Arial" w:hint="default"/>
      </w:rPr>
    </w:lvl>
    <w:lvl w:ilvl="8" w:tplc="CE4CE802" w:tentative="1">
      <w:start w:val="1"/>
      <w:numFmt w:val="bullet"/>
      <w:lvlText w:val="•"/>
      <w:lvlJc w:val="left"/>
      <w:pPr>
        <w:tabs>
          <w:tab w:val="num" w:pos="6480"/>
        </w:tabs>
        <w:ind w:left="6480" w:hanging="360"/>
      </w:pPr>
      <w:rPr>
        <w:rFonts w:ascii="Arial" w:hAnsi="Arial" w:hint="default"/>
      </w:rPr>
    </w:lvl>
  </w:abstractNum>
  <w:abstractNum w:abstractNumId="3">
    <w:nsid w:val="46270D58"/>
    <w:multiLevelType w:val="hybridMultilevel"/>
    <w:tmpl w:val="548615AE"/>
    <w:lvl w:ilvl="0" w:tplc="127EE8F2">
      <w:start w:val="1"/>
      <w:numFmt w:val="decimal"/>
      <w:lvlText w:val="%1."/>
      <w:lvlJc w:val="left"/>
      <w:pPr>
        <w:tabs>
          <w:tab w:val="num" w:pos="720"/>
        </w:tabs>
        <w:ind w:left="720" w:hanging="360"/>
      </w:pPr>
    </w:lvl>
    <w:lvl w:ilvl="1" w:tplc="0C70A276" w:tentative="1">
      <w:start w:val="1"/>
      <w:numFmt w:val="decimal"/>
      <w:lvlText w:val="%2."/>
      <w:lvlJc w:val="left"/>
      <w:pPr>
        <w:tabs>
          <w:tab w:val="num" w:pos="1440"/>
        </w:tabs>
        <w:ind w:left="1440" w:hanging="360"/>
      </w:pPr>
    </w:lvl>
    <w:lvl w:ilvl="2" w:tplc="F252C426" w:tentative="1">
      <w:start w:val="1"/>
      <w:numFmt w:val="decimal"/>
      <w:lvlText w:val="%3."/>
      <w:lvlJc w:val="left"/>
      <w:pPr>
        <w:tabs>
          <w:tab w:val="num" w:pos="2160"/>
        </w:tabs>
        <w:ind w:left="2160" w:hanging="360"/>
      </w:pPr>
    </w:lvl>
    <w:lvl w:ilvl="3" w:tplc="7B0CEEC0" w:tentative="1">
      <w:start w:val="1"/>
      <w:numFmt w:val="decimal"/>
      <w:lvlText w:val="%4."/>
      <w:lvlJc w:val="left"/>
      <w:pPr>
        <w:tabs>
          <w:tab w:val="num" w:pos="2880"/>
        </w:tabs>
        <w:ind w:left="2880" w:hanging="360"/>
      </w:pPr>
    </w:lvl>
    <w:lvl w:ilvl="4" w:tplc="D694AB14" w:tentative="1">
      <w:start w:val="1"/>
      <w:numFmt w:val="decimal"/>
      <w:lvlText w:val="%5."/>
      <w:lvlJc w:val="left"/>
      <w:pPr>
        <w:tabs>
          <w:tab w:val="num" w:pos="3600"/>
        </w:tabs>
        <w:ind w:left="3600" w:hanging="360"/>
      </w:pPr>
    </w:lvl>
    <w:lvl w:ilvl="5" w:tplc="B5B451BE" w:tentative="1">
      <w:start w:val="1"/>
      <w:numFmt w:val="decimal"/>
      <w:lvlText w:val="%6."/>
      <w:lvlJc w:val="left"/>
      <w:pPr>
        <w:tabs>
          <w:tab w:val="num" w:pos="4320"/>
        </w:tabs>
        <w:ind w:left="4320" w:hanging="360"/>
      </w:pPr>
    </w:lvl>
    <w:lvl w:ilvl="6" w:tplc="7BFAA056" w:tentative="1">
      <w:start w:val="1"/>
      <w:numFmt w:val="decimal"/>
      <w:lvlText w:val="%7."/>
      <w:lvlJc w:val="left"/>
      <w:pPr>
        <w:tabs>
          <w:tab w:val="num" w:pos="5040"/>
        </w:tabs>
        <w:ind w:left="5040" w:hanging="360"/>
      </w:pPr>
    </w:lvl>
    <w:lvl w:ilvl="7" w:tplc="B31CA58E" w:tentative="1">
      <w:start w:val="1"/>
      <w:numFmt w:val="decimal"/>
      <w:lvlText w:val="%8."/>
      <w:lvlJc w:val="left"/>
      <w:pPr>
        <w:tabs>
          <w:tab w:val="num" w:pos="5760"/>
        </w:tabs>
        <w:ind w:left="5760" w:hanging="360"/>
      </w:pPr>
    </w:lvl>
    <w:lvl w:ilvl="8" w:tplc="E3F4CE4C"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5F6"/>
    <w:rsid w:val="000D35F6"/>
    <w:rsid w:val="00127DCF"/>
    <w:rsid w:val="00176762"/>
    <w:rsid w:val="002A0FDE"/>
    <w:rsid w:val="00302120"/>
    <w:rsid w:val="00513846"/>
    <w:rsid w:val="00550AA8"/>
    <w:rsid w:val="006A1D7B"/>
    <w:rsid w:val="006B4DAC"/>
    <w:rsid w:val="006E0CDA"/>
    <w:rsid w:val="007525EB"/>
    <w:rsid w:val="00754C08"/>
    <w:rsid w:val="008232B1"/>
    <w:rsid w:val="008A55D3"/>
    <w:rsid w:val="00942A08"/>
    <w:rsid w:val="009E3FE5"/>
    <w:rsid w:val="009F1687"/>
    <w:rsid w:val="00A0550C"/>
    <w:rsid w:val="00A146C5"/>
    <w:rsid w:val="00A41549"/>
    <w:rsid w:val="00AD5FAC"/>
    <w:rsid w:val="00B36EB7"/>
    <w:rsid w:val="00BD1077"/>
    <w:rsid w:val="00C06BE4"/>
    <w:rsid w:val="00CD0A1F"/>
    <w:rsid w:val="00D807FE"/>
    <w:rsid w:val="00DA41F2"/>
    <w:rsid w:val="00E44932"/>
    <w:rsid w:val="00EF2748"/>
    <w:rsid w:val="00F14F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5F6"/>
    <w:pPr>
      <w:spacing w:line="240" w:lineRule="auto"/>
    </w:pPr>
    <w:rPr>
      <w:rFonts w:eastAsia="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autoRedefine/>
    <w:uiPriority w:val="1"/>
    <w:qFormat/>
    <w:rsid w:val="006A1D7B"/>
    <w:pPr>
      <w:spacing w:after="0"/>
    </w:pPr>
  </w:style>
  <w:style w:type="paragraph" w:styleId="a4">
    <w:name w:val="header"/>
    <w:basedOn w:val="a"/>
    <w:link w:val="a5"/>
    <w:uiPriority w:val="99"/>
    <w:unhideWhenUsed/>
    <w:rsid w:val="000D35F6"/>
    <w:pPr>
      <w:tabs>
        <w:tab w:val="center" w:pos="4819"/>
        <w:tab w:val="right" w:pos="9639"/>
      </w:tabs>
    </w:pPr>
  </w:style>
  <w:style w:type="character" w:customStyle="1" w:styleId="a5">
    <w:name w:val="Верхній колонтитул Знак"/>
    <w:basedOn w:val="a0"/>
    <w:link w:val="a4"/>
    <w:uiPriority w:val="99"/>
    <w:rsid w:val="000D35F6"/>
    <w:rPr>
      <w:rFonts w:eastAsia="Calibri" w:cs="Times New Roman"/>
      <w:lang w:val="uk-UA"/>
    </w:rPr>
  </w:style>
  <w:style w:type="paragraph" w:styleId="a6">
    <w:name w:val="footer"/>
    <w:basedOn w:val="a"/>
    <w:link w:val="a7"/>
    <w:uiPriority w:val="99"/>
    <w:unhideWhenUsed/>
    <w:rsid w:val="000D35F6"/>
    <w:pPr>
      <w:tabs>
        <w:tab w:val="center" w:pos="4819"/>
        <w:tab w:val="right" w:pos="9639"/>
      </w:tabs>
    </w:pPr>
  </w:style>
  <w:style w:type="character" w:customStyle="1" w:styleId="a7">
    <w:name w:val="Нижній колонтитул Знак"/>
    <w:basedOn w:val="a0"/>
    <w:link w:val="a6"/>
    <w:uiPriority w:val="99"/>
    <w:rsid w:val="000D35F6"/>
    <w:rPr>
      <w:rFonts w:eastAsia="Calibri" w:cs="Times New Roman"/>
      <w:lang w:val="uk-UA"/>
    </w:rPr>
  </w:style>
  <w:style w:type="paragraph" w:styleId="a8">
    <w:name w:val="List Paragraph"/>
    <w:basedOn w:val="a"/>
    <w:uiPriority w:val="34"/>
    <w:qFormat/>
    <w:rsid w:val="000D35F6"/>
    <w:pPr>
      <w:spacing w:after="0"/>
      <w:ind w:left="720"/>
      <w:contextualSpacing/>
      <w:jc w:val="left"/>
    </w:pPr>
    <w:rPr>
      <w:rFonts w:eastAsia="Times New Roman"/>
      <w:szCs w:val="28"/>
    </w:rPr>
  </w:style>
  <w:style w:type="character" w:customStyle="1" w:styleId="rvts9">
    <w:name w:val="rvts9"/>
    <w:basedOn w:val="a0"/>
    <w:rsid w:val="000D35F6"/>
  </w:style>
  <w:style w:type="paragraph" w:styleId="HTML">
    <w:name w:val="HTML Preformatted"/>
    <w:basedOn w:val="a"/>
    <w:link w:val="HTML0"/>
    <w:uiPriority w:val="99"/>
    <w:semiHidden/>
    <w:unhideWhenUsed/>
    <w:rsid w:val="000D3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semiHidden/>
    <w:rsid w:val="000D35F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0D35F6"/>
    <w:pPr>
      <w:spacing w:after="0"/>
    </w:pPr>
    <w:rPr>
      <w:rFonts w:ascii="Tahoma" w:hAnsi="Tahoma" w:cs="Tahoma"/>
      <w:sz w:val="16"/>
      <w:szCs w:val="16"/>
    </w:rPr>
  </w:style>
  <w:style w:type="character" w:customStyle="1" w:styleId="aa">
    <w:name w:val="Текст у виносці Знак"/>
    <w:basedOn w:val="a0"/>
    <w:link w:val="a9"/>
    <w:uiPriority w:val="99"/>
    <w:semiHidden/>
    <w:rsid w:val="000D35F6"/>
    <w:rPr>
      <w:rFonts w:ascii="Tahoma" w:eastAsia="Calibri"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5F6"/>
    <w:pPr>
      <w:spacing w:line="240" w:lineRule="auto"/>
    </w:pPr>
    <w:rPr>
      <w:rFonts w:eastAsia="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autoRedefine/>
    <w:uiPriority w:val="1"/>
    <w:qFormat/>
    <w:rsid w:val="006A1D7B"/>
    <w:pPr>
      <w:spacing w:after="0"/>
    </w:pPr>
  </w:style>
  <w:style w:type="paragraph" w:styleId="a4">
    <w:name w:val="header"/>
    <w:basedOn w:val="a"/>
    <w:link w:val="a5"/>
    <w:uiPriority w:val="99"/>
    <w:unhideWhenUsed/>
    <w:rsid w:val="000D35F6"/>
    <w:pPr>
      <w:tabs>
        <w:tab w:val="center" w:pos="4819"/>
        <w:tab w:val="right" w:pos="9639"/>
      </w:tabs>
    </w:pPr>
  </w:style>
  <w:style w:type="character" w:customStyle="1" w:styleId="a5">
    <w:name w:val="Верхній колонтитул Знак"/>
    <w:basedOn w:val="a0"/>
    <w:link w:val="a4"/>
    <w:uiPriority w:val="99"/>
    <w:rsid w:val="000D35F6"/>
    <w:rPr>
      <w:rFonts w:eastAsia="Calibri" w:cs="Times New Roman"/>
      <w:lang w:val="uk-UA"/>
    </w:rPr>
  </w:style>
  <w:style w:type="paragraph" w:styleId="a6">
    <w:name w:val="footer"/>
    <w:basedOn w:val="a"/>
    <w:link w:val="a7"/>
    <w:uiPriority w:val="99"/>
    <w:unhideWhenUsed/>
    <w:rsid w:val="000D35F6"/>
    <w:pPr>
      <w:tabs>
        <w:tab w:val="center" w:pos="4819"/>
        <w:tab w:val="right" w:pos="9639"/>
      </w:tabs>
    </w:pPr>
  </w:style>
  <w:style w:type="character" w:customStyle="1" w:styleId="a7">
    <w:name w:val="Нижній колонтитул Знак"/>
    <w:basedOn w:val="a0"/>
    <w:link w:val="a6"/>
    <w:uiPriority w:val="99"/>
    <w:rsid w:val="000D35F6"/>
    <w:rPr>
      <w:rFonts w:eastAsia="Calibri" w:cs="Times New Roman"/>
      <w:lang w:val="uk-UA"/>
    </w:rPr>
  </w:style>
  <w:style w:type="paragraph" w:styleId="a8">
    <w:name w:val="List Paragraph"/>
    <w:basedOn w:val="a"/>
    <w:uiPriority w:val="34"/>
    <w:qFormat/>
    <w:rsid w:val="000D35F6"/>
    <w:pPr>
      <w:spacing w:after="0"/>
      <w:ind w:left="720"/>
      <w:contextualSpacing/>
      <w:jc w:val="left"/>
    </w:pPr>
    <w:rPr>
      <w:rFonts w:eastAsia="Times New Roman"/>
      <w:szCs w:val="28"/>
    </w:rPr>
  </w:style>
  <w:style w:type="character" w:customStyle="1" w:styleId="rvts9">
    <w:name w:val="rvts9"/>
    <w:basedOn w:val="a0"/>
    <w:rsid w:val="000D35F6"/>
  </w:style>
  <w:style w:type="paragraph" w:styleId="HTML">
    <w:name w:val="HTML Preformatted"/>
    <w:basedOn w:val="a"/>
    <w:link w:val="HTML0"/>
    <w:uiPriority w:val="99"/>
    <w:semiHidden/>
    <w:unhideWhenUsed/>
    <w:rsid w:val="000D35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semiHidden/>
    <w:rsid w:val="000D35F6"/>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0D35F6"/>
    <w:pPr>
      <w:spacing w:after="0"/>
    </w:pPr>
    <w:rPr>
      <w:rFonts w:ascii="Tahoma" w:hAnsi="Tahoma" w:cs="Tahoma"/>
      <w:sz w:val="16"/>
      <w:szCs w:val="16"/>
    </w:rPr>
  </w:style>
  <w:style w:type="character" w:customStyle="1" w:styleId="aa">
    <w:name w:val="Текст у виносці Знак"/>
    <w:basedOn w:val="a0"/>
    <w:link w:val="a9"/>
    <w:uiPriority w:val="99"/>
    <w:semiHidden/>
    <w:rsid w:val="000D35F6"/>
    <w:rPr>
      <w:rFonts w:ascii="Tahoma" w:eastAsia="Calibri"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40082">
      <w:bodyDiv w:val="1"/>
      <w:marLeft w:val="0"/>
      <w:marRight w:val="0"/>
      <w:marTop w:val="0"/>
      <w:marBottom w:val="0"/>
      <w:divBdr>
        <w:top w:val="none" w:sz="0" w:space="0" w:color="auto"/>
        <w:left w:val="none" w:sz="0" w:space="0" w:color="auto"/>
        <w:bottom w:val="none" w:sz="0" w:space="0" w:color="auto"/>
        <w:right w:val="none" w:sz="0" w:space="0" w:color="auto"/>
      </w:divBdr>
      <w:divsChild>
        <w:div w:id="39643745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zakon4.rada.gov.ua/laws/show/280/97-%D0%B2%D1%80" TargetMode="External"/><Relationship Id="rId4" Type="http://schemas.microsoft.com/office/2007/relationships/stylesWithEffects" Target="stylesWithEffects.xml"/><Relationship Id="rId9" Type="http://schemas.openxmlformats.org/officeDocument/2006/relationships/hyperlink" Target="http://zakon4.rada.gov.ua/laws/show/254%D0%BA/96-%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A4A0A-E63C-4ED2-9E74-D5A217403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31</Pages>
  <Words>39601</Words>
  <Characters>22574</Characters>
  <Application>Microsoft Office Word</Application>
  <DocSecurity>0</DocSecurity>
  <Lines>188</Lines>
  <Paragraphs>124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62051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dc:creator>
  <cp:keywords/>
  <dc:description/>
  <cp:lastModifiedBy>Святовець Людмила Василівна</cp:lastModifiedBy>
  <cp:revision>3</cp:revision>
  <cp:lastPrinted>2014-11-12T12:41:00Z</cp:lastPrinted>
  <dcterms:created xsi:type="dcterms:W3CDTF">2014-10-28T10:56:00Z</dcterms:created>
  <dcterms:modified xsi:type="dcterms:W3CDTF">2014-11-12T12:53:00Z</dcterms:modified>
</cp:coreProperties>
</file>