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2E" w:rsidRPr="00F13C79" w:rsidRDefault="002C012E" w:rsidP="0053434C">
      <w:pPr>
        <w:rPr>
          <w:b/>
          <w:bCs/>
          <w:sz w:val="28"/>
          <w:szCs w:val="28"/>
          <w:lang w:val="uk-UA"/>
        </w:rPr>
      </w:pPr>
      <w:r w:rsidRPr="00F13C79">
        <w:rPr>
          <w:b/>
          <w:bCs/>
          <w:sz w:val="28"/>
          <w:szCs w:val="28"/>
          <w:lang w:val="uk-UA"/>
        </w:rPr>
        <w:t>Затверджено:                                                                Зареєстровано:</w:t>
      </w:r>
    </w:p>
    <w:p w:rsidR="002C012E" w:rsidRPr="00F13C79" w:rsidRDefault="002C012E" w:rsidP="0053434C">
      <w:pPr>
        <w:rPr>
          <w:b/>
          <w:bCs/>
          <w:sz w:val="28"/>
          <w:szCs w:val="28"/>
          <w:lang w:val="uk-UA"/>
        </w:rPr>
      </w:pPr>
      <w:r w:rsidRPr="00F13C79">
        <w:rPr>
          <w:b/>
          <w:bCs/>
          <w:sz w:val="28"/>
          <w:szCs w:val="28"/>
          <w:lang w:val="uk-UA"/>
        </w:rPr>
        <w:t>рішенням Косівської районної ради                      Державний реєстратор</w:t>
      </w:r>
    </w:p>
    <w:p w:rsidR="002C012E" w:rsidRPr="00F13C79" w:rsidRDefault="002C012E" w:rsidP="0053434C">
      <w:pPr>
        <w:rPr>
          <w:b/>
          <w:bCs/>
          <w:sz w:val="28"/>
          <w:szCs w:val="28"/>
          <w:lang w:val="uk-UA"/>
        </w:rPr>
      </w:pPr>
      <w:r w:rsidRPr="00F13C79">
        <w:rPr>
          <w:b/>
          <w:bCs/>
          <w:sz w:val="28"/>
          <w:szCs w:val="28"/>
          <w:lang w:val="uk-UA"/>
        </w:rPr>
        <w:t>від</w:t>
      </w:r>
      <w:r>
        <w:rPr>
          <w:b/>
          <w:bCs/>
          <w:sz w:val="28"/>
          <w:szCs w:val="28"/>
          <w:lang w:val="uk-UA"/>
        </w:rPr>
        <w:t xml:space="preserve"> </w:t>
      </w:r>
      <w:r w:rsidRPr="00770855">
        <w:rPr>
          <w:b/>
          <w:bCs/>
          <w:sz w:val="28"/>
          <w:szCs w:val="28"/>
        </w:rPr>
        <w:t xml:space="preserve">22 </w:t>
      </w:r>
      <w:r>
        <w:rPr>
          <w:b/>
          <w:bCs/>
          <w:sz w:val="28"/>
          <w:szCs w:val="28"/>
        </w:rPr>
        <w:t>травня</w:t>
      </w:r>
      <w:r w:rsidRPr="00770855">
        <w:rPr>
          <w:b/>
          <w:bCs/>
          <w:sz w:val="28"/>
          <w:szCs w:val="28"/>
        </w:rPr>
        <w:t xml:space="preserve"> </w:t>
      </w:r>
      <w:r w:rsidRPr="00F13C79">
        <w:rPr>
          <w:b/>
          <w:bCs/>
          <w:sz w:val="28"/>
          <w:szCs w:val="28"/>
          <w:lang w:val="uk-UA"/>
        </w:rPr>
        <w:t>201</w:t>
      </w:r>
      <w:r>
        <w:rPr>
          <w:b/>
          <w:bCs/>
          <w:sz w:val="28"/>
          <w:szCs w:val="28"/>
          <w:lang w:val="uk-UA"/>
        </w:rPr>
        <w:t>4</w:t>
      </w:r>
      <w:r w:rsidRPr="00F13C79">
        <w:rPr>
          <w:b/>
          <w:bCs/>
          <w:sz w:val="28"/>
          <w:szCs w:val="28"/>
          <w:lang w:val="uk-UA"/>
        </w:rPr>
        <w:t xml:space="preserve"> року № </w:t>
      </w:r>
      <w:r>
        <w:rPr>
          <w:b/>
          <w:bCs/>
          <w:sz w:val="28"/>
          <w:szCs w:val="28"/>
          <w:lang w:val="uk-UA"/>
        </w:rPr>
        <w:t>624-28/2014</w:t>
      </w:r>
      <w:r w:rsidRPr="00F13C79">
        <w:rPr>
          <w:b/>
          <w:bCs/>
          <w:sz w:val="28"/>
          <w:szCs w:val="28"/>
          <w:lang w:val="uk-UA"/>
        </w:rPr>
        <w:t xml:space="preserve">  </w:t>
      </w:r>
    </w:p>
    <w:p w:rsidR="002C012E" w:rsidRPr="00F13C79" w:rsidRDefault="002C012E" w:rsidP="0053434C">
      <w:pPr>
        <w:rPr>
          <w:b/>
          <w:bCs/>
          <w:sz w:val="28"/>
          <w:szCs w:val="28"/>
          <w:lang w:val="uk-UA"/>
        </w:rPr>
      </w:pPr>
      <w:r w:rsidRPr="00F13C79">
        <w:rPr>
          <w:b/>
          <w:bCs/>
          <w:sz w:val="28"/>
          <w:szCs w:val="28"/>
          <w:lang w:val="uk-UA"/>
        </w:rPr>
        <w:t xml:space="preserve">                                                                                                   Ю.Катеринчук</w:t>
      </w:r>
    </w:p>
    <w:p w:rsidR="002C012E" w:rsidRPr="00F13C79" w:rsidRDefault="002C012E" w:rsidP="0053434C">
      <w:pPr>
        <w:rPr>
          <w:b/>
          <w:bCs/>
          <w:sz w:val="28"/>
          <w:szCs w:val="28"/>
          <w:lang w:val="uk-UA"/>
        </w:rPr>
      </w:pPr>
      <w:r w:rsidRPr="00F13C79">
        <w:rPr>
          <w:b/>
          <w:bCs/>
          <w:sz w:val="28"/>
          <w:szCs w:val="28"/>
          <w:lang w:val="uk-UA"/>
        </w:rPr>
        <w:t>Голова районної ради</w:t>
      </w:r>
    </w:p>
    <w:p w:rsidR="002C012E" w:rsidRPr="00F13C79" w:rsidRDefault="002C012E" w:rsidP="0053434C">
      <w:pPr>
        <w:rPr>
          <w:b/>
          <w:bCs/>
          <w:sz w:val="28"/>
          <w:szCs w:val="28"/>
          <w:lang w:val="uk-UA"/>
        </w:rPr>
      </w:pPr>
    </w:p>
    <w:p w:rsidR="002C012E" w:rsidRPr="00F13C79" w:rsidRDefault="002C012E" w:rsidP="0053434C">
      <w:pPr>
        <w:rPr>
          <w:b/>
          <w:bCs/>
          <w:sz w:val="28"/>
          <w:szCs w:val="28"/>
          <w:lang w:val="uk-UA"/>
        </w:rPr>
      </w:pPr>
      <w:r w:rsidRPr="00F13C79">
        <w:rPr>
          <w:b/>
          <w:bCs/>
          <w:sz w:val="28"/>
          <w:szCs w:val="28"/>
          <w:lang w:val="uk-UA"/>
        </w:rPr>
        <w:t xml:space="preserve">                                                </w:t>
      </w:r>
      <w:r>
        <w:rPr>
          <w:b/>
          <w:bCs/>
          <w:sz w:val="28"/>
          <w:szCs w:val="28"/>
          <w:lang w:val="uk-UA"/>
        </w:rPr>
        <w:t>М</w:t>
      </w:r>
      <w:r w:rsidRPr="00F13C79">
        <w:rPr>
          <w:b/>
          <w:bCs/>
          <w:sz w:val="28"/>
          <w:szCs w:val="28"/>
          <w:lang w:val="uk-UA"/>
        </w:rPr>
        <w:t>.</w:t>
      </w:r>
      <w:r>
        <w:rPr>
          <w:b/>
          <w:bCs/>
          <w:sz w:val="28"/>
          <w:szCs w:val="28"/>
          <w:lang w:val="uk-UA"/>
        </w:rPr>
        <w:t>Шатрук</w:t>
      </w:r>
    </w:p>
    <w:p w:rsidR="002C012E" w:rsidRPr="00F13C79" w:rsidRDefault="002C012E" w:rsidP="0053434C">
      <w:pPr>
        <w:jc w:val="center"/>
        <w:rPr>
          <w:b/>
          <w:bCs/>
          <w:sz w:val="28"/>
          <w:szCs w:val="28"/>
          <w:lang w:val="uk-UA"/>
        </w:rPr>
      </w:pPr>
    </w:p>
    <w:p w:rsidR="002C012E" w:rsidRDefault="002C012E" w:rsidP="0053434C">
      <w:pPr>
        <w:jc w:val="center"/>
        <w:rPr>
          <w:b/>
          <w:bCs/>
          <w:sz w:val="48"/>
          <w:szCs w:val="48"/>
          <w:lang w:val="uk-UA"/>
        </w:rPr>
      </w:pPr>
    </w:p>
    <w:p w:rsidR="002C012E" w:rsidRDefault="002C012E" w:rsidP="0053434C">
      <w:pPr>
        <w:jc w:val="center"/>
        <w:rPr>
          <w:b/>
          <w:bCs/>
          <w:sz w:val="72"/>
          <w:szCs w:val="72"/>
          <w:lang w:val="uk-UA"/>
        </w:rPr>
      </w:pPr>
    </w:p>
    <w:p w:rsidR="002C012E" w:rsidRDefault="002C012E" w:rsidP="0053434C">
      <w:pPr>
        <w:jc w:val="center"/>
        <w:rPr>
          <w:b/>
          <w:bCs/>
          <w:sz w:val="72"/>
          <w:szCs w:val="72"/>
          <w:lang w:val="uk-UA"/>
        </w:rPr>
      </w:pPr>
    </w:p>
    <w:p w:rsidR="002C012E" w:rsidRPr="00F13C79" w:rsidRDefault="002C012E" w:rsidP="0053434C">
      <w:pPr>
        <w:jc w:val="center"/>
        <w:rPr>
          <w:b/>
          <w:bCs/>
          <w:sz w:val="72"/>
          <w:szCs w:val="72"/>
          <w:lang w:val="uk-UA"/>
        </w:rPr>
      </w:pPr>
      <w:r w:rsidRPr="00F13C79">
        <w:rPr>
          <w:b/>
          <w:bCs/>
          <w:sz w:val="72"/>
          <w:szCs w:val="72"/>
          <w:lang w:val="uk-UA"/>
        </w:rPr>
        <w:t>СТАТУТ</w:t>
      </w:r>
    </w:p>
    <w:p w:rsidR="002C012E" w:rsidRDefault="002C012E" w:rsidP="0053434C">
      <w:pPr>
        <w:jc w:val="center"/>
        <w:rPr>
          <w:b/>
          <w:bCs/>
          <w:lang w:val="uk-UA"/>
        </w:rPr>
      </w:pPr>
      <w:r w:rsidRPr="00F13C79">
        <w:rPr>
          <w:b/>
          <w:bCs/>
          <w:sz w:val="72"/>
          <w:szCs w:val="72"/>
          <w:lang w:val="uk-UA"/>
        </w:rPr>
        <w:t>К</w:t>
      </w:r>
      <w:r>
        <w:rPr>
          <w:b/>
          <w:bCs/>
          <w:sz w:val="72"/>
          <w:szCs w:val="72"/>
          <w:lang w:val="uk-UA"/>
        </w:rPr>
        <w:t xml:space="preserve">осівської центральної районної лікарні </w:t>
      </w:r>
    </w:p>
    <w:p w:rsidR="002C012E" w:rsidRPr="002D0359" w:rsidRDefault="002C012E" w:rsidP="0053434C">
      <w:pPr>
        <w:jc w:val="center"/>
        <w:rPr>
          <w:b/>
          <w:bCs/>
          <w:i/>
          <w:iCs/>
          <w:sz w:val="40"/>
          <w:szCs w:val="40"/>
          <w:lang w:val="uk-UA"/>
        </w:rPr>
      </w:pPr>
      <w:r w:rsidRPr="002D0359">
        <w:rPr>
          <w:b/>
          <w:bCs/>
          <w:i/>
          <w:iCs/>
          <w:sz w:val="40"/>
          <w:szCs w:val="40"/>
          <w:lang w:val="uk-UA"/>
        </w:rPr>
        <w:t>(нова редакція)</w:t>
      </w:r>
    </w:p>
    <w:p w:rsidR="002C012E" w:rsidRPr="002D0359" w:rsidRDefault="002C012E" w:rsidP="0053434C">
      <w:pPr>
        <w:jc w:val="center"/>
        <w:rPr>
          <w:b/>
          <w:bCs/>
          <w:i/>
          <w:iCs/>
          <w:sz w:val="40"/>
          <w:szCs w:val="40"/>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lang w:val="uk-UA"/>
        </w:rPr>
      </w:pPr>
    </w:p>
    <w:p w:rsidR="002C012E" w:rsidRDefault="002C012E" w:rsidP="0053434C">
      <w:pPr>
        <w:jc w:val="center"/>
        <w:rPr>
          <w:b/>
          <w:bCs/>
          <w:sz w:val="28"/>
          <w:szCs w:val="28"/>
          <w:lang w:val="uk-UA"/>
        </w:rPr>
      </w:pPr>
    </w:p>
    <w:p w:rsidR="002C012E" w:rsidRPr="00F13C79" w:rsidRDefault="002C012E" w:rsidP="0053434C">
      <w:pPr>
        <w:jc w:val="center"/>
        <w:rPr>
          <w:b/>
          <w:bCs/>
          <w:sz w:val="28"/>
          <w:szCs w:val="28"/>
          <w:lang w:val="uk-UA"/>
        </w:rPr>
      </w:pPr>
      <w:r w:rsidRPr="00F13C79">
        <w:rPr>
          <w:b/>
          <w:bCs/>
          <w:sz w:val="28"/>
          <w:szCs w:val="28"/>
          <w:lang w:val="uk-UA"/>
        </w:rPr>
        <w:t>м.Косів</w:t>
      </w:r>
    </w:p>
    <w:p w:rsidR="002C012E" w:rsidRDefault="002C012E" w:rsidP="0053434C">
      <w:pPr>
        <w:jc w:val="center"/>
        <w:rPr>
          <w:b/>
          <w:bCs/>
          <w:sz w:val="28"/>
          <w:szCs w:val="28"/>
          <w:lang w:val="uk-UA"/>
        </w:rPr>
      </w:pPr>
      <w:r w:rsidRPr="00F13C79">
        <w:rPr>
          <w:b/>
          <w:bCs/>
          <w:sz w:val="28"/>
          <w:szCs w:val="28"/>
          <w:lang w:val="uk-UA"/>
        </w:rPr>
        <w:t>201</w:t>
      </w:r>
      <w:r>
        <w:rPr>
          <w:b/>
          <w:bCs/>
          <w:sz w:val="28"/>
          <w:szCs w:val="28"/>
          <w:lang w:val="uk-UA"/>
        </w:rPr>
        <w:t>4</w:t>
      </w:r>
    </w:p>
    <w:p w:rsidR="002C012E" w:rsidRDefault="002C012E" w:rsidP="0053434C"/>
    <w:p w:rsidR="002C012E" w:rsidRDefault="002C012E" w:rsidP="00010822">
      <w:pPr>
        <w:jc w:val="center"/>
        <w:rPr>
          <w:b/>
          <w:bCs/>
          <w:sz w:val="28"/>
          <w:szCs w:val="28"/>
          <w:lang w:val="uk-UA"/>
        </w:rPr>
      </w:pPr>
      <w:r w:rsidRPr="00F13C79">
        <w:rPr>
          <w:b/>
          <w:bCs/>
          <w:sz w:val="28"/>
          <w:szCs w:val="28"/>
          <w:lang w:val="uk-UA"/>
        </w:rPr>
        <w:t>201</w:t>
      </w:r>
      <w:r>
        <w:rPr>
          <w:b/>
          <w:bCs/>
          <w:sz w:val="28"/>
          <w:szCs w:val="28"/>
          <w:lang w:val="uk-UA"/>
        </w:rPr>
        <w:t>4</w:t>
      </w:r>
    </w:p>
    <w:p w:rsidR="002C012E" w:rsidRPr="00A64CDA" w:rsidRDefault="002C012E" w:rsidP="00010822">
      <w:pPr>
        <w:pStyle w:val="Heading3"/>
        <w:numPr>
          <w:ilvl w:val="0"/>
          <w:numId w:val="1"/>
        </w:numPr>
        <w:spacing w:before="0" w:beforeAutospacing="0" w:after="0" w:afterAutospacing="0"/>
        <w:jc w:val="center"/>
        <w:rPr>
          <w:sz w:val="28"/>
          <w:szCs w:val="28"/>
          <w:lang w:val="uk-UA"/>
        </w:rPr>
      </w:pPr>
      <w:r w:rsidRPr="00A64CDA">
        <w:rPr>
          <w:sz w:val="28"/>
          <w:szCs w:val="28"/>
          <w:lang w:val="uk-UA"/>
        </w:rPr>
        <w:t xml:space="preserve">Загальні положення </w:t>
      </w:r>
    </w:p>
    <w:p w:rsidR="002C012E" w:rsidRPr="00BE4983" w:rsidRDefault="002C012E" w:rsidP="00010822">
      <w:pPr>
        <w:widowControl w:val="0"/>
        <w:jc w:val="both"/>
        <w:rPr>
          <w:sz w:val="28"/>
          <w:szCs w:val="28"/>
          <w:lang w:val="uk-UA"/>
        </w:rPr>
      </w:pPr>
      <w:r>
        <w:rPr>
          <w:sz w:val="28"/>
          <w:szCs w:val="28"/>
          <w:lang w:val="uk-UA"/>
        </w:rPr>
        <w:t xml:space="preserve">1.1.  </w:t>
      </w:r>
      <w:r w:rsidRPr="00BE4983">
        <w:rPr>
          <w:sz w:val="28"/>
          <w:szCs w:val="28"/>
          <w:lang w:val="uk-UA"/>
        </w:rPr>
        <w:t>Косівська центральна районна лікарня Косівської районної ради Івано-Франківської області (далі – Лікарня) є</w:t>
      </w:r>
      <w:r w:rsidRPr="00BE4983">
        <w:rPr>
          <w:sz w:val="28"/>
          <w:szCs w:val="28"/>
          <w:lang w:val="uk-UA" w:eastAsia="en-US"/>
        </w:rPr>
        <w:t xml:space="preserve"> </w:t>
      </w:r>
      <w:r>
        <w:rPr>
          <w:sz w:val="28"/>
          <w:szCs w:val="28"/>
          <w:lang w:val="uk-UA" w:eastAsia="en-US"/>
        </w:rPr>
        <w:t xml:space="preserve">лікувально-профілактичним </w:t>
      </w:r>
      <w:r w:rsidRPr="00BE4983">
        <w:rPr>
          <w:sz w:val="28"/>
          <w:szCs w:val="28"/>
          <w:lang w:val="uk-UA"/>
        </w:rPr>
        <w:t>закладом охорони здоров</w:t>
      </w:r>
      <w:r w:rsidRPr="00667355">
        <w:rPr>
          <w:sz w:val="28"/>
          <w:szCs w:val="28"/>
          <w:lang w:val="uk-UA"/>
        </w:rPr>
        <w:t>’</w:t>
      </w:r>
      <w:r w:rsidRPr="00BE4983">
        <w:rPr>
          <w:sz w:val="28"/>
          <w:szCs w:val="28"/>
          <w:lang w:val="uk-UA"/>
        </w:rPr>
        <w:t>я, що надає медичні послуги населенню Косівського району</w:t>
      </w:r>
      <w:r>
        <w:rPr>
          <w:sz w:val="28"/>
          <w:szCs w:val="28"/>
          <w:lang w:val="uk-UA"/>
        </w:rPr>
        <w:t>.</w:t>
      </w:r>
    </w:p>
    <w:p w:rsidR="002C012E" w:rsidRPr="00BE4983" w:rsidRDefault="002C012E" w:rsidP="00010822">
      <w:pPr>
        <w:widowControl w:val="0"/>
        <w:jc w:val="both"/>
        <w:rPr>
          <w:sz w:val="28"/>
          <w:szCs w:val="28"/>
          <w:lang w:val="uk-UA"/>
        </w:rPr>
      </w:pPr>
      <w:r>
        <w:rPr>
          <w:sz w:val="28"/>
          <w:szCs w:val="28"/>
          <w:lang w:val="uk-UA"/>
        </w:rPr>
        <w:t xml:space="preserve">1.2. </w:t>
      </w:r>
      <w:r w:rsidRPr="00BE4983">
        <w:rPr>
          <w:sz w:val="28"/>
          <w:szCs w:val="28"/>
          <w:lang w:val="uk-UA"/>
        </w:rPr>
        <w:t xml:space="preserve">Лікарня  заснована на базі відокремленої частини спільної власності територіальних громад сіл, селищ, міста (комунальної власності) Косівського району. </w:t>
      </w:r>
    </w:p>
    <w:p w:rsidR="002C012E" w:rsidRPr="00BE4983" w:rsidRDefault="002C012E" w:rsidP="00010822">
      <w:pPr>
        <w:widowControl w:val="0"/>
        <w:jc w:val="both"/>
        <w:rPr>
          <w:color w:val="000000"/>
          <w:spacing w:val="6"/>
          <w:sz w:val="28"/>
          <w:szCs w:val="28"/>
          <w:lang w:val="uk-UA"/>
        </w:rPr>
      </w:pPr>
      <w:r>
        <w:rPr>
          <w:sz w:val="28"/>
          <w:szCs w:val="28"/>
          <w:lang w:val="uk-UA"/>
        </w:rPr>
        <w:t xml:space="preserve">1.3. </w:t>
      </w:r>
      <w:r w:rsidRPr="00BE4983">
        <w:rPr>
          <w:sz w:val="28"/>
          <w:szCs w:val="28"/>
          <w:lang w:val="uk-UA"/>
        </w:rPr>
        <w:t xml:space="preserve">Засновником  Лікарні  є Косівська  районна рада. </w:t>
      </w:r>
    </w:p>
    <w:p w:rsidR="002C012E" w:rsidRDefault="002C012E" w:rsidP="00010822">
      <w:pPr>
        <w:widowControl w:val="0"/>
        <w:jc w:val="both"/>
        <w:rPr>
          <w:sz w:val="28"/>
          <w:szCs w:val="28"/>
          <w:lang w:val="uk-UA"/>
        </w:rPr>
      </w:pPr>
      <w:r>
        <w:rPr>
          <w:sz w:val="28"/>
          <w:szCs w:val="28"/>
          <w:lang w:val="uk-UA"/>
        </w:rPr>
        <w:t>1.4.</w:t>
      </w:r>
      <w:r w:rsidRPr="00BE4983">
        <w:rPr>
          <w:sz w:val="28"/>
          <w:szCs w:val="28"/>
          <w:lang w:val="uk-UA"/>
        </w:rPr>
        <w:t xml:space="preserve"> З лікувально</w:t>
      </w:r>
      <w:r w:rsidRPr="00E52D94">
        <w:rPr>
          <w:sz w:val="28"/>
          <w:szCs w:val="28"/>
          <w:lang w:val="uk-UA"/>
        </w:rPr>
        <w:t>-</w:t>
      </w:r>
      <w:r w:rsidRPr="00BE4983">
        <w:rPr>
          <w:sz w:val="28"/>
          <w:szCs w:val="28"/>
          <w:lang w:val="uk-UA"/>
        </w:rPr>
        <w:t>профілактичних та організаційно-методичних питань  Лікарня підпорядковується Департаменту охорони здоров’я</w:t>
      </w:r>
      <w:r w:rsidRPr="00E52D94">
        <w:rPr>
          <w:sz w:val="28"/>
          <w:szCs w:val="28"/>
          <w:lang w:val="uk-UA"/>
        </w:rPr>
        <w:t xml:space="preserve"> </w:t>
      </w:r>
      <w:r w:rsidRPr="00E52D94">
        <w:rPr>
          <w:bCs/>
          <w:sz w:val="28"/>
          <w:szCs w:val="28"/>
          <w:lang w:val="uk-UA"/>
        </w:rPr>
        <w:t>Івано-Франківської обласної державної адміністрації</w:t>
      </w:r>
      <w:r w:rsidRPr="00E52D94">
        <w:rPr>
          <w:sz w:val="28"/>
          <w:szCs w:val="28"/>
          <w:lang w:val="uk-UA"/>
        </w:rPr>
        <w:t>.</w:t>
      </w:r>
    </w:p>
    <w:p w:rsidR="002C012E" w:rsidRPr="00BE4983" w:rsidRDefault="002C012E" w:rsidP="00010822">
      <w:pPr>
        <w:widowControl w:val="0"/>
        <w:jc w:val="both"/>
        <w:rPr>
          <w:sz w:val="28"/>
          <w:szCs w:val="28"/>
          <w:lang w:val="uk-UA"/>
        </w:rPr>
      </w:pPr>
      <w:r>
        <w:rPr>
          <w:sz w:val="28"/>
          <w:szCs w:val="28"/>
          <w:lang w:val="uk-UA"/>
        </w:rPr>
        <w:t xml:space="preserve">1.5. </w:t>
      </w:r>
      <w:r w:rsidRPr="008F6575">
        <w:rPr>
          <w:sz w:val="28"/>
          <w:szCs w:val="28"/>
          <w:lang w:val="uk-UA"/>
        </w:rPr>
        <w:t>Лікарн</w:t>
      </w:r>
      <w:r>
        <w:rPr>
          <w:sz w:val="28"/>
          <w:szCs w:val="28"/>
          <w:lang w:val="uk-UA"/>
        </w:rPr>
        <w:t>я</w:t>
      </w:r>
      <w:r w:rsidRPr="008F6575">
        <w:rPr>
          <w:sz w:val="28"/>
          <w:szCs w:val="28"/>
          <w:lang w:val="uk-UA"/>
        </w:rPr>
        <w:t xml:space="preserve"> згідно з наказом Наказ МОЗ України від 27.12.2011 № 969 "Про внесення змін до наказу МОЗ України від 14.09.98 №273</w:t>
      </w:r>
      <w:r>
        <w:rPr>
          <w:sz w:val="28"/>
          <w:szCs w:val="28"/>
          <w:lang w:val="uk-UA"/>
        </w:rPr>
        <w:t xml:space="preserve"> </w:t>
      </w:r>
      <w:r w:rsidRPr="008F6575">
        <w:rPr>
          <w:sz w:val="28"/>
          <w:szCs w:val="28"/>
          <w:lang w:val="uk-UA"/>
        </w:rPr>
        <w:t>має статус клінічного лікувально-профілактичного закладу охорони здоров</w:t>
      </w:r>
      <w:r w:rsidRPr="00667355">
        <w:rPr>
          <w:sz w:val="28"/>
          <w:szCs w:val="28"/>
          <w:lang w:val="uk-UA"/>
        </w:rPr>
        <w:t>’</w:t>
      </w:r>
      <w:r w:rsidRPr="008F6575">
        <w:rPr>
          <w:sz w:val="28"/>
          <w:szCs w:val="28"/>
          <w:lang w:val="uk-UA"/>
        </w:rPr>
        <w:t>я.</w:t>
      </w:r>
    </w:p>
    <w:p w:rsidR="002C012E" w:rsidRPr="00E52D94" w:rsidRDefault="002C012E" w:rsidP="00010822">
      <w:pPr>
        <w:pStyle w:val="NormalWeb"/>
        <w:spacing w:before="0" w:beforeAutospacing="0" w:after="0" w:afterAutospacing="0"/>
        <w:jc w:val="both"/>
        <w:rPr>
          <w:sz w:val="28"/>
          <w:szCs w:val="28"/>
        </w:rPr>
      </w:pPr>
      <w:r w:rsidRPr="00121027">
        <w:rPr>
          <w:sz w:val="28"/>
          <w:szCs w:val="28"/>
          <w:lang w:val="uk-UA"/>
        </w:rPr>
        <w:t>1.</w:t>
      </w:r>
      <w:r>
        <w:rPr>
          <w:sz w:val="28"/>
          <w:szCs w:val="28"/>
          <w:lang w:val="uk-UA"/>
        </w:rPr>
        <w:t xml:space="preserve">6 </w:t>
      </w:r>
      <w:r w:rsidRPr="00121027">
        <w:rPr>
          <w:sz w:val="28"/>
          <w:szCs w:val="28"/>
          <w:lang w:val="uk-UA"/>
        </w:rPr>
        <w:t>Лікарня</w:t>
      </w:r>
      <w:r w:rsidRPr="00121027">
        <w:rPr>
          <w:sz w:val="28"/>
          <w:szCs w:val="28"/>
        </w:rPr>
        <w:t xml:space="preserve">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а також актами уповноваженого органу управління та іншими нормативно-правовими актами і цим Статутом.</w:t>
      </w:r>
    </w:p>
    <w:p w:rsidR="002C012E" w:rsidRPr="00E52D94" w:rsidRDefault="002C012E" w:rsidP="00010822">
      <w:pPr>
        <w:pStyle w:val="NormalWeb"/>
        <w:spacing w:before="0" w:beforeAutospacing="0" w:after="0" w:afterAutospacing="0"/>
        <w:jc w:val="both"/>
        <w:rPr>
          <w:sz w:val="28"/>
          <w:szCs w:val="28"/>
        </w:rPr>
      </w:pPr>
    </w:p>
    <w:p w:rsidR="002C012E" w:rsidRPr="00121027" w:rsidRDefault="002C012E" w:rsidP="00010822">
      <w:pPr>
        <w:ind w:left="360"/>
        <w:jc w:val="center"/>
        <w:rPr>
          <w:b/>
          <w:bCs/>
          <w:sz w:val="28"/>
          <w:szCs w:val="28"/>
          <w:lang w:val="uk-UA"/>
        </w:rPr>
      </w:pPr>
      <w:r w:rsidRPr="00121027">
        <w:rPr>
          <w:b/>
          <w:bCs/>
          <w:sz w:val="28"/>
          <w:szCs w:val="28"/>
          <w:lang w:val="uk-UA"/>
        </w:rPr>
        <w:t>2. Н</w:t>
      </w:r>
      <w:r>
        <w:rPr>
          <w:b/>
          <w:bCs/>
          <w:sz w:val="28"/>
          <w:szCs w:val="28"/>
          <w:lang w:val="uk-UA"/>
        </w:rPr>
        <w:t xml:space="preserve">айменування та місцезнаходження </w:t>
      </w:r>
    </w:p>
    <w:p w:rsidR="002C012E" w:rsidRPr="00121027" w:rsidRDefault="002C012E" w:rsidP="00010822">
      <w:pPr>
        <w:jc w:val="both"/>
        <w:rPr>
          <w:sz w:val="28"/>
          <w:szCs w:val="28"/>
          <w:lang w:val="uk-UA"/>
        </w:rPr>
      </w:pPr>
      <w:r w:rsidRPr="00121027">
        <w:rPr>
          <w:sz w:val="28"/>
          <w:szCs w:val="28"/>
          <w:lang w:val="uk-UA"/>
        </w:rPr>
        <w:t>2.1. Найменування:</w:t>
      </w:r>
    </w:p>
    <w:p w:rsidR="002C012E" w:rsidRPr="00121027" w:rsidRDefault="002C012E" w:rsidP="00010822">
      <w:pPr>
        <w:jc w:val="both"/>
        <w:rPr>
          <w:sz w:val="28"/>
          <w:szCs w:val="28"/>
          <w:lang w:val="uk-UA"/>
        </w:rPr>
      </w:pPr>
      <w:r w:rsidRPr="00121027">
        <w:rPr>
          <w:sz w:val="28"/>
          <w:szCs w:val="28"/>
          <w:lang w:val="uk-UA"/>
        </w:rPr>
        <w:t>повне українською мовою: Косівська центральна районна лікарня</w:t>
      </w:r>
      <w:r>
        <w:rPr>
          <w:sz w:val="28"/>
          <w:szCs w:val="28"/>
          <w:lang w:val="uk-UA"/>
        </w:rPr>
        <w:t>;</w:t>
      </w:r>
      <w:r w:rsidRPr="00121027">
        <w:rPr>
          <w:sz w:val="28"/>
          <w:szCs w:val="28"/>
          <w:lang w:val="uk-UA"/>
        </w:rPr>
        <w:t xml:space="preserve"> </w:t>
      </w:r>
    </w:p>
    <w:p w:rsidR="002C012E" w:rsidRPr="00121027" w:rsidRDefault="002C012E" w:rsidP="00010822">
      <w:pPr>
        <w:rPr>
          <w:sz w:val="28"/>
          <w:szCs w:val="28"/>
          <w:lang w:val="uk-UA"/>
        </w:rPr>
      </w:pPr>
      <w:r w:rsidRPr="00121027">
        <w:rPr>
          <w:sz w:val="28"/>
          <w:szCs w:val="28"/>
          <w:lang w:val="uk-UA"/>
        </w:rPr>
        <w:t>скорочене українською мовою: Косівська ЦРЛ</w:t>
      </w:r>
      <w:r>
        <w:rPr>
          <w:sz w:val="28"/>
          <w:szCs w:val="28"/>
          <w:lang w:val="uk-UA"/>
        </w:rPr>
        <w:t>.</w:t>
      </w:r>
    </w:p>
    <w:p w:rsidR="002C012E" w:rsidRPr="00121027" w:rsidRDefault="002C012E" w:rsidP="00010822">
      <w:pPr>
        <w:jc w:val="both"/>
        <w:rPr>
          <w:spacing w:val="-1"/>
          <w:sz w:val="28"/>
          <w:szCs w:val="28"/>
          <w:lang w:val="uk-UA"/>
        </w:rPr>
      </w:pPr>
      <w:r w:rsidRPr="00121027">
        <w:rPr>
          <w:spacing w:val="-1"/>
          <w:sz w:val="28"/>
          <w:szCs w:val="28"/>
        </w:rPr>
        <w:t xml:space="preserve">2.2. </w:t>
      </w:r>
      <w:r w:rsidRPr="00121027">
        <w:rPr>
          <w:spacing w:val="-1"/>
          <w:sz w:val="28"/>
          <w:szCs w:val="28"/>
          <w:lang w:val="uk-UA"/>
        </w:rPr>
        <w:t xml:space="preserve">Місцезнаходження: </w:t>
      </w:r>
    </w:p>
    <w:p w:rsidR="002C012E" w:rsidRPr="00121027" w:rsidRDefault="002C012E" w:rsidP="00010822">
      <w:pPr>
        <w:jc w:val="both"/>
        <w:rPr>
          <w:sz w:val="28"/>
          <w:szCs w:val="28"/>
          <w:lang w:val="uk-UA"/>
        </w:rPr>
      </w:pPr>
      <w:r w:rsidRPr="00121027">
        <w:rPr>
          <w:spacing w:val="-1"/>
          <w:sz w:val="28"/>
          <w:szCs w:val="28"/>
          <w:lang w:val="uk-UA"/>
        </w:rPr>
        <w:t>78600, Івано-Франківська область, Косівський район, м.Косів, провулок Шевченка, 27</w:t>
      </w:r>
      <w:r w:rsidRPr="00121027">
        <w:rPr>
          <w:sz w:val="28"/>
          <w:szCs w:val="28"/>
          <w:lang w:val="uk-UA"/>
        </w:rPr>
        <w:t>.</w:t>
      </w:r>
    </w:p>
    <w:p w:rsidR="002C012E" w:rsidRPr="00121027" w:rsidRDefault="002C012E" w:rsidP="00A64CDA">
      <w:pPr>
        <w:jc w:val="center"/>
        <w:rPr>
          <w:sz w:val="28"/>
          <w:szCs w:val="28"/>
          <w:lang w:val="uk-UA"/>
        </w:rPr>
      </w:pPr>
      <w:r w:rsidRPr="00121027">
        <w:rPr>
          <w:b/>
          <w:bCs/>
          <w:sz w:val="28"/>
          <w:szCs w:val="28"/>
          <w:lang w:val="uk-UA"/>
        </w:rPr>
        <w:t>3. М</w:t>
      </w:r>
      <w:r>
        <w:rPr>
          <w:b/>
          <w:bCs/>
          <w:sz w:val="28"/>
          <w:szCs w:val="28"/>
          <w:lang w:val="uk-UA"/>
        </w:rPr>
        <w:t>ета та предмет діяльності</w:t>
      </w:r>
    </w:p>
    <w:p w:rsidR="002C012E" w:rsidRPr="00121027" w:rsidRDefault="002C012E" w:rsidP="00010822">
      <w:pPr>
        <w:jc w:val="both"/>
        <w:rPr>
          <w:sz w:val="28"/>
          <w:szCs w:val="28"/>
          <w:lang w:val="uk-UA"/>
        </w:rPr>
      </w:pPr>
      <w:r w:rsidRPr="00121027">
        <w:rPr>
          <w:sz w:val="28"/>
          <w:szCs w:val="28"/>
          <w:lang w:val="uk-UA"/>
        </w:rPr>
        <w:t>3.1. Метою діяльності Лікарні є надання населенню Косівського  району, згідно з вимогами відповідних нормативно-правових актів, спеціалізованих медичних послуг, спрямованих на збереження, поліпшення та відновлення здоров'я.</w:t>
      </w:r>
    </w:p>
    <w:p w:rsidR="002C012E" w:rsidRPr="00121027" w:rsidRDefault="002C012E" w:rsidP="00010822">
      <w:pPr>
        <w:jc w:val="both"/>
        <w:rPr>
          <w:sz w:val="28"/>
          <w:szCs w:val="28"/>
          <w:lang w:val="uk-UA"/>
        </w:rPr>
      </w:pPr>
      <w:r w:rsidRPr="00121027">
        <w:rPr>
          <w:sz w:val="28"/>
          <w:szCs w:val="28"/>
          <w:lang w:val="uk-UA"/>
        </w:rPr>
        <w:t>3.2. Предметом діяльності Лікарні є:</w:t>
      </w:r>
    </w:p>
    <w:p w:rsidR="002C012E" w:rsidRPr="00121027" w:rsidRDefault="002C012E" w:rsidP="00010822">
      <w:pPr>
        <w:shd w:val="clear" w:color="auto" w:fill="FFFFFF"/>
        <w:jc w:val="both"/>
        <w:rPr>
          <w:sz w:val="28"/>
          <w:szCs w:val="28"/>
          <w:lang w:val="uk-UA"/>
        </w:rPr>
      </w:pPr>
      <w:r w:rsidRPr="00121027">
        <w:rPr>
          <w:sz w:val="28"/>
          <w:szCs w:val="28"/>
          <w:lang w:val="uk-UA"/>
        </w:rPr>
        <w:t xml:space="preserve">3.2.1. Здійснення </w:t>
      </w:r>
      <w:r w:rsidRPr="00121027">
        <w:rPr>
          <w:snapToGrid w:val="0"/>
          <w:sz w:val="28"/>
          <w:szCs w:val="28"/>
          <w:lang w:val="uk-UA"/>
        </w:rPr>
        <w:t xml:space="preserve">медичної практики відповідно до отриманої ліцензії. </w:t>
      </w:r>
    </w:p>
    <w:p w:rsidR="002C012E" w:rsidRPr="00121027" w:rsidRDefault="002C012E" w:rsidP="00010822">
      <w:pPr>
        <w:jc w:val="both"/>
        <w:rPr>
          <w:sz w:val="28"/>
          <w:szCs w:val="28"/>
          <w:lang w:val="uk-UA"/>
        </w:rPr>
      </w:pPr>
      <w:r w:rsidRPr="00121027">
        <w:rPr>
          <w:sz w:val="28"/>
          <w:szCs w:val="28"/>
          <w:lang w:val="uk-UA"/>
        </w:rPr>
        <w:t>3.2.2. Провадження господарської діяльності з придбання, зберігання, перевезення, відпуск</w:t>
      </w:r>
      <w:r>
        <w:rPr>
          <w:sz w:val="28"/>
          <w:szCs w:val="28"/>
          <w:lang w:val="uk-UA"/>
        </w:rPr>
        <w:t>у</w:t>
      </w:r>
      <w:r w:rsidRPr="00121027">
        <w:rPr>
          <w:sz w:val="28"/>
          <w:szCs w:val="28"/>
          <w:lang w:val="uk-UA"/>
        </w:rPr>
        <w:t>, використання, знищення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 ІV) «Переліку наркотичних засобів, психотропних речовин і прекурсорів».</w:t>
      </w:r>
    </w:p>
    <w:p w:rsidR="002C012E" w:rsidRPr="00121027" w:rsidRDefault="002C012E" w:rsidP="00010822">
      <w:pPr>
        <w:jc w:val="both"/>
        <w:rPr>
          <w:sz w:val="28"/>
          <w:szCs w:val="28"/>
          <w:lang w:val="uk-UA"/>
        </w:rPr>
      </w:pPr>
      <w:r w:rsidRPr="00121027">
        <w:rPr>
          <w:sz w:val="28"/>
          <w:szCs w:val="28"/>
          <w:lang w:val="uk-UA"/>
        </w:rPr>
        <w:t>3.2.3. Забезпечення населення району в повному обсязі висококваліфікованою поліклінічною, стаціонарною та невідкладною медичною допомогою.</w:t>
      </w:r>
    </w:p>
    <w:p w:rsidR="002C012E" w:rsidRPr="00121027" w:rsidRDefault="002C012E" w:rsidP="00010822">
      <w:pPr>
        <w:jc w:val="both"/>
        <w:rPr>
          <w:sz w:val="28"/>
          <w:szCs w:val="28"/>
          <w:lang w:val="uk-UA"/>
        </w:rPr>
      </w:pPr>
      <w:r w:rsidRPr="00121027">
        <w:rPr>
          <w:sz w:val="28"/>
          <w:szCs w:val="28"/>
          <w:lang w:val="uk-UA"/>
        </w:rPr>
        <w:t xml:space="preserve">3.2.4. Реалізація медичних заходів державних та регіональних програм по охороні здоров’я населення. </w:t>
      </w:r>
    </w:p>
    <w:p w:rsidR="002C012E" w:rsidRPr="00121027" w:rsidRDefault="002C012E" w:rsidP="00010822">
      <w:pPr>
        <w:pStyle w:val="ParagraphStyle"/>
        <w:jc w:val="both"/>
        <w:rPr>
          <w:rStyle w:val="FontStyle"/>
          <w:rFonts w:ascii="Times New Roman" w:hAnsi="Times New Roman" w:cs="Times New Roman"/>
          <w:sz w:val="28"/>
          <w:szCs w:val="28"/>
          <w:lang w:val="uk-UA"/>
        </w:rPr>
      </w:pPr>
      <w:r w:rsidRPr="00121027">
        <w:rPr>
          <w:rStyle w:val="FontStyle"/>
          <w:rFonts w:ascii="Times New Roman" w:hAnsi="Times New Roman" w:cs="Times New Roman"/>
          <w:sz w:val="28"/>
          <w:szCs w:val="28"/>
          <w:lang w:val="uk-UA"/>
        </w:rPr>
        <w:t>3.2.5. Експертиза тимчасової непрацездатності хворих, видача та продовження листків непрацездатності, надання трудових рекомендацій хворим, що потребують переводу на інші ділянки роботи, своєчасне направлення хворих до медико-соціальних експертних комісій.</w:t>
      </w:r>
    </w:p>
    <w:p w:rsidR="002C012E" w:rsidRPr="00121027" w:rsidRDefault="002C012E" w:rsidP="00010822">
      <w:pPr>
        <w:jc w:val="both"/>
        <w:rPr>
          <w:sz w:val="28"/>
          <w:szCs w:val="28"/>
          <w:lang w:val="uk-UA"/>
        </w:rPr>
      </w:pPr>
      <w:r w:rsidRPr="00121027">
        <w:rPr>
          <w:sz w:val="28"/>
          <w:szCs w:val="28"/>
          <w:lang w:val="uk-UA"/>
        </w:rPr>
        <w:t>3.2.6. Своєчасне освоєння та широке впровадження в практику роботи стаціонару і поліклініки сучасних методів і засобів діагностики та лікування.</w:t>
      </w:r>
    </w:p>
    <w:p w:rsidR="002C012E" w:rsidRDefault="002C012E" w:rsidP="00010822">
      <w:pPr>
        <w:jc w:val="both"/>
        <w:rPr>
          <w:sz w:val="32"/>
          <w:szCs w:val="32"/>
          <w:lang w:val="uk-UA"/>
        </w:rPr>
      </w:pPr>
      <w:r w:rsidRPr="00121027">
        <w:rPr>
          <w:sz w:val="28"/>
          <w:szCs w:val="28"/>
          <w:lang w:val="uk-UA"/>
        </w:rPr>
        <w:t>3.2.7. Підвищення якості лікувально-профілактичного обслуговування населення району, зменшення захворюваності, інвалідності, загальної смертності.</w:t>
      </w:r>
      <w:r w:rsidRPr="00121027">
        <w:rPr>
          <w:sz w:val="32"/>
          <w:szCs w:val="32"/>
          <w:lang w:val="uk-UA"/>
        </w:rPr>
        <w:t xml:space="preserve"> </w:t>
      </w:r>
    </w:p>
    <w:p w:rsidR="002C012E" w:rsidRPr="00121027" w:rsidRDefault="002C012E" w:rsidP="00010822">
      <w:pPr>
        <w:jc w:val="both"/>
        <w:rPr>
          <w:sz w:val="28"/>
          <w:szCs w:val="28"/>
          <w:lang w:val="uk-UA"/>
        </w:rPr>
      </w:pPr>
      <w:r w:rsidRPr="00121027">
        <w:rPr>
          <w:sz w:val="28"/>
          <w:szCs w:val="28"/>
          <w:lang w:val="uk-UA"/>
        </w:rPr>
        <w:t>3.2.8.Широке використання в комплексній терапії лікувального харчування, фізіотерапевтичних методів лікування і лікувальної фізкультури</w:t>
      </w:r>
    </w:p>
    <w:p w:rsidR="002C012E" w:rsidRPr="00121027" w:rsidRDefault="002C012E" w:rsidP="00010822">
      <w:pPr>
        <w:jc w:val="both"/>
        <w:rPr>
          <w:sz w:val="28"/>
          <w:szCs w:val="28"/>
          <w:lang w:val="uk-UA"/>
        </w:rPr>
      </w:pPr>
      <w:r w:rsidRPr="00121027">
        <w:rPr>
          <w:sz w:val="28"/>
          <w:szCs w:val="28"/>
          <w:lang w:val="uk-UA"/>
        </w:rPr>
        <w:t>3.2.</w:t>
      </w:r>
      <w:r>
        <w:rPr>
          <w:sz w:val="28"/>
          <w:szCs w:val="28"/>
          <w:lang w:val="uk-UA"/>
        </w:rPr>
        <w:t>9</w:t>
      </w:r>
      <w:r w:rsidRPr="00121027">
        <w:rPr>
          <w:sz w:val="28"/>
          <w:szCs w:val="28"/>
          <w:lang w:val="uk-UA"/>
        </w:rPr>
        <w:t>. Організація постійного проведення підвищення кваліфікації лікарів та середнього медичного персоналу району .</w:t>
      </w:r>
    </w:p>
    <w:p w:rsidR="002C012E" w:rsidRPr="00121027" w:rsidRDefault="002C012E" w:rsidP="00010822">
      <w:pPr>
        <w:jc w:val="both"/>
        <w:rPr>
          <w:sz w:val="28"/>
          <w:szCs w:val="28"/>
          <w:lang w:val="uk-UA"/>
        </w:rPr>
      </w:pPr>
      <w:r w:rsidRPr="00121027">
        <w:rPr>
          <w:sz w:val="28"/>
          <w:szCs w:val="28"/>
          <w:lang w:val="uk-UA"/>
        </w:rPr>
        <w:t>3.2.</w:t>
      </w:r>
      <w:r>
        <w:rPr>
          <w:sz w:val="28"/>
          <w:szCs w:val="28"/>
          <w:lang w:val="uk-UA"/>
        </w:rPr>
        <w:t>10</w:t>
      </w:r>
      <w:r w:rsidRPr="00121027">
        <w:rPr>
          <w:sz w:val="28"/>
          <w:szCs w:val="28"/>
          <w:lang w:val="uk-UA"/>
        </w:rPr>
        <w:t>. Організація попередніх і періодичних профілактичних медичних оглядів працівників, які обслуговуються лікарнею і підлягають зазначеним оглядам.</w:t>
      </w:r>
    </w:p>
    <w:p w:rsidR="002C012E" w:rsidRDefault="002C012E" w:rsidP="00010822">
      <w:pPr>
        <w:jc w:val="both"/>
        <w:rPr>
          <w:sz w:val="28"/>
          <w:szCs w:val="28"/>
          <w:lang w:val="uk-UA"/>
        </w:rPr>
      </w:pPr>
      <w:r w:rsidRPr="00121027">
        <w:rPr>
          <w:sz w:val="28"/>
          <w:szCs w:val="28"/>
          <w:lang w:val="uk-UA"/>
        </w:rPr>
        <w:t>3.2.1</w:t>
      </w:r>
      <w:r>
        <w:rPr>
          <w:sz w:val="28"/>
          <w:szCs w:val="28"/>
          <w:lang w:val="uk-UA"/>
        </w:rPr>
        <w:t>1</w:t>
      </w:r>
      <w:r w:rsidRPr="00121027">
        <w:rPr>
          <w:sz w:val="28"/>
          <w:szCs w:val="28"/>
          <w:lang w:val="uk-UA"/>
        </w:rPr>
        <w:t>. Організація і проведення заходів з санітарно-гігієнічного виховання населення району, пропаганди здорового способу життя.</w:t>
      </w:r>
    </w:p>
    <w:p w:rsidR="002C012E" w:rsidRDefault="002C012E" w:rsidP="00010822">
      <w:pPr>
        <w:jc w:val="both"/>
        <w:rPr>
          <w:sz w:val="28"/>
          <w:szCs w:val="28"/>
          <w:lang w:val="uk-UA"/>
        </w:rPr>
      </w:pPr>
      <w:r w:rsidRPr="00121027">
        <w:rPr>
          <w:sz w:val="28"/>
          <w:szCs w:val="28"/>
          <w:lang w:val="uk-UA"/>
        </w:rPr>
        <w:t>3.2.1</w:t>
      </w:r>
      <w:r>
        <w:rPr>
          <w:sz w:val="28"/>
          <w:szCs w:val="28"/>
          <w:lang w:val="uk-UA"/>
        </w:rPr>
        <w:t>2</w:t>
      </w:r>
      <w:r w:rsidRPr="00121027">
        <w:rPr>
          <w:sz w:val="28"/>
          <w:szCs w:val="28"/>
          <w:lang w:val="uk-UA"/>
        </w:rPr>
        <w:t>. Надання працівникам дільничних лікарень, лікарських амбулаторій, ФАПів та ФПів організаційно-методичної допомоги в підвищенні якості лікувально-профілактичного обслуговування населення.</w:t>
      </w:r>
    </w:p>
    <w:p w:rsidR="002C012E" w:rsidRPr="00121027" w:rsidRDefault="002C012E" w:rsidP="00010822">
      <w:pPr>
        <w:jc w:val="both"/>
        <w:rPr>
          <w:sz w:val="28"/>
          <w:szCs w:val="28"/>
          <w:lang w:val="uk-UA"/>
        </w:rPr>
      </w:pPr>
      <w:r>
        <w:rPr>
          <w:sz w:val="28"/>
          <w:szCs w:val="28"/>
          <w:lang w:val="uk-UA"/>
        </w:rPr>
        <w:t xml:space="preserve">3.2.13. </w:t>
      </w:r>
      <w:r w:rsidRPr="00121027">
        <w:rPr>
          <w:sz w:val="28"/>
          <w:szCs w:val="28"/>
          <w:lang w:val="uk-UA"/>
        </w:rPr>
        <w:t>Координація лікувально-профілактичної та організаційно-методичної роботи, яка проводиться всіма спеціалістами, лікувально-профілактичними установами на території району .</w:t>
      </w:r>
    </w:p>
    <w:p w:rsidR="002C012E" w:rsidRDefault="002C012E" w:rsidP="00010822">
      <w:pPr>
        <w:jc w:val="both"/>
        <w:rPr>
          <w:sz w:val="28"/>
          <w:szCs w:val="28"/>
          <w:lang w:val="uk-UA"/>
        </w:rPr>
      </w:pPr>
      <w:r w:rsidRPr="00121027">
        <w:rPr>
          <w:sz w:val="28"/>
          <w:szCs w:val="28"/>
          <w:lang w:val="uk-UA"/>
        </w:rPr>
        <w:t>3.2.1</w:t>
      </w:r>
      <w:r>
        <w:rPr>
          <w:sz w:val="28"/>
          <w:szCs w:val="28"/>
          <w:lang w:val="uk-UA"/>
        </w:rPr>
        <w:t>4</w:t>
      </w:r>
      <w:r w:rsidRPr="00121027">
        <w:rPr>
          <w:sz w:val="28"/>
          <w:szCs w:val="28"/>
          <w:lang w:val="uk-UA"/>
        </w:rPr>
        <w:t>.  Організація, керівництво та контроль за веденням та узагальненням даних  статистичного обліку і звітності в лікувально-профілактичних установах району.</w:t>
      </w:r>
    </w:p>
    <w:p w:rsidR="002C012E" w:rsidRPr="00121027" w:rsidRDefault="002C012E" w:rsidP="00010822">
      <w:pPr>
        <w:jc w:val="both"/>
        <w:rPr>
          <w:sz w:val="28"/>
          <w:szCs w:val="28"/>
          <w:lang w:val="uk-UA"/>
        </w:rPr>
      </w:pPr>
      <w:r>
        <w:rPr>
          <w:sz w:val="28"/>
          <w:szCs w:val="28"/>
          <w:lang w:val="uk-UA"/>
        </w:rPr>
        <w:t xml:space="preserve">3.2.15. </w:t>
      </w:r>
      <w:r w:rsidRPr="00121027">
        <w:rPr>
          <w:sz w:val="28"/>
          <w:szCs w:val="28"/>
          <w:lang w:val="uk-UA"/>
        </w:rPr>
        <w:t>Вивчення та розповсюдження досвіду передових лікувально-профілактичних установ області та району.</w:t>
      </w:r>
    </w:p>
    <w:p w:rsidR="002C012E" w:rsidRPr="00121027" w:rsidRDefault="002C012E" w:rsidP="00010822">
      <w:pPr>
        <w:jc w:val="both"/>
        <w:rPr>
          <w:sz w:val="28"/>
          <w:szCs w:val="28"/>
          <w:lang w:val="uk-UA"/>
        </w:rPr>
      </w:pPr>
      <w:r w:rsidRPr="00121027">
        <w:rPr>
          <w:sz w:val="28"/>
          <w:szCs w:val="28"/>
          <w:lang w:val="uk-UA"/>
        </w:rPr>
        <w:t>3.2.1</w:t>
      </w:r>
      <w:r>
        <w:rPr>
          <w:sz w:val="28"/>
          <w:szCs w:val="28"/>
          <w:lang w:val="uk-UA"/>
        </w:rPr>
        <w:t>6</w:t>
      </w:r>
      <w:r w:rsidRPr="00121027">
        <w:rPr>
          <w:sz w:val="28"/>
          <w:szCs w:val="28"/>
          <w:lang w:val="uk-UA"/>
        </w:rPr>
        <w:t>.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2C012E" w:rsidRPr="00121027" w:rsidRDefault="002C012E" w:rsidP="00010822">
      <w:pPr>
        <w:jc w:val="both"/>
        <w:rPr>
          <w:sz w:val="28"/>
          <w:szCs w:val="28"/>
          <w:lang w:val="uk-UA"/>
        </w:rPr>
      </w:pPr>
      <w:r w:rsidRPr="00121027">
        <w:rPr>
          <w:sz w:val="28"/>
          <w:szCs w:val="28"/>
          <w:lang w:val="uk-UA"/>
        </w:rPr>
        <w:t>3.2.1</w:t>
      </w:r>
      <w:r>
        <w:rPr>
          <w:sz w:val="28"/>
          <w:szCs w:val="28"/>
          <w:lang w:val="uk-UA"/>
        </w:rPr>
        <w:t>7</w:t>
      </w:r>
      <w:r w:rsidRPr="00121027">
        <w:rPr>
          <w:sz w:val="28"/>
          <w:szCs w:val="28"/>
          <w:lang w:val="uk-UA"/>
        </w:rPr>
        <w:t>. Надання термінової та консультативної кваліфікованої медичної допомоги будь-якому громадянину України, громадянам зарубіжних держав, які звернуться за невідкладною медичною допомогою.</w:t>
      </w:r>
    </w:p>
    <w:p w:rsidR="002C012E" w:rsidRPr="00121027" w:rsidRDefault="002C012E" w:rsidP="00010822">
      <w:pPr>
        <w:jc w:val="both"/>
        <w:rPr>
          <w:sz w:val="28"/>
          <w:szCs w:val="28"/>
        </w:rPr>
      </w:pPr>
      <w:r w:rsidRPr="00121027">
        <w:rPr>
          <w:sz w:val="28"/>
          <w:szCs w:val="28"/>
          <w:lang w:val="uk-UA"/>
        </w:rPr>
        <w:t>3.2.1</w:t>
      </w:r>
      <w:r>
        <w:rPr>
          <w:sz w:val="28"/>
          <w:szCs w:val="28"/>
          <w:lang w:val="uk-UA"/>
        </w:rPr>
        <w:t>8</w:t>
      </w:r>
      <w:r w:rsidRPr="00121027">
        <w:rPr>
          <w:sz w:val="28"/>
          <w:szCs w:val="28"/>
          <w:lang w:val="uk-UA"/>
        </w:rPr>
        <w:t xml:space="preserve">. Організація і надання платних послуг населенню району </w:t>
      </w:r>
      <w:r>
        <w:rPr>
          <w:sz w:val="28"/>
          <w:szCs w:val="28"/>
          <w:lang w:val="uk-UA"/>
        </w:rPr>
        <w:t xml:space="preserve">в порядку </w:t>
      </w:r>
      <w:r w:rsidRPr="00121027">
        <w:rPr>
          <w:sz w:val="28"/>
          <w:szCs w:val="28"/>
          <w:lang w:val="uk-UA"/>
        </w:rPr>
        <w:t xml:space="preserve"> встановленому чинним законодавством, а також на підставі укладених договорів з підприємствами, установами, організаціями та громадянами</w:t>
      </w:r>
      <w:r>
        <w:rPr>
          <w:sz w:val="28"/>
          <w:szCs w:val="28"/>
          <w:lang w:val="uk-UA"/>
        </w:rPr>
        <w:t>.</w:t>
      </w:r>
    </w:p>
    <w:p w:rsidR="002C012E" w:rsidRPr="00811F3E" w:rsidRDefault="002C012E" w:rsidP="00010822">
      <w:pPr>
        <w:jc w:val="both"/>
        <w:rPr>
          <w:sz w:val="28"/>
          <w:szCs w:val="28"/>
          <w:lang w:val="uk-UA"/>
        </w:rPr>
      </w:pPr>
      <w:r w:rsidRPr="00121027">
        <w:rPr>
          <w:sz w:val="28"/>
          <w:szCs w:val="28"/>
          <w:lang w:val="uk-UA"/>
        </w:rPr>
        <w:t>3.2.1</w:t>
      </w:r>
      <w:r>
        <w:rPr>
          <w:sz w:val="28"/>
          <w:szCs w:val="28"/>
          <w:lang w:val="uk-UA"/>
        </w:rPr>
        <w:t>9</w:t>
      </w:r>
      <w:r w:rsidRPr="00121027">
        <w:rPr>
          <w:sz w:val="28"/>
          <w:szCs w:val="28"/>
          <w:lang w:val="uk-UA"/>
        </w:rPr>
        <w:t>.</w:t>
      </w:r>
      <w:r>
        <w:rPr>
          <w:sz w:val="28"/>
          <w:szCs w:val="28"/>
          <w:lang w:val="uk-UA"/>
        </w:rPr>
        <w:t xml:space="preserve"> </w:t>
      </w:r>
      <w:r w:rsidRPr="00121027">
        <w:rPr>
          <w:sz w:val="28"/>
          <w:szCs w:val="28"/>
          <w:lang w:val="uk-UA"/>
        </w:rPr>
        <w:t xml:space="preserve">Створення, за погодженням із Засновником, госпрозрахункових </w:t>
      </w:r>
      <w:r w:rsidRPr="00811F3E">
        <w:rPr>
          <w:sz w:val="28"/>
          <w:szCs w:val="28"/>
          <w:lang w:val="uk-UA"/>
        </w:rPr>
        <w:t>підрозділів.</w:t>
      </w:r>
    </w:p>
    <w:p w:rsidR="002C012E" w:rsidRDefault="002C012E" w:rsidP="00010822">
      <w:pPr>
        <w:jc w:val="both"/>
        <w:rPr>
          <w:sz w:val="28"/>
          <w:szCs w:val="28"/>
          <w:lang w:val="uk-UA"/>
        </w:rPr>
      </w:pPr>
      <w:r w:rsidRPr="00811F3E">
        <w:rPr>
          <w:sz w:val="28"/>
          <w:szCs w:val="28"/>
          <w:lang w:val="uk-UA"/>
        </w:rPr>
        <w:t xml:space="preserve">3.2.20. </w:t>
      </w:r>
      <w:r>
        <w:rPr>
          <w:sz w:val="28"/>
          <w:szCs w:val="28"/>
          <w:lang w:val="uk-UA"/>
        </w:rPr>
        <w:t xml:space="preserve">Участь в </w:t>
      </w:r>
      <w:r w:rsidRPr="00692F6B">
        <w:rPr>
          <w:sz w:val="28"/>
          <w:szCs w:val="28"/>
          <w:lang w:val="uk-UA"/>
        </w:rPr>
        <w:t>підготов</w:t>
      </w:r>
      <w:r>
        <w:rPr>
          <w:sz w:val="28"/>
          <w:szCs w:val="28"/>
          <w:lang w:val="uk-UA"/>
        </w:rPr>
        <w:t>ці</w:t>
      </w:r>
      <w:r w:rsidRPr="00692F6B">
        <w:rPr>
          <w:sz w:val="28"/>
          <w:szCs w:val="28"/>
          <w:lang w:val="uk-UA"/>
        </w:rPr>
        <w:t>, перепідготов</w:t>
      </w:r>
      <w:r>
        <w:rPr>
          <w:sz w:val="28"/>
          <w:szCs w:val="28"/>
          <w:lang w:val="uk-UA"/>
        </w:rPr>
        <w:t>ці</w:t>
      </w:r>
      <w:r w:rsidRPr="00692F6B">
        <w:rPr>
          <w:sz w:val="28"/>
          <w:szCs w:val="28"/>
          <w:lang w:val="uk-UA"/>
        </w:rPr>
        <w:t xml:space="preserve"> та підвищенн</w:t>
      </w:r>
      <w:r>
        <w:rPr>
          <w:sz w:val="28"/>
          <w:szCs w:val="28"/>
          <w:lang w:val="uk-UA"/>
        </w:rPr>
        <w:t>і</w:t>
      </w:r>
      <w:r w:rsidRPr="00692F6B">
        <w:rPr>
          <w:sz w:val="28"/>
          <w:szCs w:val="28"/>
          <w:lang w:val="uk-UA"/>
        </w:rPr>
        <w:t xml:space="preserve"> кваліфікації фахівців, підвищення ефективності науково-дослідної роботи і впровадження її результатів у практику охорони здоров'я</w:t>
      </w:r>
      <w:r>
        <w:rPr>
          <w:sz w:val="28"/>
          <w:szCs w:val="28"/>
          <w:lang w:val="uk-UA"/>
        </w:rPr>
        <w:t>.</w:t>
      </w:r>
    </w:p>
    <w:p w:rsidR="002C012E" w:rsidRPr="00A64CDA" w:rsidRDefault="002C012E" w:rsidP="00010822">
      <w:pPr>
        <w:jc w:val="both"/>
        <w:rPr>
          <w:sz w:val="28"/>
          <w:szCs w:val="28"/>
          <w:lang w:val="uk-UA"/>
        </w:rPr>
      </w:pPr>
      <w:r w:rsidRPr="00A64CDA">
        <w:rPr>
          <w:sz w:val="28"/>
          <w:szCs w:val="28"/>
          <w:lang w:val="uk-UA"/>
        </w:rPr>
        <w:t xml:space="preserve">3.3. Перелік платних послуг погоджується рішенням Засновника. </w:t>
      </w:r>
    </w:p>
    <w:p w:rsidR="002C012E" w:rsidRPr="00121027" w:rsidRDefault="002C012E" w:rsidP="00010822">
      <w:pPr>
        <w:jc w:val="both"/>
        <w:rPr>
          <w:rStyle w:val="FontStyle"/>
          <w:sz w:val="28"/>
          <w:szCs w:val="28"/>
          <w:lang w:val="uk-UA"/>
        </w:rPr>
      </w:pPr>
      <w:r w:rsidRPr="00121027">
        <w:rPr>
          <w:sz w:val="28"/>
          <w:szCs w:val="28"/>
          <w:lang w:val="uk-UA"/>
        </w:rPr>
        <w:t>3.</w:t>
      </w:r>
      <w:r>
        <w:rPr>
          <w:sz w:val="28"/>
          <w:szCs w:val="28"/>
          <w:lang w:val="uk-UA"/>
        </w:rPr>
        <w:t>4</w:t>
      </w:r>
      <w:r w:rsidRPr="00121027">
        <w:rPr>
          <w:sz w:val="28"/>
          <w:szCs w:val="28"/>
          <w:lang w:val="uk-UA"/>
        </w:rPr>
        <w:t>. Лікарня здійснює функцію органу управління охороною здоров'я в  районі</w:t>
      </w:r>
      <w:r>
        <w:rPr>
          <w:sz w:val="28"/>
          <w:szCs w:val="28"/>
          <w:lang w:val="uk-UA"/>
        </w:rPr>
        <w:t>.</w:t>
      </w:r>
      <w:r w:rsidRPr="00121027">
        <w:rPr>
          <w:rStyle w:val="FontStyle"/>
          <w:sz w:val="28"/>
          <w:szCs w:val="28"/>
          <w:lang w:val="uk-UA"/>
        </w:rPr>
        <w:t xml:space="preserve"> </w:t>
      </w:r>
    </w:p>
    <w:p w:rsidR="002C012E" w:rsidRDefault="002C012E" w:rsidP="00010822">
      <w:pPr>
        <w:jc w:val="both"/>
        <w:rPr>
          <w:rStyle w:val="FontStyle"/>
          <w:sz w:val="28"/>
          <w:szCs w:val="28"/>
          <w:lang w:val="uk-UA"/>
        </w:rPr>
      </w:pPr>
      <w:r w:rsidRPr="00121027">
        <w:rPr>
          <w:rStyle w:val="FontStyle"/>
          <w:sz w:val="28"/>
          <w:szCs w:val="28"/>
          <w:lang w:val="uk-UA"/>
        </w:rPr>
        <w:t>3.</w:t>
      </w:r>
      <w:r>
        <w:rPr>
          <w:rStyle w:val="FontStyle"/>
          <w:sz w:val="28"/>
          <w:szCs w:val="28"/>
          <w:lang w:val="uk-UA"/>
        </w:rPr>
        <w:t>5</w:t>
      </w:r>
      <w:r w:rsidRPr="00121027">
        <w:rPr>
          <w:rStyle w:val="FontStyle"/>
          <w:sz w:val="28"/>
          <w:szCs w:val="28"/>
          <w:lang w:val="uk-UA"/>
        </w:rPr>
        <w:t>. Лікарня здійснює також інші види діяльності, які не заборонені чинним законодавством України і відповідають меті та предмету діяльності, що передбачені даним Статутом.</w:t>
      </w:r>
    </w:p>
    <w:p w:rsidR="002C012E" w:rsidRPr="00121027" w:rsidRDefault="002C012E" w:rsidP="00010822">
      <w:pPr>
        <w:jc w:val="center"/>
        <w:rPr>
          <w:b/>
          <w:bCs/>
          <w:sz w:val="28"/>
          <w:szCs w:val="28"/>
          <w:lang w:val="uk-UA"/>
        </w:rPr>
      </w:pPr>
      <w:r w:rsidRPr="00121027">
        <w:rPr>
          <w:b/>
          <w:bCs/>
          <w:sz w:val="28"/>
          <w:szCs w:val="28"/>
          <w:lang w:val="uk-UA"/>
        </w:rPr>
        <w:t>4.С</w:t>
      </w:r>
      <w:r>
        <w:rPr>
          <w:b/>
          <w:bCs/>
          <w:sz w:val="28"/>
          <w:szCs w:val="28"/>
          <w:lang w:val="uk-UA"/>
        </w:rPr>
        <w:t>труктура</w:t>
      </w:r>
    </w:p>
    <w:p w:rsidR="002C012E" w:rsidRPr="00FB3068" w:rsidRDefault="002C012E" w:rsidP="00010822">
      <w:pPr>
        <w:pStyle w:val="NormalWeb"/>
        <w:spacing w:before="0" w:beforeAutospacing="0" w:after="0" w:afterAutospacing="0"/>
        <w:jc w:val="both"/>
        <w:rPr>
          <w:sz w:val="28"/>
          <w:szCs w:val="28"/>
          <w:lang w:val="uk-UA"/>
        </w:rPr>
      </w:pPr>
      <w:r w:rsidRPr="00FB3068">
        <w:rPr>
          <w:sz w:val="28"/>
          <w:szCs w:val="28"/>
          <w:lang w:val="uk-UA"/>
        </w:rPr>
        <w:t>4.1.</w:t>
      </w:r>
      <w:r w:rsidRPr="00FB3068">
        <w:rPr>
          <w:sz w:val="28"/>
          <w:szCs w:val="28"/>
        </w:rPr>
        <w:t xml:space="preserve"> Структур</w:t>
      </w:r>
      <w:r w:rsidRPr="00FB3068">
        <w:rPr>
          <w:sz w:val="28"/>
          <w:szCs w:val="28"/>
          <w:lang w:val="uk-UA"/>
        </w:rPr>
        <w:t xml:space="preserve">у, граничну штатну чисельність </w:t>
      </w:r>
      <w:r>
        <w:rPr>
          <w:sz w:val="28"/>
          <w:szCs w:val="28"/>
          <w:lang w:val="uk-UA"/>
        </w:rPr>
        <w:t>Лікарні</w:t>
      </w:r>
      <w:r w:rsidRPr="00FB3068">
        <w:rPr>
          <w:sz w:val="28"/>
          <w:szCs w:val="28"/>
        </w:rPr>
        <w:t xml:space="preserve"> затверджу</w:t>
      </w:r>
      <w:r w:rsidRPr="00FB3068">
        <w:rPr>
          <w:sz w:val="28"/>
          <w:szCs w:val="28"/>
          <w:lang w:val="uk-UA"/>
        </w:rPr>
        <w:t>є</w:t>
      </w:r>
      <w:r w:rsidRPr="00FB3068">
        <w:rPr>
          <w:sz w:val="28"/>
          <w:szCs w:val="28"/>
        </w:rPr>
        <w:t xml:space="preserve"> </w:t>
      </w:r>
      <w:r w:rsidRPr="00FB3068">
        <w:rPr>
          <w:sz w:val="28"/>
          <w:szCs w:val="28"/>
          <w:lang w:val="uk-UA"/>
        </w:rPr>
        <w:t>Засновник за поданням головного лікаря.</w:t>
      </w:r>
    </w:p>
    <w:p w:rsidR="002C012E" w:rsidRPr="00FB3068" w:rsidRDefault="002C012E" w:rsidP="00010822">
      <w:pPr>
        <w:pStyle w:val="NormalWeb"/>
        <w:spacing w:before="0" w:beforeAutospacing="0" w:after="0" w:afterAutospacing="0"/>
        <w:jc w:val="both"/>
        <w:rPr>
          <w:sz w:val="28"/>
          <w:szCs w:val="28"/>
          <w:lang w:val="uk-UA"/>
        </w:rPr>
      </w:pPr>
      <w:r>
        <w:rPr>
          <w:sz w:val="28"/>
          <w:szCs w:val="28"/>
          <w:lang w:val="uk-UA"/>
        </w:rPr>
        <w:t>4.2</w:t>
      </w:r>
      <w:r w:rsidRPr="00FB3068">
        <w:rPr>
          <w:sz w:val="28"/>
          <w:szCs w:val="28"/>
          <w:lang w:val="uk-UA"/>
        </w:rPr>
        <w:t xml:space="preserve">. Всі структурні підрозділи підзвітні і підконтрольні </w:t>
      </w:r>
      <w:r>
        <w:rPr>
          <w:sz w:val="28"/>
          <w:szCs w:val="28"/>
          <w:lang w:val="uk-UA"/>
        </w:rPr>
        <w:t>головному лікарю</w:t>
      </w:r>
      <w:r w:rsidRPr="00FB3068">
        <w:rPr>
          <w:sz w:val="28"/>
          <w:szCs w:val="28"/>
          <w:lang w:val="uk-UA"/>
        </w:rPr>
        <w:t>.</w:t>
      </w:r>
    </w:p>
    <w:p w:rsidR="002C012E" w:rsidRPr="00E52D94" w:rsidRDefault="002C012E" w:rsidP="00010822">
      <w:pPr>
        <w:jc w:val="both"/>
        <w:rPr>
          <w:color w:val="000000"/>
          <w:sz w:val="28"/>
          <w:szCs w:val="28"/>
          <w:shd w:val="clear" w:color="auto" w:fill="FFFFFF"/>
        </w:rPr>
      </w:pPr>
      <w:r w:rsidRPr="00FB3068">
        <w:rPr>
          <w:color w:val="000000"/>
          <w:sz w:val="28"/>
          <w:szCs w:val="28"/>
          <w:shd w:val="clear" w:color="auto" w:fill="FFFFFF"/>
          <w:lang w:val="uk-UA"/>
        </w:rPr>
        <w:t xml:space="preserve">4.2. Зміни до структури  Лікарні вносяться за </w:t>
      </w:r>
      <w:r>
        <w:rPr>
          <w:color w:val="000000"/>
          <w:sz w:val="28"/>
          <w:szCs w:val="28"/>
          <w:shd w:val="clear" w:color="auto" w:fill="FFFFFF"/>
          <w:lang w:val="uk-UA"/>
        </w:rPr>
        <w:t xml:space="preserve">рішенням Засновника. </w:t>
      </w:r>
    </w:p>
    <w:p w:rsidR="002C012E" w:rsidRPr="00E52D94" w:rsidRDefault="002C012E" w:rsidP="00010822">
      <w:pPr>
        <w:jc w:val="both"/>
        <w:rPr>
          <w:color w:val="000000"/>
          <w:sz w:val="28"/>
          <w:szCs w:val="28"/>
          <w:shd w:val="clear" w:color="auto" w:fill="FFFFFF"/>
        </w:rPr>
      </w:pPr>
    </w:p>
    <w:p w:rsidR="002C012E" w:rsidRPr="00121027" w:rsidRDefault="002C012E" w:rsidP="00A64CDA">
      <w:pPr>
        <w:shd w:val="clear" w:color="auto" w:fill="FFFFFF"/>
        <w:ind w:left="1123"/>
        <w:jc w:val="center"/>
        <w:rPr>
          <w:sz w:val="28"/>
          <w:szCs w:val="28"/>
          <w:lang w:val="uk-UA"/>
        </w:rPr>
      </w:pPr>
      <w:r>
        <w:rPr>
          <w:b/>
          <w:bCs/>
          <w:sz w:val="28"/>
          <w:szCs w:val="28"/>
          <w:lang w:val="uk-UA"/>
        </w:rPr>
        <w:t>5</w:t>
      </w:r>
      <w:r w:rsidRPr="00121027">
        <w:rPr>
          <w:b/>
          <w:bCs/>
          <w:sz w:val="28"/>
          <w:szCs w:val="28"/>
          <w:lang w:val="uk-UA"/>
        </w:rPr>
        <w:t>. Ю</w:t>
      </w:r>
      <w:r>
        <w:rPr>
          <w:b/>
          <w:bCs/>
          <w:sz w:val="28"/>
          <w:szCs w:val="28"/>
          <w:lang w:val="uk-UA"/>
        </w:rPr>
        <w:t xml:space="preserve">ридичний статус </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5</w:t>
      </w:r>
      <w:r w:rsidRPr="00121027">
        <w:rPr>
          <w:sz w:val="28"/>
          <w:szCs w:val="28"/>
          <w:lang w:val="uk-UA"/>
        </w:rPr>
        <w:t xml:space="preserve">.1. Лікарня є юридичною особою публічного права. Права і обов'язки юридичної особи Лікарня набуває з дня </w:t>
      </w:r>
      <w:r>
        <w:rPr>
          <w:sz w:val="28"/>
          <w:szCs w:val="28"/>
          <w:lang w:val="uk-UA"/>
        </w:rPr>
        <w:t>її</w:t>
      </w:r>
      <w:r w:rsidRPr="00121027">
        <w:rPr>
          <w:sz w:val="28"/>
          <w:szCs w:val="28"/>
          <w:lang w:val="uk-UA"/>
        </w:rPr>
        <w:t xml:space="preserve"> державної реєстрації. </w:t>
      </w:r>
    </w:p>
    <w:p w:rsidR="002C012E" w:rsidRPr="00121027" w:rsidRDefault="002C012E" w:rsidP="00010822">
      <w:pPr>
        <w:pStyle w:val="NormalWeb"/>
        <w:spacing w:before="0" w:beforeAutospacing="0" w:after="0" w:afterAutospacing="0"/>
        <w:jc w:val="both"/>
        <w:rPr>
          <w:color w:val="000000"/>
          <w:sz w:val="28"/>
          <w:szCs w:val="28"/>
          <w:lang w:val="uk-UA"/>
        </w:rPr>
      </w:pPr>
      <w:r>
        <w:rPr>
          <w:color w:val="000000"/>
          <w:sz w:val="28"/>
          <w:szCs w:val="28"/>
          <w:lang w:val="uk-UA"/>
        </w:rPr>
        <w:t>5</w:t>
      </w:r>
      <w:r w:rsidRPr="00121027">
        <w:rPr>
          <w:color w:val="000000"/>
          <w:sz w:val="28"/>
          <w:szCs w:val="28"/>
          <w:lang w:val="uk-UA"/>
        </w:rPr>
        <w:t>.2. Лікарня є неприбутковою установою.</w:t>
      </w:r>
    </w:p>
    <w:p w:rsidR="002C012E" w:rsidRPr="00121027" w:rsidRDefault="002C012E" w:rsidP="00010822">
      <w:pPr>
        <w:pStyle w:val="NormalWeb"/>
        <w:spacing w:before="0" w:beforeAutospacing="0" w:after="0" w:afterAutospacing="0"/>
        <w:jc w:val="both"/>
        <w:rPr>
          <w:color w:val="000000"/>
          <w:sz w:val="28"/>
          <w:szCs w:val="28"/>
          <w:lang w:val="uk-UA"/>
        </w:rPr>
      </w:pPr>
      <w:r>
        <w:rPr>
          <w:color w:val="000000"/>
          <w:sz w:val="28"/>
          <w:szCs w:val="28"/>
          <w:lang w:val="uk-UA"/>
        </w:rPr>
        <w:t>5</w:t>
      </w:r>
      <w:r w:rsidRPr="00121027">
        <w:rPr>
          <w:color w:val="000000"/>
          <w:sz w:val="28"/>
          <w:szCs w:val="28"/>
          <w:lang w:val="uk-UA"/>
        </w:rPr>
        <w:t>.3. Збитки, завдані Лікарні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C012E" w:rsidRPr="00121027" w:rsidRDefault="002C012E" w:rsidP="00010822">
      <w:pPr>
        <w:pStyle w:val="NormalWeb"/>
        <w:spacing w:before="0" w:beforeAutospacing="0" w:after="0" w:afterAutospacing="0"/>
        <w:jc w:val="both"/>
        <w:rPr>
          <w:color w:val="000000"/>
          <w:sz w:val="28"/>
          <w:szCs w:val="28"/>
          <w:lang w:val="uk-UA"/>
        </w:rPr>
      </w:pPr>
      <w:r>
        <w:rPr>
          <w:color w:val="000000"/>
          <w:sz w:val="28"/>
          <w:szCs w:val="28"/>
          <w:lang w:val="uk-UA"/>
        </w:rPr>
        <w:t>5</w:t>
      </w:r>
      <w:r w:rsidRPr="00121027">
        <w:rPr>
          <w:color w:val="000000"/>
          <w:sz w:val="28"/>
          <w:szCs w:val="28"/>
          <w:lang w:val="uk-UA"/>
        </w:rPr>
        <w:t>.4. Лікарня</w:t>
      </w:r>
      <w:r w:rsidRPr="00121027">
        <w:rPr>
          <w:rStyle w:val="FontStyle13"/>
          <w:sz w:val="28"/>
          <w:szCs w:val="28"/>
          <w:lang w:val="uk-UA" w:eastAsia="uk-UA"/>
        </w:rPr>
        <w:t xml:space="preserve"> має самостійний баланс, рахунки в Державній казначейській службі України, установах банків, у тому числі (в іноземній валюті), круглу </w:t>
      </w:r>
      <w:r>
        <w:rPr>
          <w:rStyle w:val="FontStyle13"/>
          <w:sz w:val="28"/>
          <w:szCs w:val="28"/>
          <w:lang w:val="uk-UA" w:eastAsia="uk-UA"/>
        </w:rPr>
        <w:t xml:space="preserve">гербову </w:t>
      </w:r>
      <w:r w:rsidRPr="00121027">
        <w:rPr>
          <w:rStyle w:val="FontStyle13"/>
          <w:sz w:val="28"/>
          <w:szCs w:val="28"/>
          <w:lang w:val="uk-UA" w:eastAsia="uk-UA"/>
        </w:rPr>
        <w:t>печатку зі своїм найменуванням, штампи, а також бланки з власними реквізитами.</w:t>
      </w:r>
    </w:p>
    <w:p w:rsidR="002C012E" w:rsidRPr="00121027" w:rsidRDefault="002C012E" w:rsidP="00010822">
      <w:pPr>
        <w:pStyle w:val="NormalWeb"/>
        <w:spacing w:before="0" w:beforeAutospacing="0" w:after="0" w:afterAutospacing="0"/>
        <w:jc w:val="both"/>
        <w:rPr>
          <w:color w:val="000000"/>
          <w:sz w:val="28"/>
          <w:szCs w:val="28"/>
          <w:lang w:val="uk-UA"/>
        </w:rPr>
      </w:pPr>
      <w:r>
        <w:rPr>
          <w:color w:val="000000"/>
          <w:sz w:val="28"/>
          <w:szCs w:val="28"/>
          <w:lang w:val="uk-UA"/>
        </w:rPr>
        <w:t>5</w:t>
      </w:r>
      <w:r w:rsidRPr="00121027">
        <w:rPr>
          <w:color w:val="000000"/>
          <w:sz w:val="28"/>
          <w:szCs w:val="28"/>
          <w:lang w:val="uk-UA"/>
        </w:rPr>
        <w:t>.5. Держава та Засновник  не відповідають за зобов'язаннями Лікарні, а Лікарня не відповідає за зобов'язаннями Держави та Засновника, окрім випадків передбачених законодавством.</w:t>
      </w:r>
    </w:p>
    <w:p w:rsidR="002C012E" w:rsidRPr="00692F6B" w:rsidRDefault="002C012E" w:rsidP="00010822">
      <w:pPr>
        <w:pStyle w:val="NormalWeb"/>
        <w:spacing w:before="0" w:beforeAutospacing="0" w:after="0" w:afterAutospacing="0"/>
        <w:jc w:val="both"/>
        <w:rPr>
          <w:rStyle w:val="FontStyle13"/>
          <w:sz w:val="28"/>
          <w:szCs w:val="28"/>
          <w:lang w:val="uk-UA" w:eastAsia="uk-UA"/>
        </w:rPr>
      </w:pPr>
      <w:r>
        <w:rPr>
          <w:color w:val="000000"/>
          <w:sz w:val="28"/>
          <w:szCs w:val="28"/>
          <w:lang w:val="uk-UA"/>
        </w:rPr>
        <w:t>5</w:t>
      </w:r>
      <w:r w:rsidRPr="00121027">
        <w:rPr>
          <w:color w:val="000000"/>
          <w:sz w:val="28"/>
          <w:szCs w:val="28"/>
          <w:lang w:val="uk-UA"/>
        </w:rPr>
        <w:t xml:space="preserve">.6. Лікарня </w:t>
      </w:r>
      <w:r w:rsidRPr="00121027">
        <w:rPr>
          <w:rStyle w:val="FontStyle13"/>
          <w:sz w:val="28"/>
          <w:szCs w:val="28"/>
          <w:lang w:val="uk-UA" w:eastAsia="uk-UA"/>
        </w:rPr>
        <w:t xml:space="preserve">має право укладати угоди, набувати майнові та особисті немайнові права, нести обов'язки, бути особою, яка бере участь у справі, що </w:t>
      </w:r>
      <w:r w:rsidRPr="00692F6B">
        <w:rPr>
          <w:rStyle w:val="FontStyle13"/>
          <w:sz w:val="28"/>
          <w:szCs w:val="28"/>
          <w:lang w:val="uk-UA" w:eastAsia="uk-UA"/>
        </w:rPr>
        <w:t>розглядається в судах України, міжнародних та третейських судах.</w:t>
      </w:r>
    </w:p>
    <w:p w:rsidR="002C012E" w:rsidRPr="00E52D94" w:rsidRDefault="002C012E" w:rsidP="00010822">
      <w:pPr>
        <w:jc w:val="both"/>
        <w:rPr>
          <w:sz w:val="28"/>
          <w:szCs w:val="28"/>
          <w:lang w:val="uk-UA"/>
        </w:rPr>
      </w:pPr>
      <w:r w:rsidRPr="00692F6B">
        <w:rPr>
          <w:sz w:val="28"/>
          <w:szCs w:val="28"/>
          <w:lang w:val="uk-UA"/>
        </w:rPr>
        <w:t>5.7.</w:t>
      </w:r>
      <w:r>
        <w:rPr>
          <w:sz w:val="28"/>
          <w:szCs w:val="28"/>
          <w:lang w:val="uk-UA"/>
        </w:rPr>
        <w:t xml:space="preserve"> </w:t>
      </w:r>
      <w:r w:rsidRPr="00692F6B">
        <w:rPr>
          <w:sz w:val="28"/>
          <w:szCs w:val="28"/>
          <w:lang w:val="uk-UA"/>
        </w:rPr>
        <w:t xml:space="preserve">Лікарня  може бути клінічною базою вищих медичних навчальних закладів усіх рівнів акредитації та закладів післядипломної освіти. </w:t>
      </w:r>
    </w:p>
    <w:p w:rsidR="002C012E" w:rsidRPr="00E52D94" w:rsidRDefault="002C012E" w:rsidP="00010822">
      <w:pPr>
        <w:jc w:val="both"/>
        <w:rPr>
          <w:b/>
          <w:bCs/>
          <w:sz w:val="28"/>
          <w:szCs w:val="28"/>
          <w:lang w:val="uk-UA"/>
        </w:rPr>
      </w:pPr>
    </w:p>
    <w:p w:rsidR="002C012E" w:rsidRPr="00121027" w:rsidRDefault="002C012E" w:rsidP="00010822">
      <w:pPr>
        <w:pStyle w:val="Heading3"/>
        <w:spacing w:before="0" w:beforeAutospacing="0" w:after="0" w:afterAutospacing="0"/>
        <w:jc w:val="center"/>
        <w:rPr>
          <w:sz w:val="28"/>
          <w:szCs w:val="28"/>
          <w:lang w:val="uk-UA"/>
        </w:rPr>
      </w:pPr>
      <w:r>
        <w:rPr>
          <w:sz w:val="28"/>
          <w:szCs w:val="28"/>
          <w:lang w:val="uk-UA"/>
        </w:rPr>
        <w:t>6</w:t>
      </w:r>
      <w:r w:rsidRPr="00121027">
        <w:rPr>
          <w:sz w:val="28"/>
          <w:szCs w:val="28"/>
          <w:lang w:val="uk-UA"/>
        </w:rPr>
        <w:t>. П</w:t>
      </w:r>
      <w:r>
        <w:rPr>
          <w:sz w:val="28"/>
          <w:szCs w:val="28"/>
          <w:lang w:val="uk-UA"/>
        </w:rPr>
        <w:t>рава і обов</w:t>
      </w:r>
      <w:r>
        <w:rPr>
          <w:sz w:val="28"/>
          <w:szCs w:val="28"/>
          <w:lang w:val="en-US"/>
        </w:rPr>
        <w:t>’</w:t>
      </w:r>
      <w:r>
        <w:rPr>
          <w:sz w:val="28"/>
          <w:szCs w:val="28"/>
          <w:lang w:val="uk-UA"/>
        </w:rPr>
        <w:t xml:space="preserve">язки </w:t>
      </w:r>
      <w:r w:rsidRPr="00121027">
        <w:rPr>
          <w:sz w:val="28"/>
          <w:szCs w:val="28"/>
          <w:lang w:val="uk-UA"/>
        </w:rPr>
        <w:t xml:space="preserve"> </w:t>
      </w:r>
    </w:p>
    <w:p w:rsidR="002C012E" w:rsidRPr="00121027" w:rsidRDefault="002C012E" w:rsidP="00010822">
      <w:pPr>
        <w:pStyle w:val="BodyText"/>
        <w:numPr>
          <w:ilvl w:val="1"/>
          <w:numId w:val="2"/>
        </w:numPr>
      </w:pPr>
      <w:r w:rsidRPr="00121027">
        <w:t>Лікарня має право:</w:t>
      </w:r>
    </w:p>
    <w:p w:rsidR="002C012E" w:rsidRPr="00121027" w:rsidRDefault="002C012E" w:rsidP="00010822">
      <w:pPr>
        <w:jc w:val="both"/>
        <w:rPr>
          <w:sz w:val="28"/>
          <w:szCs w:val="28"/>
          <w:lang w:val="uk-UA"/>
        </w:rPr>
      </w:pPr>
      <w:r>
        <w:rPr>
          <w:sz w:val="28"/>
          <w:szCs w:val="28"/>
          <w:lang w:val="uk-UA"/>
        </w:rPr>
        <w:t xml:space="preserve">6.1.1. </w:t>
      </w:r>
      <w:r w:rsidRPr="00121027">
        <w:rPr>
          <w:sz w:val="28"/>
          <w:szCs w:val="28"/>
          <w:lang w:val="uk-UA"/>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Лікарню завдань.</w:t>
      </w:r>
    </w:p>
    <w:p w:rsidR="002C012E" w:rsidRPr="00BE4983" w:rsidRDefault="002C012E" w:rsidP="00010822">
      <w:pPr>
        <w:jc w:val="both"/>
        <w:rPr>
          <w:sz w:val="28"/>
          <w:szCs w:val="28"/>
          <w:lang w:val="uk-UA"/>
        </w:rPr>
      </w:pPr>
      <w:r>
        <w:rPr>
          <w:sz w:val="28"/>
          <w:szCs w:val="28"/>
          <w:lang w:val="uk-UA"/>
        </w:rPr>
        <w:t xml:space="preserve">6.1.2. </w:t>
      </w:r>
      <w:r w:rsidRPr="00BE4983">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з фізичними особами відповідно до законодавства.</w:t>
      </w:r>
    </w:p>
    <w:p w:rsidR="002C012E" w:rsidRPr="00A64CDA" w:rsidRDefault="002C012E" w:rsidP="00010822">
      <w:pPr>
        <w:jc w:val="both"/>
        <w:rPr>
          <w:sz w:val="28"/>
          <w:szCs w:val="28"/>
          <w:lang w:val="uk-UA"/>
        </w:rPr>
      </w:pPr>
      <w:r w:rsidRPr="00A64CDA">
        <w:rPr>
          <w:sz w:val="28"/>
          <w:szCs w:val="28"/>
          <w:lang w:val="uk-UA"/>
        </w:rPr>
        <w:t>6.1.4. Надавати  платні медичні  послуги, затверджені у порядку, визначеному чинним законодавством та цим Статутом.</w:t>
      </w:r>
    </w:p>
    <w:p w:rsidR="002C012E" w:rsidRPr="00C376CF" w:rsidRDefault="002C012E" w:rsidP="00010822">
      <w:pPr>
        <w:jc w:val="both"/>
        <w:rPr>
          <w:sz w:val="28"/>
          <w:szCs w:val="28"/>
          <w:lang w:val="uk-UA"/>
        </w:rPr>
      </w:pPr>
      <w:r>
        <w:rPr>
          <w:sz w:val="28"/>
          <w:szCs w:val="28"/>
          <w:lang w:val="uk-UA"/>
        </w:rPr>
        <w:t xml:space="preserve">6.1.5. </w:t>
      </w:r>
      <w:r w:rsidRPr="00C376CF">
        <w:rPr>
          <w:sz w:val="28"/>
          <w:szCs w:val="28"/>
          <w:lang w:val="uk-UA"/>
        </w:rPr>
        <w:t>Формувати кадровий склад лікувальних закладів району , структурних підрозділів та відділень Лікарні.</w:t>
      </w:r>
    </w:p>
    <w:p w:rsidR="002C012E" w:rsidRPr="00BE4983" w:rsidRDefault="002C012E" w:rsidP="00010822">
      <w:pPr>
        <w:pStyle w:val="NormalWeb"/>
        <w:spacing w:before="0" w:beforeAutospacing="0" w:after="0" w:afterAutospacing="0"/>
        <w:jc w:val="both"/>
        <w:rPr>
          <w:sz w:val="28"/>
          <w:szCs w:val="28"/>
          <w:lang w:val="uk-UA"/>
        </w:rPr>
      </w:pPr>
      <w:r>
        <w:rPr>
          <w:sz w:val="28"/>
          <w:szCs w:val="28"/>
          <w:lang w:val="uk-UA"/>
        </w:rPr>
        <w:t xml:space="preserve"> 6.1.6. </w:t>
      </w:r>
      <w:r w:rsidRPr="00BE4983">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2C012E" w:rsidRPr="00121027" w:rsidRDefault="002C012E" w:rsidP="00010822">
      <w:pPr>
        <w:jc w:val="both"/>
        <w:rPr>
          <w:sz w:val="28"/>
          <w:szCs w:val="28"/>
          <w:lang w:val="uk-UA"/>
        </w:rPr>
      </w:pPr>
      <w:r>
        <w:rPr>
          <w:sz w:val="28"/>
          <w:szCs w:val="28"/>
          <w:lang w:val="uk-UA"/>
        </w:rPr>
        <w:t>6.1.7.</w:t>
      </w:r>
      <w:r w:rsidRPr="00121027">
        <w:rPr>
          <w:sz w:val="28"/>
          <w:szCs w:val="28"/>
          <w:lang w:val="uk-UA"/>
        </w:rPr>
        <w:t>Залучати   підприємства,   установи,   організації   для    реалізації   своїх статутних завдань у визначеному законодавством порядку.</w:t>
      </w:r>
    </w:p>
    <w:p w:rsidR="002C012E" w:rsidRPr="00121027" w:rsidRDefault="002C012E" w:rsidP="00010822">
      <w:pPr>
        <w:jc w:val="both"/>
        <w:rPr>
          <w:sz w:val="28"/>
          <w:szCs w:val="28"/>
          <w:lang w:val="uk-UA"/>
        </w:rPr>
      </w:pPr>
      <w:r>
        <w:rPr>
          <w:sz w:val="28"/>
          <w:szCs w:val="28"/>
          <w:lang w:val="uk-UA"/>
        </w:rPr>
        <w:t xml:space="preserve">6.1.8. </w:t>
      </w:r>
      <w:r w:rsidRPr="00121027">
        <w:rPr>
          <w:sz w:val="28"/>
          <w:szCs w:val="28"/>
          <w:lang w:val="uk-UA"/>
        </w:rPr>
        <w:t>Здійснювати обробку персональних даних пацієнтів, працівників, контрагентів відповідно до основних завдань та функцій лікарні.</w:t>
      </w:r>
    </w:p>
    <w:p w:rsidR="002C012E" w:rsidRPr="00121027" w:rsidRDefault="002C012E" w:rsidP="00010822">
      <w:pPr>
        <w:jc w:val="both"/>
        <w:rPr>
          <w:sz w:val="28"/>
          <w:szCs w:val="28"/>
          <w:lang w:val="uk-UA"/>
        </w:rPr>
      </w:pPr>
      <w:r>
        <w:rPr>
          <w:sz w:val="28"/>
          <w:szCs w:val="28"/>
          <w:lang w:val="uk-UA"/>
        </w:rPr>
        <w:t xml:space="preserve">6.1.9. </w:t>
      </w:r>
      <w:r w:rsidRPr="00121027">
        <w:rPr>
          <w:sz w:val="28"/>
          <w:szCs w:val="28"/>
          <w:lang w:val="uk-UA"/>
        </w:rPr>
        <w:t xml:space="preserve">Здійснювати  інші  права,  що не суперечать чинному </w:t>
      </w:r>
      <w:r>
        <w:rPr>
          <w:sz w:val="28"/>
          <w:szCs w:val="28"/>
          <w:lang w:val="uk-UA"/>
        </w:rPr>
        <w:t>законодавству</w:t>
      </w:r>
    </w:p>
    <w:p w:rsidR="002C012E" w:rsidRPr="00B868B5" w:rsidRDefault="002C012E" w:rsidP="00010822">
      <w:pPr>
        <w:pStyle w:val="ListParagraph"/>
        <w:numPr>
          <w:ilvl w:val="1"/>
          <w:numId w:val="2"/>
        </w:numPr>
        <w:jc w:val="both"/>
        <w:rPr>
          <w:sz w:val="28"/>
          <w:szCs w:val="28"/>
          <w:lang w:val="uk-UA"/>
        </w:rPr>
      </w:pPr>
      <w:r w:rsidRPr="00B868B5">
        <w:rPr>
          <w:sz w:val="28"/>
          <w:szCs w:val="28"/>
          <w:lang w:val="uk-UA"/>
        </w:rPr>
        <w:t>Лікарня зобов’язана:</w:t>
      </w:r>
    </w:p>
    <w:p w:rsidR="002C012E" w:rsidRPr="00121027" w:rsidRDefault="002C012E" w:rsidP="00010822">
      <w:pPr>
        <w:pStyle w:val="ListParagraph"/>
        <w:numPr>
          <w:ilvl w:val="2"/>
          <w:numId w:val="2"/>
        </w:numPr>
        <w:ind w:left="0" w:firstLine="0"/>
        <w:jc w:val="both"/>
        <w:rPr>
          <w:sz w:val="28"/>
          <w:szCs w:val="28"/>
          <w:lang w:val="uk-UA"/>
        </w:rPr>
      </w:pPr>
      <w:r>
        <w:rPr>
          <w:sz w:val="28"/>
          <w:szCs w:val="28"/>
          <w:lang w:val="uk-UA"/>
        </w:rPr>
        <w:t>Н</w:t>
      </w:r>
      <w:r w:rsidRPr="00121027">
        <w:rPr>
          <w:sz w:val="28"/>
          <w:szCs w:val="28"/>
          <w:lang w:val="uk-UA"/>
        </w:rPr>
        <w:t xml:space="preserve">адавати  всі  види  медичної  </w:t>
      </w:r>
      <w:r>
        <w:rPr>
          <w:sz w:val="28"/>
          <w:szCs w:val="28"/>
          <w:lang w:val="uk-UA"/>
        </w:rPr>
        <w:t xml:space="preserve">та  лікувально – профілактичної </w:t>
      </w:r>
      <w:r w:rsidRPr="00121027">
        <w:rPr>
          <w:sz w:val="28"/>
          <w:szCs w:val="28"/>
          <w:lang w:val="uk-UA"/>
        </w:rPr>
        <w:t xml:space="preserve">допомоги, відповідно до </w:t>
      </w:r>
      <w:r>
        <w:rPr>
          <w:sz w:val="28"/>
          <w:szCs w:val="28"/>
          <w:lang w:val="uk-UA"/>
        </w:rPr>
        <w:t>отриманої ліцензії.</w:t>
      </w:r>
      <w:r w:rsidRPr="00121027">
        <w:rPr>
          <w:sz w:val="28"/>
          <w:szCs w:val="28"/>
          <w:lang w:val="uk-UA"/>
        </w:rPr>
        <w:t xml:space="preserve">        </w:t>
      </w:r>
    </w:p>
    <w:p w:rsidR="002C012E" w:rsidRPr="00121027" w:rsidRDefault="002C012E" w:rsidP="00010822">
      <w:pPr>
        <w:pStyle w:val="ListParagraph"/>
        <w:numPr>
          <w:ilvl w:val="2"/>
          <w:numId w:val="2"/>
        </w:numPr>
        <w:tabs>
          <w:tab w:val="num" w:pos="142"/>
        </w:tabs>
        <w:ind w:left="0" w:firstLine="0"/>
        <w:jc w:val="both"/>
        <w:rPr>
          <w:sz w:val="28"/>
          <w:szCs w:val="28"/>
          <w:lang w:val="uk-UA"/>
        </w:rPr>
      </w:pPr>
      <w:r w:rsidRPr="00121027">
        <w:rPr>
          <w:sz w:val="28"/>
          <w:szCs w:val="28"/>
          <w:lang w:val="uk-UA"/>
        </w:rPr>
        <w:t>Забезпечувати реалізацію державної політики у сфері охорони здоров’я</w:t>
      </w:r>
      <w:r>
        <w:rPr>
          <w:sz w:val="28"/>
          <w:szCs w:val="28"/>
          <w:lang w:val="uk-UA"/>
        </w:rPr>
        <w:t>.</w:t>
      </w:r>
      <w:r w:rsidRPr="00121027">
        <w:rPr>
          <w:sz w:val="28"/>
          <w:szCs w:val="28"/>
          <w:lang w:val="uk-UA"/>
        </w:rPr>
        <w:t xml:space="preserve"> </w:t>
      </w:r>
    </w:p>
    <w:p w:rsidR="002C012E" w:rsidRPr="00121027" w:rsidRDefault="002C012E" w:rsidP="00010822">
      <w:pPr>
        <w:jc w:val="both"/>
        <w:rPr>
          <w:sz w:val="28"/>
          <w:szCs w:val="28"/>
          <w:lang w:val="uk-UA"/>
        </w:rPr>
      </w:pPr>
      <w:r>
        <w:rPr>
          <w:sz w:val="28"/>
          <w:szCs w:val="28"/>
          <w:lang w:val="uk-UA"/>
        </w:rPr>
        <w:t>6</w:t>
      </w:r>
      <w:r w:rsidRPr="00121027">
        <w:rPr>
          <w:sz w:val="28"/>
          <w:szCs w:val="28"/>
          <w:lang w:val="uk-UA"/>
        </w:rPr>
        <w:t xml:space="preserve">.2.3. </w:t>
      </w:r>
      <w:r>
        <w:rPr>
          <w:sz w:val="28"/>
          <w:szCs w:val="28"/>
          <w:lang w:val="uk-UA"/>
        </w:rPr>
        <w:t>З</w:t>
      </w:r>
      <w:r w:rsidRPr="00ED6322">
        <w:rPr>
          <w:sz w:val="28"/>
          <w:szCs w:val="28"/>
          <w:lang w:val="uk-UA"/>
        </w:rPr>
        <w:t>абезпеч</w:t>
      </w:r>
      <w:r>
        <w:rPr>
          <w:sz w:val="28"/>
          <w:szCs w:val="28"/>
          <w:lang w:val="uk-UA"/>
        </w:rPr>
        <w:t>и</w:t>
      </w:r>
      <w:r w:rsidRPr="00ED6322">
        <w:rPr>
          <w:sz w:val="28"/>
          <w:szCs w:val="28"/>
          <w:lang w:val="uk-UA"/>
        </w:rPr>
        <w:t>ти своєчасну сплату податків і зборів (об</w:t>
      </w:r>
      <w:r w:rsidRPr="00121027">
        <w:rPr>
          <w:sz w:val="28"/>
          <w:szCs w:val="28"/>
        </w:rPr>
        <w:t>ов'язкових платежів) до  бюджету та до державних цільових фондів згідно з законодавством України;</w:t>
      </w:r>
    </w:p>
    <w:p w:rsidR="002C012E" w:rsidRDefault="002C012E" w:rsidP="00010822">
      <w:pPr>
        <w:pStyle w:val="NormalWeb"/>
        <w:spacing w:before="0" w:beforeAutospacing="0" w:after="0" w:afterAutospacing="0"/>
        <w:jc w:val="both"/>
        <w:rPr>
          <w:sz w:val="28"/>
          <w:szCs w:val="28"/>
          <w:lang w:val="uk-UA"/>
        </w:rPr>
      </w:pPr>
      <w:r>
        <w:rPr>
          <w:sz w:val="28"/>
          <w:szCs w:val="28"/>
          <w:lang w:val="uk-UA"/>
        </w:rPr>
        <w:t>6</w:t>
      </w:r>
      <w:r w:rsidRPr="00121027">
        <w:rPr>
          <w:sz w:val="28"/>
          <w:szCs w:val="28"/>
          <w:lang w:val="uk-UA"/>
        </w:rPr>
        <w:t>.2.4. Забезпечити цільове використання  закріпленого  за  ним  майна  та виділених бюджетних коштів.</w:t>
      </w:r>
      <w:r>
        <w:rPr>
          <w:sz w:val="28"/>
          <w:szCs w:val="28"/>
          <w:lang w:val="uk-UA"/>
        </w:rPr>
        <w:t xml:space="preserve"> </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 xml:space="preserve">6.2.5. </w:t>
      </w:r>
      <w:r w:rsidRPr="00121027">
        <w:rPr>
          <w:sz w:val="28"/>
          <w:szCs w:val="28"/>
          <w:lang w:val="uk-UA"/>
        </w:rPr>
        <w:t>Утримувати у  належному  стані  рухом</w:t>
      </w:r>
      <w:r>
        <w:rPr>
          <w:sz w:val="28"/>
          <w:szCs w:val="28"/>
          <w:lang w:val="uk-UA"/>
        </w:rPr>
        <w:t>е</w:t>
      </w:r>
      <w:r w:rsidRPr="00121027">
        <w:rPr>
          <w:sz w:val="28"/>
          <w:szCs w:val="28"/>
          <w:lang w:val="uk-UA"/>
        </w:rPr>
        <w:t xml:space="preserve">  і  нерухом</w:t>
      </w:r>
      <w:r>
        <w:rPr>
          <w:sz w:val="28"/>
          <w:szCs w:val="28"/>
          <w:lang w:val="uk-UA"/>
        </w:rPr>
        <w:t>е</w:t>
      </w:r>
      <w:r w:rsidRPr="00121027">
        <w:rPr>
          <w:sz w:val="28"/>
          <w:szCs w:val="28"/>
          <w:lang w:val="uk-UA"/>
        </w:rPr>
        <w:t xml:space="preserve"> майн</w:t>
      </w:r>
      <w:r>
        <w:rPr>
          <w:sz w:val="28"/>
          <w:szCs w:val="28"/>
          <w:lang w:val="uk-UA"/>
        </w:rPr>
        <w:t>о</w:t>
      </w:r>
      <w:r w:rsidRPr="00121027">
        <w:rPr>
          <w:sz w:val="28"/>
          <w:szCs w:val="28"/>
          <w:lang w:val="uk-UA"/>
        </w:rPr>
        <w:t>.</w:t>
      </w:r>
    </w:p>
    <w:p w:rsidR="002C012E" w:rsidRPr="00121027" w:rsidRDefault="002C012E" w:rsidP="00010822">
      <w:pPr>
        <w:jc w:val="both"/>
        <w:rPr>
          <w:sz w:val="28"/>
          <w:szCs w:val="28"/>
          <w:lang w:val="uk-UA"/>
        </w:rPr>
      </w:pPr>
      <w:r>
        <w:rPr>
          <w:sz w:val="28"/>
          <w:szCs w:val="28"/>
          <w:lang w:val="uk-UA"/>
        </w:rPr>
        <w:t>6</w:t>
      </w:r>
      <w:r w:rsidRPr="00121027">
        <w:rPr>
          <w:sz w:val="28"/>
          <w:szCs w:val="28"/>
          <w:lang w:val="uk-UA"/>
        </w:rPr>
        <w:t>.2.</w:t>
      </w:r>
      <w:r>
        <w:rPr>
          <w:sz w:val="28"/>
          <w:szCs w:val="28"/>
          <w:lang w:val="uk-UA"/>
        </w:rPr>
        <w:t>6</w:t>
      </w:r>
      <w:r w:rsidRPr="00121027">
        <w:rPr>
          <w:sz w:val="28"/>
          <w:szCs w:val="28"/>
          <w:lang w:val="uk-UA"/>
        </w:rPr>
        <w:t xml:space="preserve">. </w:t>
      </w:r>
      <w:r>
        <w:rPr>
          <w:sz w:val="28"/>
          <w:szCs w:val="28"/>
          <w:lang w:val="uk-UA"/>
        </w:rPr>
        <w:t>С</w:t>
      </w:r>
      <w:r w:rsidRPr="00121027">
        <w:rPr>
          <w:sz w:val="28"/>
          <w:szCs w:val="28"/>
        </w:rPr>
        <w:t>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6</w:t>
      </w:r>
      <w:r w:rsidRPr="00121027">
        <w:rPr>
          <w:sz w:val="28"/>
          <w:szCs w:val="28"/>
          <w:lang w:val="uk-UA"/>
        </w:rPr>
        <w:t>.2.</w:t>
      </w:r>
      <w:r>
        <w:rPr>
          <w:sz w:val="28"/>
          <w:szCs w:val="28"/>
          <w:lang w:val="uk-UA"/>
        </w:rPr>
        <w:t>7</w:t>
      </w:r>
      <w:r w:rsidRPr="00121027">
        <w:rPr>
          <w:sz w:val="28"/>
          <w:szCs w:val="28"/>
          <w:lang w:val="uk-UA"/>
        </w:rPr>
        <w:t>.</w:t>
      </w:r>
      <w:r>
        <w:rPr>
          <w:sz w:val="28"/>
          <w:szCs w:val="28"/>
          <w:lang w:val="uk-UA"/>
        </w:rPr>
        <w:t xml:space="preserve"> </w:t>
      </w:r>
      <w:r w:rsidRPr="00121027">
        <w:rPr>
          <w:sz w:val="28"/>
          <w:szCs w:val="28"/>
          <w:lang w:val="uk-UA"/>
        </w:rPr>
        <w:t xml:space="preserve"> Здійснювати заходи з вдосконалення оплати праці працівників з метою посилення їх матеріальної зацікавленості як в результатах особистої праці, так і в загальних підсумках роботи Лікарні, забезпечувати своєчасні розрахунки з працівниками Підприємства. </w:t>
      </w:r>
    </w:p>
    <w:p w:rsidR="002C012E" w:rsidRDefault="002C012E" w:rsidP="00010822">
      <w:pPr>
        <w:jc w:val="both"/>
        <w:rPr>
          <w:sz w:val="28"/>
          <w:szCs w:val="28"/>
          <w:lang w:val="uk-UA"/>
        </w:rPr>
      </w:pPr>
      <w:r>
        <w:rPr>
          <w:sz w:val="28"/>
          <w:szCs w:val="28"/>
          <w:lang w:val="uk-UA"/>
        </w:rPr>
        <w:t>6</w:t>
      </w:r>
      <w:r w:rsidRPr="00121027">
        <w:rPr>
          <w:sz w:val="28"/>
          <w:szCs w:val="28"/>
          <w:lang w:val="uk-UA"/>
        </w:rPr>
        <w:t>.2.</w:t>
      </w:r>
      <w:r>
        <w:rPr>
          <w:sz w:val="28"/>
          <w:szCs w:val="28"/>
          <w:lang w:val="uk-UA"/>
        </w:rPr>
        <w:t>8</w:t>
      </w:r>
      <w:r w:rsidRPr="00121027">
        <w:rPr>
          <w:sz w:val="28"/>
          <w:szCs w:val="28"/>
          <w:lang w:val="uk-UA"/>
        </w:rPr>
        <w:t>. Здійснювати заходи з удосконалення організації своєї діяльності.</w:t>
      </w:r>
    </w:p>
    <w:p w:rsidR="002C012E" w:rsidRPr="00741867" w:rsidRDefault="002C012E" w:rsidP="00010822">
      <w:pPr>
        <w:jc w:val="both"/>
        <w:rPr>
          <w:sz w:val="28"/>
          <w:szCs w:val="28"/>
          <w:lang w:val="uk-UA"/>
        </w:rPr>
      </w:pPr>
      <w:r>
        <w:rPr>
          <w:sz w:val="28"/>
          <w:szCs w:val="28"/>
          <w:lang w:val="uk-UA"/>
        </w:rPr>
        <w:t xml:space="preserve">6.2.9. </w:t>
      </w:r>
      <w:r w:rsidRPr="00741867">
        <w:rPr>
          <w:sz w:val="28"/>
          <w:szCs w:val="28"/>
          <w:lang w:val="uk-UA"/>
        </w:rPr>
        <w:t>Отримувати  спеціальні  дозволи, ліцензії на діяльність  в  сфері медичних послуг та лікувально-профілактичної допомоги,  як</w:t>
      </w:r>
      <w:r>
        <w:rPr>
          <w:sz w:val="28"/>
          <w:szCs w:val="28"/>
          <w:lang w:val="uk-UA"/>
        </w:rPr>
        <w:t>а</w:t>
      </w:r>
      <w:r w:rsidRPr="00741867">
        <w:rPr>
          <w:sz w:val="28"/>
          <w:szCs w:val="28"/>
          <w:lang w:val="uk-UA"/>
        </w:rPr>
        <w:t xml:space="preserve"> підляга</w:t>
      </w:r>
      <w:r>
        <w:rPr>
          <w:sz w:val="28"/>
          <w:szCs w:val="28"/>
          <w:lang w:val="uk-UA"/>
        </w:rPr>
        <w:t>є</w:t>
      </w:r>
      <w:r w:rsidRPr="00741867">
        <w:rPr>
          <w:sz w:val="28"/>
          <w:szCs w:val="28"/>
          <w:lang w:val="uk-UA"/>
        </w:rPr>
        <w:t xml:space="preserve"> ліцензуванню, у відповідності з законодавством України.</w:t>
      </w:r>
    </w:p>
    <w:p w:rsidR="002C012E" w:rsidRPr="00121027" w:rsidRDefault="002C012E" w:rsidP="00010822">
      <w:pPr>
        <w:jc w:val="both"/>
        <w:rPr>
          <w:sz w:val="28"/>
          <w:szCs w:val="28"/>
          <w:lang w:val="uk-UA"/>
        </w:rPr>
      </w:pPr>
      <w:r>
        <w:rPr>
          <w:sz w:val="28"/>
          <w:szCs w:val="28"/>
          <w:lang w:val="uk-UA"/>
        </w:rPr>
        <w:t>6</w:t>
      </w:r>
      <w:r w:rsidRPr="00121027">
        <w:rPr>
          <w:sz w:val="28"/>
          <w:szCs w:val="28"/>
          <w:lang w:val="uk-UA"/>
        </w:rPr>
        <w:t>.2.</w:t>
      </w:r>
      <w:r>
        <w:rPr>
          <w:sz w:val="28"/>
          <w:szCs w:val="28"/>
          <w:lang w:val="uk-UA"/>
        </w:rPr>
        <w:t>10</w:t>
      </w:r>
      <w:r w:rsidRPr="00121027">
        <w:rPr>
          <w:sz w:val="28"/>
          <w:szCs w:val="28"/>
          <w:lang w:val="uk-UA"/>
        </w:rPr>
        <w:t>.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2C012E" w:rsidRPr="00121027" w:rsidRDefault="002C012E" w:rsidP="00010822">
      <w:pPr>
        <w:jc w:val="both"/>
        <w:rPr>
          <w:sz w:val="28"/>
          <w:szCs w:val="28"/>
          <w:lang w:val="uk-UA"/>
        </w:rPr>
      </w:pPr>
      <w:r>
        <w:rPr>
          <w:sz w:val="28"/>
          <w:szCs w:val="28"/>
          <w:lang w:val="uk-UA"/>
        </w:rPr>
        <w:t>6</w:t>
      </w:r>
      <w:r w:rsidRPr="00121027">
        <w:rPr>
          <w:sz w:val="28"/>
          <w:szCs w:val="28"/>
          <w:lang w:val="uk-UA"/>
        </w:rPr>
        <w:t>.2.1</w:t>
      </w:r>
      <w:r>
        <w:rPr>
          <w:sz w:val="28"/>
          <w:szCs w:val="28"/>
          <w:lang w:val="uk-UA"/>
        </w:rPr>
        <w:t>1</w:t>
      </w:r>
      <w:r w:rsidRPr="00121027">
        <w:rPr>
          <w:sz w:val="28"/>
          <w:szCs w:val="28"/>
          <w:lang w:val="uk-UA"/>
        </w:rPr>
        <w:t>.  Дотримуватись встановленого порядку звітування.</w:t>
      </w:r>
    </w:p>
    <w:p w:rsidR="002C012E" w:rsidRPr="00121027" w:rsidRDefault="002C012E" w:rsidP="00010822">
      <w:pPr>
        <w:jc w:val="both"/>
        <w:rPr>
          <w:sz w:val="28"/>
          <w:szCs w:val="28"/>
          <w:lang w:val="uk-UA"/>
        </w:rPr>
      </w:pPr>
      <w:r>
        <w:rPr>
          <w:sz w:val="28"/>
          <w:szCs w:val="28"/>
          <w:lang w:val="uk-UA"/>
        </w:rPr>
        <w:t>6</w:t>
      </w:r>
      <w:r w:rsidRPr="00121027">
        <w:rPr>
          <w:sz w:val="28"/>
          <w:szCs w:val="28"/>
          <w:lang w:val="uk-UA"/>
        </w:rPr>
        <w:t>.2.1</w:t>
      </w:r>
      <w:r>
        <w:rPr>
          <w:sz w:val="28"/>
          <w:szCs w:val="28"/>
          <w:lang w:val="uk-UA"/>
        </w:rPr>
        <w:t>2</w:t>
      </w:r>
      <w:r w:rsidRPr="00121027">
        <w:rPr>
          <w:sz w:val="28"/>
          <w:szCs w:val="28"/>
          <w:lang w:val="uk-UA"/>
        </w:rPr>
        <w:t>. Надавати  оперативну  інформацію за запитом відповідно до підпорядкування.</w:t>
      </w:r>
    </w:p>
    <w:p w:rsidR="002C012E" w:rsidRDefault="002C012E" w:rsidP="00010822">
      <w:pPr>
        <w:jc w:val="both"/>
        <w:rPr>
          <w:sz w:val="28"/>
          <w:szCs w:val="28"/>
          <w:lang w:val="uk-UA"/>
        </w:rPr>
      </w:pPr>
      <w:r>
        <w:rPr>
          <w:sz w:val="28"/>
          <w:szCs w:val="28"/>
          <w:lang w:val="uk-UA"/>
        </w:rPr>
        <w:t>6</w:t>
      </w:r>
      <w:r w:rsidRPr="00121027">
        <w:rPr>
          <w:sz w:val="28"/>
          <w:szCs w:val="28"/>
          <w:lang w:val="uk-UA"/>
        </w:rPr>
        <w:t xml:space="preserve">.3. Лікарня виконує інші обов’язки відповідно до діючого законодавства. </w:t>
      </w:r>
    </w:p>
    <w:p w:rsidR="002C012E" w:rsidRPr="00121027" w:rsidRDefault="002C012E" w:rsidP="00010822">
      <w:pPr>
        <w:jc w:val="both"/>
        <w:rPr>
          <w:sz w:val="28"/>
          <w:szCs w:val="28"/>
          <w:lang w:val="uk-UA"/>
        </w:rPr>
      </w:pPr>
    </w:p>
    <w:p w:rsidR="002C012E" w:rsidRPr="00A64CDA" w:rsidRDefault="002C012E" w:rsidP="00010822">
      <w:pPr>
        <w:pStyle w:val="ListParagraph"/>
        <w:numPr>
          <w:ilvl w:val="0"/>
          <w:numId w:val="2"/>
        </w:numPr>
        <w:jc w:val="center"/>
        <w:rPr>
          <w:b/>
          <w:bCs/>
          <w:sz w:val="28"/>
          <w:szCs w:val="28"/>
          <w:lang w:val="uk-UA"/>
        </w:rPr>
      </w:pPr>
      <w:r w:rsidRPr="00A64CDA">
        <w:rPr>
          <w:b/>
          <w:bCs/>
          <w:sz w:val="28"/>
          <w:szCs w:val="28"/>
          <w:lang w:val="uk-UA"/>
        </w:rPr>
        <w:t>Умови та порядок надання Лікарнею медичних послуг</w:t>
      </w:r>
    </w:p>
    <w:p w:rsidR="002C012E" w:rsidRDefault="002C012E" w:rsidP="00010822">
      <w:pPr>
        <w:jc w:val="both"/>
        <w:rPr>
          <w:sz w:val="28"/>
          <w:szCs w:val="28"/>
          <w:lang w:val="uk-UA"/>
        </w:rPr>
      </w:pPr>
      <w:r>
        <w:rPr>
          <w:sz w:val="28"/>
          <w:szCs w:val="28"/>
          <w:lang w:val="uk-UA"/>
        </w:rPr>
        <w:t>7</w:t>
      </w:r>
      <w:r w:rsidRPr="00121027">
        <w:rPr>
          <w:sz w:val="28"/>
          <w:szCs w:val="28"/>
          <w:lang w:val="uk-UA"/>
        </w:rPr>
        <w:t>.1. Лікарня має право безпосередньо надавати лише ті види  медичних послуг та медичної (лікувально-профілактичної) допомоги, що дозволені їй на підставі відповідної ліцензії та ре</w:t>
      </w:r>
      <w:r>
        <w:rPr>
          <w:sz w:val="28"/>
          <w:szCs w:val="28"/>
          <w:lang w:val="uk-UA"/>
        </w:rPr>
        <w:t>зультатів державної акредитації.</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 xml:space="preserve">.2. У разі, коли особа, яка звернулась до Лікарні, потребує медичних послуг, що не можуть бути надані безпосередньо Лікарнею з  використанням її власних кадрових та матеріально-технічних ресурсів, Лікарня зобов’язана направити таку особу до іншого закладу охорони здоров’я  чи фахівця, який може забезпечити надання відповідних послуг. Підставою для отримання медичних послуг у Лікарні є стан здоров’я особи та необхідність надання таких послуг, підтверджена наявністю в конкретної особи відповідних медичних показань. </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.3. Черговість доступу осіб, які звернулись до Лікарні, до медичних послуг регулюються виключно медичними критеріями та терміновістю надання  послуг, що ґрунтуються на оцінці ступеню загрози життю та здоров’ю конкретної особи.</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.4. Госпіталізація у стаціонарні відділення Лікарні здійсню</w:t>
      </w:r>
      <w:r>
        <w:rPr>
          <w:sz w:val="28"/>
          <w:szCs w:val="28"/>
          <w:lang w:val="uk-UA"/>
        </w:rPr>
        <w:t>є</w:t>
      </w:r>
      <w:r w:rsidRPr="00121027">
        <w:rPr>
          <w:sz w:val="28"/>
          <w:szCs w:val="28"/>
          <w:lang w:val="uk-UA"/>
        </w:rPr>
        <w:t>ться лише у разі наявності в пацієнта показань, що зумовлюють необхідність цілодобового медичного контролю за станом здоров’я пацієнта та /або/  цілодобового безперервного медичного втручання, які не можуть бути забезпечені поза стаціонаром, або у разі, коли  госпіталізація є обов’язковою у зв’язку з вимогами  чинного законодавства.</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.5. Рішення про госпіталізацію у стаціонарні відділення Лікарні приймається лікарем, уповноваженим на це керівником Лікарні, після  ознайомлення із станом здоров’я особи та отримання згоди цієї особи  або її законного представника (за винятком випадків, коли згідно з законом така згода для госпіталізації не є потрібною).</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.6. У разі, коли стан здоров’я особи вимагає невідкладної госпіталізації до Лікарні, але при цьому в закладі відсутні вільні місця, або Лікарня не має права надавати необхідні зазначеній особі медичні послуги за   умовами ліцензування та державної акредитації, або госпіталізація зазначеної особи до Лікарні є неможливою за епідеміологічними умовами та критеріями, Лікарня після надання невідкладної допомоги забезпечує, в разі потреби, перевезення пацієнта до іншого закладу охорони здоров’я за попереднім погодженням цього питання з  відповідним закладом охорони здоров’я. При цьому, до іншого закладу охорони здоров’я, куди спрямовується пацієнт, передається копія відповідної медичної документації з інформацією про стан здоров’я особи та заходи, вжиті у Лікарні.</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.7. Якщо інше не передбачено законодавством, виписка з стаціонарних відділень Лікарні здійснюється у разі:</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.7.1. коли стан здоров’я госпіталізованої особи не вимагає подальшого лікування в умовах стаціонару;</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.7.2. наявності бажання госпіталізованої особи чи її законного представника;</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.7.3. коли госпіталізована особа порушує правила внутрішнього розпорядку Лікарні, але при цьому відсутня небезпека того, що відмова від  продовження перебування такої особи в стаціонарі чи припинення надання їй медичних послуг можуть спричинити безпосередньо загрозу  для її життя чи здоров’я або для життя чи здоров’я інших осіб.</w:t>
      </w:r>
    </w:p>
    <w:p w:rsidR="002C012E" w:rsidRPr="00121027" w:rsidRDefault="002C012E" w:rsidP="00010822">
      <w:pPr>
        <w:jc w:val="both"/>
        <w:rPr>
          <w:b/>
          <w:bCs/>
          <w:sz w:val="28"/>
          <w:szCs w:val="28"/>
          <w:lang w:val="uk-UA"/>
        </w:rPr>
      </w:pPr>
      <w:r>
        <w:rPr>
          <w:sz w:val="28"/>
          <w:szCs w:val="28"/>
          <w:lang w:val="uk-UA"/>
        </w:rPr>
        <w:t>7</w:t>
      </w:r>
      <w:r w:rsidRPr="00121027">
        <w:rPr>
          <w:sz w:val="28"/>
          <w:szCs w:val="28"/>
          <w:lang w:val="uk-UA"/>
        </w:rPr>
        <w:t>.8. Якщо законний представник госпіталізованої особи наполягає на виписці  цієї особи із стаціонарного відділення  Лікарні, а стан здоров’я  зазначеної особи вимагає продовження лікування в стаціонарних умовах, Керівник Лікарні чи уповноважений ним лікар може відмовити у  виписці до моменту винесення рішення у цій справі відповідним органом опіки та піклування чи судом, за винятком випадків, коли законодавством встановлений інший порядок вирішення цього питання</w:t>
      </w:r>
      <w:r w:rsidRPr="00121027">
        <w:rPr>
          <w:b/>
          <w:bCs/>
          <w:sz w:val="28"/>
          <w:szCs w:val="28"/>
          <w:lang w:val="uk-UA"/>
        </w:rPr>
        <w:t>.</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.9. Особа, яка вимагає виписки зі стаціонарного відділення Лікарні за власним бажанням, повинна бути поінформована лікарем про можливі наслідки, які можуть бути спричинені для її здоров’я припиненням  лікування у стаціонарі. Така особа має письмово засвідчити факт виписки з Лікарні за власним бажанням та отримання зазначеної у  цьому пункті інформації Лікаря. У випадку відмови особи від такого  засвідчення, лікар зобов’язаний зробити відповідний запис у медичній документації зазначеної особи.</w:t>
      </w:r>
    </w:p>
    <w:p w:rsidR="002C012E" w:rsidRPr="00121027" w:rsidRDefault="002C012E" w:rsidP="00010822">
      <w:pPr>
        <w:jc w:val="both"/>
        <w:rPr>
          <w:sz w:val="28"/>
          <w:szCs w:val="28"/>
          <w:lang w:val="uk-UA"/>
        </w:rPr>
      </w:pPr>
      <w:r>
        <w:rPr>
          <w:sz w:val="28"/>
          <w:szCs w:val="28"/>
          <w:lang w:val="uk-UA"/>
        </w:rPr>
        <w:t>7</w:t>
      </w:r>
      <w:r w:rsidRPr="00121027">
        <w:rPr>
          <w:sz w:val="28"/>
          <w:szCs w:val="28"/>
          <w:lang w:val="uk-UA"/>
        </w:rPr>
        <w:t>.10. Якщо законний представник, опікун чи піклувальник  не забирає неповнолітню чи недієздатну особу після виписки із стаціонарного відділення Лікарні, Лікарня має право невідкладно повідомити про це місцеву раду за місцем проживання виписаної особи. Транспортування такої особи до постійного місця проживання забезпечується за рахунок коштів відповідної місцевої ради.</w:t>
      </w:r>
    </w:p>
    <w:p w:rsidR="002C012E" w:rsidRDefault="002C012E" w:rsidP="00010822">
      <w:pPr>
        <w:jc w:val="both"/>
        <w:rPr>
          <w:sz w:val="28"/>
          <w:szCs w:val="28"/>
          <w:lang w:val="uk-UA"/>
        </w:rPr>
      </w:pPr>
      <w:r>
        <w:rPr>
          <w:sz w:val="28"/>
          <w:szCs w:val="28"/>
          <w:lang w:val="uk-UA"/>
        </w:rPr>
        <w:t>7</w:t>
      </w:r>
      <w:r w:rsidRPr="00121027">
        <w:rPr>
          <w:sz w:val="28"/>
          <w:szCs w:val="28"/>
          <w:lang w:val="uk-UA"/>
        </w:rPr>
        <w:t>.11. При наданні медичних послуг Лікарня зобов’язана забезпечувати дотримання відповідних, пов’язаних з наданням медичної допомоги,  особистих немайнових прав особи, встановлених Цивільним кодексом України та іншими законами України.</w:t>
      </w:r>
    </w:p>
    <w:p w:rsidR="002C012E" w:rsidRDefault="002C012E" w:rsidP="00A64CDA">
      <w:pPr>
        <w:jc w:val="both"/>
        <w:rPr>
          <w:sz w:val="28"/>
          <w:szCs w:val="28"/>
          <w:lang w:val="uk-UA"/>
        </w:rPr>
      </w:pPr>
      <w:r>
        <w:rPr>
          <w:sz w:val="28"/>
          <w:szCs w:val="28"/>
          <w:lang w:val="uk-UA"/>
        </w:rPr>
        <w:t>7</w:t>
      </w:r>
      <w:r w:rsidRPr="00121027">
        <w:rPr>
          <w:sz w:val="28"/>
          <w:szCs w:val="28"/>
          <w:lang w:val="uk-UA"/>
        </w:rPr>
        <w:t>.1</w:t>
      </w:r>
      <w:r>
        <w:rPr>
          <w:sz w:val="28"/>
          <w:szCs w:val="28"/>
          <w:lang w:val="uk-UA"/>
        </w:rPr>
        <w:t>2</w:t>
      </w:r>
      <w:r w:rsidRPr="00121027">
        <w:rPr>
          <w:sz w:val="28"/>
          <w:szCs w:val="28"/>
          <w:lang w:val="uk-UA"/>
        </w:rPr>
        <w:t>. Громадянам, які проживають і зареєстровані на території Ко</w:t>
      </w:r>
      <w:r>
        <w:rPr>
          <w:sz w:val="28"/>
          <w:szCs w:val="28"/>
          <w:lang w:val="uk-UA"/>
        </w:rPr>
        <w:t xml:space="preserve">сівського </w:t>
      </w:r>
      <w:r w:rsidRPr="00121027">
        <w:rPr>
          <w:sz w:val="28"/>
          <w:szCs w:val="28"/>
          <w:lang w:val="uk-UA"/>
        </w:rPr>
        <w:t xml:space="preserve"> району, всі медичні послуги, за винятком тих, що входять до Переліку платних послуг, затвердженого відповідно до чинного законодавства України, Лікарня надає безоплатно за кошти </w:t>
      </w:r>
      <w:r>
        <w:rPr>
          <w:sz w:val="28"/>
          <w:szCs w:val="28"/>
          <w:lang w:val="uk-UA"/>
        </w:rPr>
        <w:t xml:space="preserve">районного </w:t>
      </w:r>
      <w:r w:rsidRPr="00121027">
        <w:rPr>
          <w:sz w:val="28"/>
          <w:szCs w:val="28"/>
          <w:lang w:val="uk-UA"/>
        </w:rPr>
        <w:t>бюджету Ко</w:t>
      </w:r>
      <w:r>
        <w:rPr>
          <w:sz w:val="28"/>
          <w:szCs w:val="28"/>
          <w:lang w:val="uk-UA"/>
        </w:rPr>
        <w:t xml:space="preserve">сівського </w:t>
      </w:r>
      <w:r w:rsidRPr="00121027">
        <w:rPr>
          <w:sz w:val="28"/>
          <w:szCs w:val="28"/>
          <w:lang w:val="uk-UA"/>
        </w:rPr>
        <w:t xml:space="preserve"> району  в межах фінансування на ці видатки. </w:t>
      </w:r>
      <w:r w:rsidRPr="00121027">
        <w:rPr>
          <w:sz w:val="28"/>
          <w:szCs w:val="28"/>
          <w:lang w:val="uk-UA"/>
        </w:rPr>
        <w:tab/>
      </w:r>
      <w:r w:rsidRPr="00121027">
        <w:rPr>
          <w:sz w:val="28"/>
          <w:szCs w:val="28"/>
          <w:lang w:val="uk-UA"/>
        </w:rPr>
        <w:tab/>
      </w:r>
      <w:r w:rsidRPr="00121027">
        <w:rPr>
          <w:sz w:val="28"/>
          <w:szCs w:val="28"/>
          <w:lang w:val="uk-UA"/>
        </w:rPr>
        <w:tab/>
      </w:r>
    </w:p>
    <w:p w:rsidR="002C012E" w:rsidRDefault="002C012E" w:rsidP="00A64CDA">
      <w:pPr>
        <w:jc w:val="both"/>
        <w:rPr>
          <w:sz w:val="28"/>
          <w:szCs w:val="28"/>
          <w:lang w:val="uk-UA"/>
        </w:rPr>
      </w:pPr>
      <w:r>
        <w:rPr>
          <w:sz w:val="28"/>
          <w:szCs w:val="28"/>
          <w:lang w:val="uk-UA"/>
        </w:rPr>
        <w:t xml:space="preserve">7.13. </w:t>
      </w:r>
      <w:r w:rsidRPr="00121027">
        <w:rPr>
          <w:sz w:val="28"/>
          <w:szCs w:val="28"/>
          <w:lang w:val="uk-UA"/>
        </w:rPr>
        <w:t>Медичні послуги у рамках швидкої та невідкладної медичної допомоги громадянам, які не проживають і не зареєстровані на території Ко</w:t>
      </w:r>
      <w:r>
        <w:rPr>
          <w:sz w:val="28"/>
          <w:szCs w:val="28"/>
          <w:lang w:val="uk-UA"/>
        </w:rPr>
        <w:t xml:space="preserve">сівського </w:t>
      </w:r>
      <w:r w:rsidRPr="00121027">
        <w:rPr>
          <w:sz w:val="28"/>
          <w:szCs w:val="28"/>
          <w:lang w:val="uk-UA"/>
        </w:rPr>
        <w:t xml:space="preserve"> району, надаються безоплатно. Собівартість інших медичних послуг, що надаються Лікарнею таким громадянам (за винятком послуг, що входять до Переліку платних послуг, затвердженого постановою Кабінету Міністрів України від 17 вересня 1996 р. № 1138), </w:t>
      </w:r>
      <w:r>
        <w:rPr>
          <w:sz w:val="28"/>
          <w:szCs w:val="28"/>
          <w:lang w:val="uk-UA"/>
        </w:rPr>
        <w:t xml:space="preserve">може </w:t>
      </w:r>
      <w:r w:rsidRPr="00121027">
        <w:rPr>
          <w:sz w:val="28"/>
          <w:szCs w:val="28"/>
          <w:lang w:val="uk-UA"/>
        </w:rPr>
        <w:t>підляга</w:t>
      </w:r>
      <w:r>
        <w:rPr>
          <w:sz w:val="28"/>
          <w:szCs w:val="28"/>
          <w:lang w:val="uk-UA"/>
        </w:rPr>
        <w:t>ти</w:t>
      </w:r>
      <w:r w:rsidRPr="00121027">
        <w:rPr>
          <w:sz w:val="28"/>
          <w:szCs w:val="28"/>
          <w:lang w:val="uk-UA"/>
        </w:rPr>
        <w:t xml:space="preserve"> відшкодуванню за рахунок власних коштів громадян, або відповідного місцевого бюджету за місцем проживання таких осіб, на основі подання, підписаного Керівником Лікарні.   </w:t>
      </w:r>
    </w:p>
    <w:p w:rsidR="002C012E" w:rsidRDefault="002C012E" w:rsidP="00A64CDA">
      <w:pPr>
        <w:jc w:val="both"/>
        <w:rPr>
          <w:sz w:val="28"/>
          <w:szCs w:val="28"/>
          <w:lang w:val="uk-UA"/>
        </w:rPr>
      </w:pPr>
      <w:r>
        <w:rPr>
          <w:sz w:val="28"/>
          <w:szCs w:val="28"/>
          <w:lang w:val="uk-UA"/>
        </w:rPr>
        <w:t>7.14. Пит</w:t>
      </w:r>
      <w:r w:rsidRPr="00121027">
        <w:rPr>
          <w:sz w:val="28"/>
          <w:szCs w:val="28"/>
          <w:lang w:val="uk-UA"/>
        </w:rPr>
        <w:t>ання про компенсацію витрат Лікарні на надання послуг, не пов'язаних з наданням швидкої та невідкладної медичної допомоги безпритульним особам та особам без постійного місця проживання, вирішується окремо в кожному конкретному випадку, виходячи з обставин цього випадку.</w:t>
      </w:r>
    </w:p>
    <w:p w:rsidR="002C012E" w:rsidRDefault="002C012E" w:rsidP="00A64CDA">
      <w:pPr>
        <w:jc w:val="both"/>
        <w:rPr>
          <w:sz w:val="28"/>
          <w:szCs w:val="28"/>
          <w:lang w:val="uk-UA"/>
        </w:rPr>
      </w:pPr>
      <w:r>
        <w:rPr>
          <w:sz w:val="28"/>
          <w:szCs w:val="28"/>
          <w:lang w:val="uk-UA"/>
        </w:rPr>
        <w:t xml:space="preserve">7.15. </w:t>
      </w:r>
      <w:r w:rsidRPr="00121027">
        <w:rPr>
          <w:sz w:val="28"/>
          <w:szCs w:val="28"/>
          <w:lang w:val="uk-UA"/>
        </w:rPr>
        <w:t>Вартість платних послуг, що входять до Переліку, затвердженого Постановою Кабінету Міністрів України,</w:t>
      </w:r>
      <w:r>
        <w:rPr>
          <w:sz w:val="28"/>
          <w:szCs w:val="28"/>
          <w:lang w:val="uk-UA"/>
        </w:rPr>
        <w:t xml:space="preserve"> </w:t>
      </w:r>
      <w:r w:rsidRPr="00121027">
        <w:rPr>
          <w:sz w:val="28"/>
          <w:szCs w:val="28"/>
          <w:lang w:val="uk-UA"/>
        </w:rPr>
        <w:t>відшкодовується за рахунок особистих коштів громадян, а у випадках, визначених</w:t>
      </w:r>
      <w:r>
        <w:rPr>
          <w:sz w:val="28"/>
          <w:szCs w:val="28"/>
          <w:lang w:val="uk-UA"/>
        </w:rPr>
        <w:t xml:space="preserve"> </w:t>
      </w:r>
      <w:r w:rsidRPr="00121027">
        <w:rPr>
          <w:sz w:val="28"/>
          <w:szCs w:val="28"/>
          <w:lang w:val="uk-UA"/>
        </w:rPr>
        <w:t xml:space="preserve">законодавством України - за рахунок інших джерел за цінами, встановленими згідно з вимогами законодавства.       </w:t>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p>
    <w:p w:rsidR="002C012E" w:rsidRDefault="002C012E" w:rsidP="00010822">
      <w:pPr>
        <w:jc w:val="both"/>
        <w:rPr>
          <w:sz w:val="28"/>
          <w:szCs w:val="28"/>
          <w:lang w:val="uk-UA"/>
        </w:rPr>
      </w:pPr>
      <w:r>
        <w:rPr>
          <w:sz w:val="28"/>
          <w:szCs w:val="28"/>
          <w:lang w:val="uk-UA"/>
        </w:rPr>
        <w:t>7</w:t>
      </w:r>
      <w:r w:rsidRPr="00121027">
        <w:rPr>
          <w:sz w:val="28"/>
          <w:szCs w:val="28"/>
          <w:lang w:val="uk-UA"/>
        </w:rPr>
        <w:t>.</w:t>
      </w:r>
      <w:r>
        <w:rPr>
          <w:sz w:val="28"/>
          <w:szCs w:val="28"/>
          <w:lang w:val="uk-UA"/>
        </w:rPr>
        <w:t>1</w:t>
      </w:r>
      <w:r w:rsidRPr="00DA11F8">
        <w:rPr>
          <w:sz w:val="28"/>
          <w:szCs w:val="28"/>
        </w:rPr>
        <w:t>6</w:t>
      </w:r>
      <w:r w:rsidRPr="00121027">
        <w:rPr>
          <w:sz w:val="28"/>
          <w:szCs w:val="28"/>
          <w:lang w:val="uk-UA"/>
        </w:rPr>
        <w:t>. Вартість медичних послуг, наданих Лікарнею у зв'язку з настанням визначеного законом страхового випадку особам, застрахованим за загальнообов'язковим, державним соціальним страхуванням від нещасного випадку</w:t>
      </w:r>
      <w:r>
        <w:rPr>
          <w:sz w:val="28"/>
          <w:szCs w:val="28"/>
          <w:lang w:val="uk-UA"/>
        </w:rPr>
        <w:t xml:space="preserve"> </w:t>
      </w:r>
      <w:r w:rsidRPr="00121027">
        <w:rPr>
          <w:sz w:val="28"/>
          <w:szCs w:val="28"/>
          <w:lang w:val="uk-UA"/>
        </w:rPr>
        <w:t>на виробництві та професійного захворювання, які спричинили втрату працездатності, відшкодовується за рахунок коштів відповідного фонду соціального</w:t>
      </w:r>
      <w:r>
        <w:rPr>
          <w:sz w:val="28"/>
          <w:szCs w:val="28"/>
          <w:lang w:val="uk-UA"/>
        </w:rPr>
        <w:t xml:space="preserve"> </w:t>
      </w:r>
      <w:r w:rsidRPr="00121027">
        <w:rPr>
          <w:sz w:val="28"/>
          <w:szCs w:val="28"/>
          <w:lang w:val="uk-UA"/>
        </w:rPr>
        <w:t>страхування в порядку, встановленому законом.</w:t>
      </w:r>
      <w:r>
        <w:rPr>
          <w:sz w:val="28"/>
          <w:szCs w:val="28"/>
          <w:lang w:val="uk-UA"/>
        </w:rPr>
        <w:t xml:space="preserve">     </w:t>
      </w:r>
      <w:r>
        <w:rPr>
          <w:sz w:val="28"/>
          <w:szCs w:val="28"/>
          <w:lang w:val="uk-UA"/>
        </w:rPr>
        <w:tab/>
      </w:r>
    </w:p>
    <w:p w:rsidR="002C012E" w:rsidRDefault="002C012E" w:rsidP="00010822">
      <w:pPr>
        <w:jc w:val="both"/>
        <w:rPr>
          <w:sz w:val="28"/>
          <w:szCs w:val="28"/>
          <w:lang w:val="uk-UA"/>
        </w:rPr>
      </w:pPr>
      <w:r>
        <w:rPr>
          <w:sz w:val="28"/>
          <w:szCs w:val="28"/>
          <w:lang w:val="uk-UA"/>
        </w:rPr>
        <w:t>7.1</w:t>
      </w:r>
      <w:r w:rsidRPr="00DA11F8">
        <w:rPr>
          <w:sz w:val="28"/>
          <w:szCs w:val="28"/>
          <w:lang w:val="uk-UA"/>
        </w:rPr>
        <w:t>7</w:t>
      </w:r>
      <w:r>
        <w:rPr>
          <w:sz w:val="28"/>
          <w:szCs w:val="28"/>
          <w:lang w:val="uk-UA"/>
        </w:rPr>
        <w:t>.</w:t>
      </w:r>
      <w:r w:rsidRPr="00121027">
        <w:rPr>
          <w:sz w:val="28"/>
          <w:szCs w:val="28"/>
          <w:lang w:val="uk-UA"/>
        </w:rPr>
        <w:t xml:space="preserve"> Собівартість витрат, пов'язаних з продовженням перебування у стаціонарних відділеннях Лікарні неповнолітніх чи недієздатних осіб, стан здоров'я яких не вимагає подальшого лікування в стаціонарі, відшкодовується батьками чи іншими законними представниками таких осіб. </w:t>
      </w:r>
      <w:r>
        <w:rPr>
          <w:sz w:val="28"/>
          <w:szCs w:val="28"/>
          <w:lang w:val="uk-UA"/>
        </w:rPr>
        <w:t>7.1</w:t>
      </w:r>
      <w:r w:rsidRPr="00DA11F8">
        <w:rPr>
          <w:sz w:val="28"/>
          <w:szCs w:val="28"/>
        </w:rPr>
        <w:t>8</w:t>
      </w:r>
      <w:r>
        <w:rPr>
          <w:sz w:val="28"/>
          <w:szCs w:val="28"/>
          <w:lang w:val="uk-UA"/>
        </w:rPr>
        <w:t>.</w:t>
      </w:r>
      <w:r w:rsidRPr="00121027">
        <w:rPr>
          <w:sz w:val="28"/>
          <w:szCs w:val="28"/>
          <w:lang w:val="uk-UA"/>
        </w:rPr>
        <w:t xml:space="preserve"> Особа, яка перебуває у стані алкогольного сп'яніння, всі витрати за надання Лікарнею медичних послуг несе за власний рахунок у разі коли сп'яніння є єдиною та безпосередньою причиною, що зумовила необхідність надання такій особі медичної допомоги, а факт сп'яніння підтверджений результатом дослідження, проведеного в порядку встановленому законодавством.</w:t>
      </w:r>
      <w:r w:rsidRPr="00121027">
        <w:rPr>
          <w:sz w:val="28"/>
          <w:szCs w:val="28"/>
          <w:lang w:val="uk-UA"/>
        </w:rPr>
        <w:tab/>
      </w:r>
    </w:p>
    <w:p w:rsidR="002C012E" w:rsidRDefault="002C012E" w:rsidP="00010822">
      <w:pPr>
        <w:jc w:val="both"/>
        <w:rPr>
          <w:sz w:val="28"/>
          <w:szCs w:val="28"/>
          <w:lang w:val="uk-UA"/>
        </w:rPr>
      </w:pPr>
      <w:r>
        <w:rPr>
          <w:sz w:val="28"/>
          <w:szCs w:val="28"/>
          <w:lang w:val="uk-UA"/>
        </w:rPr>
        <w:t>7.1</w:t>
      </w:r>
      <w:r w:rsidRPr="00DA11F8">
        <w:rPr>
          <w:sz w:val="28"/>
          <w:szCs w:val="28"/>
        </w:rPr>
        <w:t>9</w:t>
      </w:r>
      <w:r>
        <w:rPr>
          <w:sz w:val="28"/>
          <w:szCs w:val="28"/>
          <w:lang w:val="uk-UA"/>
        </w:rPr>
        <w:t>.</w:t>
      </w:r>
      <w:r w:rsidRPr="00121027">
        <w:rPr>
          <w:sz w:val="28"/>
          <w:szCs w:val="28"/>
          <w:lang w:val="uk-UA"/>
        </w:rPr>
        <w:t xml:space="preserve"> Надання медичної допомоги іноземцям та особам без громадянства, особам, які мають статус біженців, здійснюється в порядку та на умовах, визначених відповідними законами і міжнародними договорами.  </w:t>
      </w:r>
      <w:r w:rsidRPr="00121027">
        <w:rPr>
          <w:sz w:val="28"/>
          <w:szCs w:val="28"/>
          <w:lang w:val="uk-UA"/>
        </w:rPr>
        <w:tab/>
      </w:r>
      <w:r w:rsidRPr="00121027">
        <w:rPr>
          <w:sz w:val="28"/>
          <w:szCs w:val="28"/>
          <w:lang w:val="uk-UA"/>
        </w:rPr>
        <w:tab/>
      </w:r>
    </w:p>
    <w:p w:rsidR="002C012E" w:rsidRDefault="002C012E" w:rsidP="00010822">
      <w:pPr>
        <w:jc w:val="both"/>
        <w:rPr>
          <w:sz w:val="28"/>
          <w:szCs w:val="28"/>
          <w:lang w:val="uk-UA"/>
        </w:rPr>
      </w:pPr>
      <w:r>
        <w:rPr>
          <w:sz w:val="28"/>
          <w:szCs w:val="28"/>
          <w:lang w:val="uk-UA"/>
        </w:rPr>
        <w:t>7.</w:t>
      </w:r>
      <w:r w:rsidRPr="00DA11F8">
        <w:rPr>
          <w:sz w:val="28"/>
          <w:szCs w:val="28"/>
        </w:rPr>
        <w:t>20</w:t>
      </w:r>
      <w:r>
        <w:rPr>
          <w:sz w:val="28"/>
          <w:szCs w:val="28"/>
          <w:lang w:val="uk-UA"/>
        </w:rPr>
        <w:t>.</w:t>
      </w:r>
      <w:r w:rsidRPr="00121027">
        <w:rPr>
          <w:sz w:val="28"/>
          <w:szCs w:val="28"/>
          <w:lang w:val="uk-UA"/>
        </w:rPr>
        <w:t xml:space="preserve"> У разі залучення Лікарні до надання медичних послуг в рамках здійснення заходів з ліквідації наслідків надзвичайних ситуацій техногенного, природного, соціально-політичного характеру фінансове покриття вартості зазначених медичних послуг забезпечується за рахунок коштів резервного фонду Державного бюджету України, обласного та районного бюджетів у порядку та на умовах, встановлених законодавством. У разі залучення Лікарні до надання медичних послуг в рамках здійснення заходів боротьби з епідеміями та у випадках масових отруєнь людей, фінансове покриття вартості зазначених медичних послуг забезпечується за рахунок бюджетних асигнувань на заходи боротьби з епідеміями з Державного бюджету України, обласного та районного бюджетів в порядку та на умовах, встановлених законодавством. </w:t>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p>
    <w:p w:rsidR="002C012E" w:rsidRPr="00121027" w:rsidRDefault="002C012E" w:rsidP="00010822">
      <w:pPr>
        <w:jc w:val="both"/>
        <w:rPr>
          <w:sz w:val="28"/>
          <w:szCs w:val="28"/>
          <w:lang w:val="uk-UA"/>
        </w:rPr>
      </w:pPr>
      <w:r>
        <w:rPr>
          <w:sz w:val="28"/>
          <w:szCs w:val="28"/>
          <w:lang w:val="uk-UA"/>
        </w:rPr>
        <w:t>7.</w:t>
      </w:r>
      <w:r w:rsidRPr="00DA11F8">
        <w:rPr>
          <w:sz w:val="28"/>
          <w:szCs w:val="28"/>
        </w:rPr>
        <w:t>2</w:t>
      </w:r>
      <w:r>
        <w:rPr>
          <w:sz w:val="28"/>
          <w:szCs w:val="28"/>
          <w:lang w:val="uk-UA"/>
        </w:rPr>
        <w:t>1.</w:t>
      </w:r>
      <w:r w:rsidRPr="00121027">
        <w:rPr>
          <w:sz w:val="28"/>
          <w:szCs w:val="28"/>
          <w:lang w:val="uk-UA"/>
        </w:rPr>
        <w:t xml:space="preserve"> Медичне забезпечення масових заходів здійснюється на договірних засадах.</w:t>
      </w:r>
    </w:p>
    <w:p w:rsidR="002C012E" w:rsidRDefault="002C012E" w:rsidP="00A64CDA">
      <w:pPr>
        <w:pStyle w:val="BodyText2"/>
      </w:pPr>
      <w:r>
        <w:t>8</w:t>
      </w:r>
      <w:r w:rsidRPr="00121027">
        <w:t>. У</w:t>
      </w:r>
      <w:r>
        <w:t>правління</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.1.</w:t>
      </w:r>
      <w:r w:rsidRPr="00121027">
        <w:rPr>
          <w:color w:val="000000"/>
          <w:sz w:val="28"/>
          <w:szCs w:val="28"/>
          <w:lang w:val="uk-UA"/>
        </w:rPr>
        <w:t xml:space="preserve"> Управління</w:t>
      </w:r>
      <w:r w:rsidRPr="00121027">
        <w:rPr>
          <w:color w:val="000000"/>
          <w:sz w:val="28"/>
          <w:szCs w:val="28"/>
        </w:rPr>
        <w:t> </w:t>
      </w:r>
      <w:r w:rsidRPr="00121027">
        <w:rPr>
          <w:color w:val="000000"/>
          <w:sz w:val="28"/>
          <w:szCs w:val="28"/>
          <w:lang w:val="uk-UA"/>
        </w:rPr>
        <w:t xml:space="preserve"> Лікарнею здійснює Косівська районна рада відповідно до Статуту на основі поєднання прав власника</w:t>
      </w:r>
      <w:r w:rsidRPr="00121027">
        <w:rPr>
          <w:sz w:val="28"/>
          <w:szCs w:val="28"/>
          <w:lang w:val="uk-UA"/>
        </w:rPr>
        <w:t>, прав галузевого органу  управління і участі в управлінні трудового колективу.</w:t>
      </w:r>
    </w:p>
    <w:p w:rsidR="002C012E" w:rsidRPr="00121027" w:rsidRDefault="002C012E" w:rsidP="00010822">
      <w:pPr>
        <w:jc w:val="both"/>
        <w:rPr>
          <w:sz w:val="28"/>
          <w:szCs w:val="28"/>
          <w:lang w:val="uk-UA"/>
        </w:rPr>
      </w:pPr>
      <w:r>
        <w:rPr>
          <w:color w:val="000000"/>
          <w:sz w:val="28"/>
          <w:szCs w:val="28"/>
          <w:lang w:val="uk-UA"/>
        </w:rPr>
        <w:t>8</w:t>
      </w:r>
      <w:r w:rsidRPr="00121027">
        <w:rPr>
          <w:color w:val="000000"/>
          <w:sz w:val="28"/>
          <w:szCs w:val="28"/>
          <w:lang w:val="uk-UA"/>
        </w:rPr>
        <w:t xml:space="preserve">.2. </w:t>
      </w:r>
      <w:r w:rsidRPr="00121027">
        <w:rPr>
          <w:sz w:val="28"/>
          <w:szCs w:val="28"/>
          <w:lang w:val="uk-UA"/>
        </w:rPr>
        <w:t>Засновник в порядку і межах, визначених чинним законодавством та цим Статутом, приймає  рішення про:</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.2.1. затвердження Статуту Лікарні та внесення змін до нього;</w:t>
      </w:r>
    </w:p>
    <w:p w:rsidR="002C012E" w:rsidRPr="00121027" w:rsidRDefault="002C012E" w:rsidP="00010822">
      <w:pPr>
        <w:jc w:val="both"/>
        <w:rPr>
          <w:sz w:val="28"/>
          <w:szCs w:val="28"/>
          <w:lang w:val="uk-UA"/>
        </w:rPr>
      </w:pPr>
      <w:r>
        <w:rPr>
          <w:sz w:val="28"/>
          <w:szCs w:val="28"/>
          <w:lang w:val="uk-UA"/>
        </w:rPr>
        <w:t xml:space="preserve">8.2.2. </w:t>
      </w:r>
      <w:r w:rsidRPr="00121027">
        <w:rPr>
          <w:sz w:val="28"/>
          <w:szCs w:val="28"/>
          <w:lang w:val="uk-UA"/>
        </w:rPr>
        <w:t>здійснення фінансування Лікарні</w:t>
      </w:r>
      <w:r>
        <w:rPr>
          <w:sz w:val="28"/>
          <w:szCs w:val="28"/>
          <w:lang w:val="uk-UA"/>
        </w:rPr>
        <w:t>;</w:t>
      </w:r>
    </w:p>
    <w:p w:rsidR="002C012E" w:rsidRPr="00121027" w:rsidRDefault="002C012E" w:rsidP="00010822">
      <w:pPr>
        <w:pStyle w:val="NormalWeb"/>
        <w:spacing w:before="0" w:beforeAutospacing="0" w:after="0" w:afterAutospacing="0"/>
        <w:jc w:val="both"/>
        <w:rPr>
          <w:sz w:val="28"/>
          <w:szCs w:val="28"/>
          <w:lang w:val="uk-UA"/>
        </w:rPr>
      </w:pPr>
      <w:r>
        <w:rPr>
          <w:color w:val="000000"/>
          <w:sz w:val="28"/>
          <w:szCs w:val="28"/>
          <w:lang w:val="uk-UA"/>
        </w:rPr>
        <w:t>8</w:t>
      </w:r>
      <w:r w:rsidRPr="00121027">
        <w:rPr>
          <w:color w:val="000000"/>
          <w:sz w:val="28"/>
          <w:szCs w:val="28"/>
          <w:lang w:val="uk-UA"/>
        </w:rPr>
        <w:t>.2.</w:t>
      </w:r>
      <w:r>
        <w:rPr>
          <w:color w:val="000000"/>
          <w:sz w:val="28"/>
          <w:szCs w:val="28"/>
          <w:lang w:val="uk-UA"/>
        </w:rPr>
        <w:t>3</w:t>
      </w:r>
      <w:r w:rsidRPr="00121027">
        <w:rPr>
          <w:color w:val="000000"/>
          <w:sz w:val="28"/>
          <w:szCs w:val="28"/>
          <w:lang w:val="uk-UA"/>
        </w:rPr>
        <w:t>.</w:t>
      </w:r>
      <w:r w:rsidRPr="00121027">
        <w:rPr>
          <w:b/>
          <w:bCs/>
          <w:color w:val="000000"/>
          <w:sz w:val="28"/>
          <w:szCs w:val="28"/>
          <w:lang w:val="uk-UA"/>
        </w:rPr>
        <w:t xml:space="preserve"> </w:t>
      </w:r>
      <w:r w:rsidRPr="00121027">
        <w:rPr>
          <w:color w:val="000000"/>
          <w:sz w:val="28"/>
          <w:szCs w:val="28"/>
          <w:lang w:val="uk-UA"/>
        </w:rPr>
        <w:t xml:space="preserve"> </w:t>
      </w:r>
      <w:r w:rsidRPr="00121027">
        <w:rPr>
          <w:sz w:val="28"/>
          <w:szCs w:val="28"/>
          <w:lang w:val="uk-UA"/>
        </w:rPr>
        <w:t>реорганізацію і ліквідацію Лікарні, призначення  ліквідаційної комісії, затвердження ліквідаційного балансу</w:t>
      </w:r>
      <w:r>
        <w:rPr>
          <w:sz w:val="28"/>
          <w:szCs w:val="28"/>
          <w:lang w:val="uk-UA"/>
        </w:rPr>
        <w:t>;</w:t>
      </w:r>
      <w:r w:rsidRPr="00121027">
        <w:rPr>
          <w:sz w:val="28"/>
          <w:szCs w:val="28"/>
          <w:lang w:val="uk-UA"/>
        </w:rPr>
        <w:t xml:space="preserve"> </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.2.</w:t>
      </w:r>
      <w:r>
        <w:rPr>
          <w:sz w:val="28"/>
          <w:szCs w:val="28"/>
          <w:lang w:val="uk-UA"/>
        </w:rPr>
        <w:t>4</w:t>
      </w:r>
      <w:r w:rsidRPr="00121027">
        <w:rPr>
          <w:sz w:val="28"/>
          <w:szCs w:val="28"/>
          <w:lang w:val="uk-UA"/>
        </w:rPr>
        <w:t>. п</w:t>
      </w:r>
      <w:r w:rsidRPr="00121027">
        <w:rPr>
          <w:sz w:val="28"/>
          <w:szCs w:val="28"/>
        </w:rPr>
        <w:t>ризнач</w:t>
      </w:r>
      <w:r w:rsidRPr="00121027">
        <w:rPr>
          <w:sz w:val="28"/>
          <w:szCs w:val="28"/>
          <w:lang w:val="uk-UA"/>
        </w:rPr>
        <w:t xml:space="preserve">ення </w:t>
      </w:r>
      <w:r w:rsidRPr="00121027">
        <w:rPr>
          <w:sz w:val="28"/>
          <w:szCs w:val="28"/>
        </w:rPr>
        <w:t xml:space="preserve"> на посаду та звільн</w:t>
      </w:r>
      <w:r w:rsidRPr="00121027">
        <w:rPr>
          <w:sz w:val="28"/>
          <w:szCs w:val="28"/>
          <w:lang w:val="uk-UA"/>
        </w:rPr>
        <w:t>ення</w:t>
      </w:r>
      <w:r w:rsidRPr="00121027">
        <w:rPr>
          <w:sz w:val="28"/>
          <w:szCs w:val="28"/>
        </w:rPr>
        <w:t xml:space="preserve"> з посади </w:t>
      </w:r>
      <w:r w:rsidRPr="00121027">
        <w:rPr>
          <w:sz w:val="28"/>
          <w:szCs w:val="28"/>
          <w:lang w:val="uk-UA"/>
        </w:rPr>
        <w:t>головного лікаря</w:t>
      </w:r>
      <w:r w:rsidRPr="00121027">
        <w:rPr>
          <w:sz w:val="28"/>
          <w:szCs w:val="28"/>
        </w:rPr>
        <w:t>;</w:t>
      </w:r>
    </w:p>
    <w:p w:rsidR="002C012E" w:rsidRPr="00BE75D3" w:rsidRDefault="002C012E" w:rsidP="00010822">
      <w:pPr>
        <w:pStyle w:val="NormalWeb"/>
        <w:spacing w:before="0" w:beforeAutospacing="0" w:after="0" w:afterAutospacing="0"/>
        <w:jc w:val="both"/>
        <w:rPr>
          <w:color w:val="000000"/>
          <w:sz w:val="28"/>
          <w:szCs w:val="28"/>
          <w:lang w:val="uk-UA"/>
        </w:rPr>
      </w:pPr>
      <w:r>
        <w:rPr>
          <w:color w:val="000000"/>
          <w:sz w:val="28"/>
          <w:szCs w:val="28"/>
          <w:lang w:val="uk-UA"/>
        </w:rPr>
        <w:t>8</w:t>
      </w:r>
      <w:r w:rsidRPr="00121027">
        <w:rPr>
          <w:color w:val="000000"/>
          <w:sz w:val="28"/>
          <w:szCs w:val="28"/>
          <w:lang w:val="uk-UA"/>
        </w:rPr>
        <w:t>.2.</w:t>
      </w:r>
      <w:r>
        <w:rPr>
          <w:color w:val="000000"/>
          <w:sz w:val="28"/>
          <w:szCs w:val="28"/>
          <w:lang w:val="uk-UA"/>
        </w:rPr>
        <w:t>5</w:t>
      </w:r>
      <w:r w:rsidRPr="00121027">
        <w:rPr>
          <w:color w:val="000000"/>
          <w:sz w:val="28"/>
          <w:szCs w:val="28"/>
          <w:lang w:val="uk-UA"/>
        </w:rPr>
        <w:t xml:space="preserve">. заслуховування </w:t>
      </w:r>
      <w:r w:rsidRPr="00121027">
        <w:rPr>
          <w:color w:val="000000"/>
          <w:sz w:val="28"/>
          <w:szCs w:val="28"/>
        </w:rPr>
        <w:t>звіт</w:t>
      </w:r>
      <w:r w:rsidRPr="00121027">
        <w:rPr>
          <w:color w:val="000000"/>
          <w:sz w:val="28"/>
          <w:szCs w:val="28"/>
          <w:lang w:val="uk-UA"/>
        </w:rPr>
        <w:t>у</w:t>
      </w:r>
      <w:r w:rsidRPr="00121027">
        <w:rPr>
          <w:color w:val="000000"/>
          <w:sz w:val="28"/>
          <w:szCs w:val="28"/>
        </w:rPr>
        <w:t xml:space="preserve"> голо</w:t>
      </w:r>
      <w:r>
        <w:rPr>
          <w:color w:val="000000"/>
          <w:sz w:val="28"/>
          <w:szCs w:val="28"/>
        </w:rPr>
        <w:t>вного лікаря про роботу Лікарні</w:t>
      </w:r>
      <w:r>
        <w:rPr>
          <w:color w:val="000000"/>
          <w:sz w:val="28"/>
          <w:szCs w:val="28"/>
          <w:lang w:val="uk-UA"/>
        </w:rPr>
        <w:t>;</w:t>
      </w:r>
    </w:p>
    <w:p w:rsidR="002C012E" w:rsidRPr="00121027" w:rsidRDefault="002C012E" w:rsidP="00010822">
      <w:pPr>
        <w:pStyle w:val="NormalWeb"/>
        <w:spacing w:before="0" w:beforeAutospacing="0" w:after="0" w:afterAutospacing="0"/>
        <w:jc w:val="both"/>
        <w:rPr>
          <w:color w:val="000000"/>
          <w:sz w:val="28"/>
          <w:szCs w:val="28"/>
          <w:lang w:val="uk-UA"/>
        </w:rPr>
      </w:pPr>
      <w:r>
        <w:rPr>
          <w:sz w:val="28"/>
          <w:szCs w:val="28"/>
          <w:lang w:val="uk-UA"/>
        </w:rPr>
        <w:t xml:space="preserve">8.2.6. </w:t>
      </w:r>
      <w:r w:rsidRPr="00121027">
        <w:rPr>
          <w:sz w:val="28"/>
          <w:szCs w:val="28"/>
          <w:lang w:val="uk-UA"/>
        </w:rPr>
        <w:t>застосування стягнень до  головного лікаря Лікарні;</w:t>
      </w:r>
      <w:r w:rsidRPr="00121027">
        <w:rPr>
          <w:sz w:val="28"/>
          <w:szCs w:val="28"/>
          <w:lang w:val="uk-UA"/>
        </w:rPr>
        <w:tab/>
      </w:r>
    </w:p>
    <w:p w:rsidR="002C012E" w:rsidRPr="00121027" w:rsidRDefault="002C012E" w:rsidP="00010822">
      <w:pPr>
        <w:pStyle w:val="NormalWeb"/>
        <w:spacing w:before="0" w:beforeAutospacing="0" w:after="0" w:afterAutospacing="0"/>
        <w:jc w:val="both"/>
        <w:rPr>
          <w:color w:val="000000"/>
          <w:sz w:val="28"/>
          <w:szCs w:val="28"/>
          <w:lang w:val="uk-UA"/>
        </w:rPr>
      </w:pPr>
      <w:r>
        <w:rPr>
          <w:color w:val="000000"/>
          <w:sz w:val="28"/>
          <w:szCs w:val="28"/>
          <w:lang w:val="uk-UA"/>
        </w:rPr>
        <w:t>8</w:t>
      </w:r>
      <w:r w:rsidRPr="00121027">
        <w:rPr>
          <w:color w:val="000000"/>
          <w:sz w:val="28"/>
          <w:szCs w:val="28"/>
          <w:lang w:val="uk-UA"/>
        </w:rPr>
        <w:t>.2.</w:t>
      </w:r>
      <w:r>
        <w:rPr>
          <w:color w:val="000000"/>
          <w:sz w:val="28"/>
          <w:szCs w:val="28"/>
          <w:lang w:val="uk-UA"/>
        </w:rPr>
        <w:t>7</w:t>
      </w:r>
      <w:r w:rsidRPr="00121027">
        <w:rPr>
          <w:color w:val="000000"/>
          <w:sz w:val="28"/>
          <w:szCs w:val="28"/>
          <w:lang w:val="uk-UA"/>
        </w:rPr>
        <w:t xml:space="preserve">. надання згоди на </w:t>
      </w:r>
      <w:r w:rsidRPr="00121027">
        <w:rPr>
          <w:color w:val="000000"/>
          <w:sz w:val="28"/>
          <w:szCs w:val="28"/>
        </w:rPr>
        <w:t>відчуження, списання</w:t>
      </w:r>
      <w:r w:rsidRPr="00121027">
        <w:rPr>
          <w:color w:val="000000"/>
          <w:sz w:val="28"/>
          <w:szCs w:val="28"/>
          <w:lang w:val="uk-UA"/>
        </w:rPr>
        <w:t xml:space="preserve"> майна</w:t>
      </w:r>
      <w:r>
        <w:rPr>
          <w:color w:val="000000"/>
          <w:sz w:val="28"/>
          <w:szCs w:val="28"/>
          <w:lang w:val="uk-UA"/>
        </w:rPr>
        <w:t xml:space="preserve"> лікарні </w:t>
      </w:r>
      <w:r w:rsidRPr="00121027">
        <w:rPr>
          <w:color w:val="000000"/>
          <w:sz w:val="28"/>
          <w:szCs w:val="28"/>
          <w:lang w:val="uk-UA"/>
        </w:rPr>
        <w:t>(крім нерухомого)</w:t>
      </w:r>
      <w:r>
        <w:rPr>
          <w:color w:val="000000"/>
          <w:sz w:val="28"/>
          <w:szCs w:val="28"/>
          <w:lang w:val="uk-UA"/>
        </w:rPr>
        <w:t>;</w:t>
      </w:r>
      <w:r w:rsidRPr="00121027">
        <w:rPr>
          <w:color w:val="000000"/>
          <w:sz w:val="28"/>
          <w:szCs w:val="28"/>
          <w:lang w:val="uk-UA"/>
        </w:rPr>
        <w:t xml:space="preserve"> </w:t>
      </w:r>
    </w:p>
    <w:p w:rsidR="002C012E" w:rsidRPr="00121027" w:rsidRDefault="002C012E" w:rsidP="00010822">
      <w:pPr>
        <w:pStyle w:val="NormalWeb"/>
        <w:spacing w:before="0" w:beforeAutospacing="0" w:after="0" w:afterAutospacing="0"/>
        <w:jc w:val="both"/>
        <w:rPr>
          <w:color w:val="000000"/>
          <w:sz w:val="28"/>
          <w:szCs w:val="28"/>
          <w:lang w:val="uk-UA"/>
        </w:rPr>
      </w:pPr>
      <w:r>
        <w:rPr>
          <w:rStyle w:val="Strong"/>
          <w:b w:val="0"/>
          <w:bCs w:val="0"/>
          <w:color w:val="000000"/>
          <w:sz w:val="28"/>
          <w:szCs w:val="28"/>
          <w:lang w:val="uk-UA"/>
        </w:rPr>
        <w:t>8</w:t>
      </w:r>
      <w:r w:rsidRPr="00710C18">
        <w:rPr>
          <w:rStyle w:val="Strong"/>
          <w:b w:val="0"/>
          <w:bCs w:val="0"/>
          <w:color w:val="000000"/>
          <w:sz w:val="28"/>
          <w:szCs w:val="28"/>
          <w:lang w:val="uk-UA"/>
        </w:rPr>
        <w:t>.2.8.</w:t>
      </w:r>
      <w:r w:rsidRPr="00121027">
        <w:rPr>
          <w:rStyle w:val="Strong"/>
          <w:color w:val="000000"/>
          <w:sz w:val="28"/>
          <w:szCs w:val="28"/>
          <w:lang w:val="uk-UA"/>
        </w:rPr>
        <w:t xml:space="preserve"> </w:t>
      </w:r>
      <w:r w:rsidRPr="00121027">
        <w:rPr>
          <w:color w:val="000000"/>
          <w:sz w:val="28"/>
          <w:szCs w:val="28"/>
        </w:rPr>
        <w:t>передач</w:t>
      </w:r>
      <w:r w:rsidRPr="00121027">
        <w:rPr>
          <w:color w:val="000000"/>
          <w:sz w:val="28"/>
          <w:szCs w:val="28"/>
          <w:lang w:val="uk-UA"/>
        </w:rPr>
        <w:t>у</w:t>
      </w:r>
      <w:r w:rsidRPr="00121027">
        <w:rPr>
          <w:color w:val="000000"/>
          <w:sz w:val="28"/>
          <w:szCs w:val="28"/>
        </w:rPr>
        <w:t xml:space="preserve"> в користування (оренду) </w:t>
      </w:r>
      <w:r w:rsidRPr="00121027">
        <w:rPr>
          <w:color w:val="000000"/>
          <w:sz w:val="28"/>
          <w:szCs w:val="28"/>
          <w:lang w:val="uk-UA"/>
        </w:rPr>
        <w:t xml:space="preserve">нерухомого </w:t>
      </w:r>
      <w:r w:rsidRPr="00121027">
        <w:rPr>
          <w:color w:val="000000"/>
          <w:sz w:val="28"/>
          <w:szCs w:val="28"/>
        </w:rPr>
        <w:t>майна, що</w:t>
      </w:r>
      <w:r w:rsidRPr="00121027">
        <w:rPr>
          <w:color w:val="000000"/>
          <w:sz w:val="28"/>
          <w:szCs w:val="28"/>
          <w:lang w:val="uk-UA"/>
        </w:rPr>
        <w:t xml:space="preserve"> перебуває в оперативному управлінні лікарні </w:t>
      </w:r>
      <w:r w:rsidRPr="00121027">
        <w:rPr>
          <w:color w:val="000000"/>
          <w:sz w:val="28"/>
          <w:szCs w:val="28"/>
        </w:rPr>
        <w:t>та є спільною власністю територіальних громад району</w:t>
      </w:r>
      <w:r>
        <w:rPr>
          <w:color w:val="000000"/>
          <w:sz w:val="28"/>
          <w:szCs w:val="28"/>
          <w:lang w:val="uk-UA"/>
        </w:rPr>
        <w:t xml:space="preserve"> за згодою Лікарні;</w:t>
      </w:r>
    </w:p>
    <w:p w:rsidR="002C012E" w:rsidRPr="00121027" w:rsidRDefault="002C012E" w:rsidP="00010822">
      <w:pPr>
        <w:pStyle w:val="NormalWeb"/>
        <w:spacing w:before="0" w:beforeAutospacing="0" w:after="0" w:afterAutospacing="0"/>
        <w:jc w:val="both"/>
        <w:rPr>
          <w:color w:val="000000"/>
          <w:sz w:val="28"/>
          <w:szCs w:val="28"/>
          <w:lang w:val="uk-UA"/>
        </w:rPr>
      </w:pPr>
      <w:r>
        <w:rPr>
          <w:sz w:val="28"/>
          <w:szCs w:val="28"/>
          <w:lang w:val="uk-UA"/>
        </w:rPr>
        <w:t>8</w:t>
      </w:r>
      <w:r w:rsidRPr="00121027">
        <w:rPr>
          <w:sz w:val="28"/>
          <w:szCs w:val="28"/>
          <w:lang w:val="uk-UA"/>
        </w:rPr>
        <w:t>.2.</w:t>
      </w:r>
      <w:r>
        <w:rPr>
          <w:sz w:val="28"/>
          <w:szCs w:val="28"/>
          <w:lang w:val="uk-UA"/>
        </w:rPr>
        <w:t>9</w:t>
      </w:r>
      <w:r w:rsidRPr="00121027">
        <w:rPr>
          <w:sz w:val="28"/>
          <w:szCs w:val="28"/>
          <w:lang w:val="uk-UA"/>
        </w:rPr>
        <w:t>.</w:t>
      </w:r>
      <w:r>
        <w:rPr>
          <w:sz w:val="28"/>
          <w:szCs w:val="28"/>
          <w:lang w:val="uk-UA"/>
        </w:rPr>
        <w:t xml:space="preserve">затвердження </w:t>
      </w:r>
      <w:r w:rsidRPr="00121027">
        <w:rPr>
          <w:sz w:val="28"/>
          <w:szCs w:val="28"/>
          <w:lang w:val="uk-UA"/>
        </w:rPr>
        <w:t xml:space="preserve">структури, </w:t>
      </w:r>
      <w:r>
        <w:rPr>
          <w:sz w:val="28"/>
          <w:szCs w:val="28"/>
          <w:lang w:val="uk-UA"/>
        </w:rPr>
        <w:t xml:space="preserve">граничної штатної </w:t>
      </w:r>
      <w:r w:rsidRPr="00121027">
        <w:rPr>
          <w:sz w:val="28"/>
          <w:szCs w:val="28"/>
          <w:lang w:val="uk-UA"/>
        </w:rPr>
        <w:t>чисельності Лікарні;</w:t>
      </w:r>
    </w:p>
    <w:p w:rsidR="002C012E" w:rsidRPr="00121027" w:rsidRDefault="002C012E" w:rsidP="00010822">
      <w:pPr>
        <w:pStyle w:val="NormalWeb"/>
        <w:spacing w:before="0" w:beforeAutospacing="0" w:after="0" w:afterAutospacing="0"/>
        <w:jc w:val="both"/>
        <w:rPr>
          <w:color w:val="000000"/>
          <w:sz w:val="28"/>
          <w:szCs w:val="28"/>
          <w:lang w:val="uk-UA"/>
        </w:rPr>
      </w:pPr>
      <w:r>
        <w:rPr>
          <w:rStyle w:val="Strong"/>
          <w:b w:val="0"/>
          <w:bCs w:val="0"/>
          <w:color w:val="000000"/>
          <w:sz w:val="28"/>
          <w:szCs w:val="28"/>
          <w:lang w:val="uk-UA"/>
        </w:rPr>
        <w:t>8</w:t>
      </w:r>
      <w:r w:rsidRPr="00710C18">
        <w:rPr>
          <w:rStyle w:val="Strong"/>
          <w:b w:val="0"/>
          <w:bCs w:val="0"/>
          <w:color w:val="000000"/>
          <w:sz w:val="28"/>
          <w:szCs w:val="28"/>
          <w:lang w:val="uk-UA"/>
        </w:rPr>
        <w:t>.2.10. п</w:t>
      </w:r>
      <w:r w:rsidRPr="00710C18">
        <w:rPr>
          <w:color w:val="000000"/>
          <w:sz w:val="28"/>
          <w:szCs w:val="28"/>
          <w:lang w:val="uk-UA"/>
        </w:rPr>
        <w:t xml:space="preserve">огодження </w:t>
      </w:r>
      <w:r w:rsidRPr="00121027">
        <w:rPr>
          <w:color w:val="000000"/>
          <w:sz w:val="28"/>
          <w:szCs w:val="28"/>
          <w:lang w:val="uk-UA"/>
        </w:rPr>
        <w:t>створення</w:t>
      </w:r>
      <w:r w:rsidRPr="00121027">
        <w:rPr>
          <w:color w:val="000000"/>
          <w:sz w:val="28"/>
          <w:szCs w:val="28"/>
        </w:rPr>
        <w:t> </w:t>
      </w:r>
      <w:r w:rsidRPr="00121027">
        <w:rPr>
          <w:color w:val="000000"/>
          <w:sz w:val="28"/>
          <w:szCs w:val="28"/>
          <w:lang w:val="uk-UA"/>
        </w:rPr>
        <w:t xml:space="preserve"> ві</w:t>
      </w:r>
      <w:r>
        <w:rPr>
          <w:color w:val="000000"/>
          <w:sz w:val="28"/>
          <w:szCs w:val="28"/>
          <w:lang w:val="uk-UA"/>
        </w:rPr>
        <w:t>докремлених підрозділів Лікарні;</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8</w:t>
      </w:r>
      <w:r w:rsidRPr="00121027">
        <w:rPr>
          <w:sz w:val="28"/>
          <w:szCs w:val="28"/>
          <w:lang w:val="uk-UA"/>
        </w:rPr>
        <w:t>.2.</w:t>
      </w:r>
      <w:r>
        <w:rPr>
          <w:sz w:val="28"/>
          <w:szCs w:val="28"/>
          <w:lang w:val="uk-UA"/>
        </w:rPr>
        <w:t>11</w:t>
      </w:r>
      <w:r w:rsidRPr="00121027">
        <w:rPr>
          <w:sz w:val="28"/>
          <w:szCs w:val="28"/>
          <w:lang w:val="uk-UA"/>
        </w:rPr>
        <w:t xml:space="preserve">. надання згоди на укладення Лікарнею договорів про спільну діяльність, за якими використовується нерухоме майно, що перебуває в її оперативному управлінні, кредитних договорів та договорів застави. </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8</w:t>
      </w:r>
      <w:r w:rsidRPr="00121027">
        <w:rPr>
          <w:sz w:val="28"/>
          <w:szCs w:val="28"/>
          <w:lang w:val="uk-UA"/>
        </w:rPr>
        <w:t xml:space="preserve">.3. Засновник здійснює інші повноваження щодо управління Лікарнею, встановлені законодавством. </w:t>
      </w:r>
    </w:p>
    <w:p w:rsidR="002C012E" w:rsidRPr="00121027" w:rsidRDefault="002C012E" w:rsidP="00010822">
      <w:pPr>
        <w:widowControl w:val="0"/>
        <w:jc w:val="both"/>
        <w:rPr>
          <w:sz w:val="28"/>
          <w:szCs w:val="28"/>
          <w:lang w:val="uk-UA"/>
        </w:rPr>
      </w:pPr>
      <w:r>
        <w:rPr>
          <w:sz w:val="28"/>
          <w:szCs w:val="28"/>
          <w:lang w:val="uk-UA"/>
        </w:rPr>
        <w:t>8</w:t>
      </w:r>
      <w:r w:rsidRPr="00121027">
        <w:rPr>
          <w:sz w:val="28"/>
          <w:szCs w:val="28"/>
          <w:lang w:val="uk-UA"/>
        </w:rPr>
        <w:t xml:space="preserve">.4. Очолює Лікарню </w:t>
      </w:r>
      <w:r w:rsidRPr="00121027">
        <w:rPr>
          <w:color w:val="000000"/>
          <w:sz w:val="28"/>
          <w:szCs w:val="28"/>
          <w:lang w:val="uk-UA"/>
        </w:rPr>
        <w:t>головний лікар</w:t>
      </w:r>
      <w:r w:rsidRPr="00121027">
        <w:rPr>
          <w:sz w:val="28"/>
          <w:szCs w:val="28"/>
          <w:lang w:val="uk-UA"/>
        </w:rPr>
        <w:t>, який призначається на посаду за рішенням  засновника на умовах контракту</w:t>
      </w:r>
      <w:r w:rsidRPr="00121027">
        <w:rPr>
          <w:kern w:val="36"/>
          <w:sz w:val="28"/>
          <w:szCs w:val="28"/>
          <w:lang w:val="uk-UA"/>
        </w:rPr>
        <w:t xml:space="preserve"> </w:t>
      </w:r>
      <w:r w:rsidRPr="00121027">
        <w:rPr>
          <w:sz w:val="28"/>
          <w:szCs w:val="28"/>
          <w:lang w:val="uk-UA"/>
        </w:rPr>
        <w:t xml:space="preserve">на термін 5 років. </w:t>
      </w:r>
      <w:r w:rsidRPr="00121027">
        <w:rPr>
          <w:rStyle w:val="FontStyle17"/>
          <w:sz w:val="28"/>
          <w:szCs w:val="28"/>
          <w:lang w:val="uk-UA" w:eastAsia="uk-UA"/>
        </w:rPr>
        <w:t xml:space="preserve">На посаду головного лікаря призначається особа, що </w:t>
      </w:r>
      <w:r w:rsidRPr="00121027">
        <w:rPr>
          <w:sz w:val="28"/>
          <w:szCs w:val="28"/>
          <w:lang w:val="uk-UA"/>
        </w:rPr>
        <w:t>відповідає наступним кваліфікаційним вимогам:</w:t>
      </w:r>
    </w:p>
    <w:p w:rsidR="002C012E" w:rsidRPr="00121027" w:rsidRDefault="002C012E" w:rsidP="00010822">
      <w:pPr>
        <w:widowControl w:val="0"/>
        <w:ind w:firstLine="700"/>
        <w:jc w:val="both"/>
        <w:rPr>
          <w:kern w:val="36"/>
          <w:sz w:val="28"/>
          <w:szCs w:val="28"/>
          <w:lang w:val="uk-UA"/>
        </w:rPr>
      </w:pPr>
      <w:r w:rsidRPr="00121027">
        <w:rPr>
          <w:sz w:val="28"/>
          <w:szCs w:val="28"/>
          <w:lang w:val="uk-UA"/>
        </w:rPr>
        <w:t xml:space="preserve"> </w:t>
      </w:r>
      <w:r w:rsidRPr="00121027">
        <w:rPr>
          <w:kern w:val="36"/>
          <w:sz w:val="28"/>
          <w:szCs w:val="28"/>
          <w:lang w:val="uk-UA"/>
        </w:rPr>
        <w:t>Повна вища освіта (спеціаліст, магістр) за напрямом підготовки "Медицина", післядипломна спеціалізація за фахом "Організація і управління охороною здоров'я</w:t>
      </w:r>
      <w:r w:rsidRPr="00A64CDA">
        <w:rPr>
          <w:kern w:val="36"/>
          <w:sz w:val="28"/>
          <w:szCs w:val="28"/>
          <w:lang w:val="uk-UA"/>
        </w:rPr>
        <w:t>". Вища або перша кваліфікаційна категорія за лікарською</w:t>
      </w:r>
      <w:r w:rsidRPr="00121027">
        <w:rPr>
          <w:kern w:val="36"/>
          <w:sz w:val="28"/>
          <w:szCs w:val="28"/>
          <w:lang w:val="uk-UA"/>
        </w:rPr>
        <w:t xml:space="preserve"> спеціальністю та за фахом "Організація управління охороною здоров'я". Досвід організаторської роботи, володіння знаннями та навиками організації роботи закладу охорони здоров’я. Стаж роботи за лікарською спеціальністю не менше 5 років. </w:t>
      </w:r>
    </w:p>
    <w:p w:rsidR="002C012E" w:rsidRPr="00A64CDA" w:rsidRDefault="002C012E" w:rsidP="00010822">
      <w:pPr>
        <w:jc w:val="both"/>
        <w:rPr>
          <w:kern w:val="36"/>
          <w:sz w:val="28"/>
          <w:szCs w:val="28"/>
          <w:lang w:val="uk-UA"/>
        </w:rPr>
      </w:pPr>
      <w:r w:rsidRPr="00A64CDA">
        <w:rPr>
          <w:kern w:val="36"/>
          <w:sz w:val="28"/>
          <w:szCs w:val="28"/>
          <w:lang w:val="uk-UA"/>
        </w:rPr>
        <w:t>8.5. Права, обов’язки і відповідальність головного лікаря, умови його матеріального забезпечення, інші умови найму визначаються контрактом. Контракт  від імені районної ради укладає голова  районної ради</w:t>
      </w:r>
      <w:r w:rsidRPr="00A64CDA">
        <w:rPr>
          <w:sz w:val="28"/>
          <w:szCs w:val="28"/>
          <w:lang w:val="uk-UA"/>
        </w:rPr>
        <w:t xml:space="preserve">. </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.6. Ініціаторами  призначення особи на посаду головного лікаря можуть бути голова районної ради, постійні комісії районної ради, депутати районної ради, громадяни України, трудовий колектив Лікарні.</w:t>
      </w:r>
    </w:p>
    <w:p w:rsidR="002C012E" w:rsidRPr="00121027" w:rsidRDefault="002C012E" w:rsidP="00010822">
      <w:pPr>
        <w:widowControl w:val="0"/>
        <w:tabs>
          <w:tab w:val="left" w:pos="0"/>
        </w:tabs>
        <w:jc w:val="both"/>
        <w:rPr>
          <w:snapToGrid w:val="0"/>
          <w:sz w:val="28"/>
          <w:szCs w:val="28"/>
          <w:lang w:val="uk-UA"/>
        </w:rPr>
      </w:pPr>
      <w:r>
        <w:rPr>
          <w:sz w:val="28"/>
          <w:szCs w:val="28"/>
          <w:lang w:val="uk-UA"/>
        </w:rPr>
        <w:t>8</w:t>
      </w:r>
      <w:r w:rsidRPr="00121027">
        <w:rPr>
          <w:sz w:val="28"/>
          <w:szCs w:val="28"/>
          <w:lang w:val="uk-UA"/>
        </w:rPr>
        <w:t xml:space="preserve">.7. Ініціатор, що вносить пропозицію щодо кандидатури для призначення на посаду головного лікаря </w:t>
      </w:r>
      <w:r>
        <w:rPr>
          <w:sz w:val="28"/>
          <w:szCs w:val="28"/>
          <w:lang w:val="uk-UA"/>
        </w:rPr>
        <w:t>Лікарні,</w:t>
      </w:r>
      <w:r w:rsidRPr="00121027">
        <w:rPr>
          <w:sz w:val="28"/>
          <w:szCs w:val="28"/>
          <w:lang w:val="uk-UA"/>
        </w:rPr>
        <w:t xml:space="preserve"> надає </w:t>
      </w:r>
      <w:r w:rsidRPr="00121027">
        <w:rPr>
          <w:snapToGrid w:val="0"/>
          <w:sz w:val="28"/>
          <w:szCs w:val="28"/>
        </w:rPr>
        <w:t>подання з обґрунтуванням щодо</w:t>
      </w:r>
      <w:r w:rsidRPr="00121027">
        <w:rPr>
          <w:snapToGrid w:val="0"/>
          <w:sz w:val="28"/>
          <w:szCs w:val="28"/>
          <w:lang w:val="uk-UA"/>
        </w:rPr>
        <w:t xml:space="preserve"> призначення </w:t>
      </w:r>
      <w:r w:rsidRPr="00121027">
        <w:rPr>
          <w:snapToGrid w:val="0"/>
          <w:sz w:val="28"/>
          <w:szCs w:val="28"/>
        </w:rPr>
        <w:t>на посаду</w:t>
      </w:r>
      <w:r w:rsidRPr="00121027">
        <w:rPr>
          <w:snapToGrid w:val="0"/>
          <w:sz w:val="28"/>
          <w:szCs w:val="28"/>
          <w:lang w:val="uk-UA"/>
        </w:rPr>
        <w:t xml:space="preserve">, до якого додаються: </w:t>
      </w:r>
      <w:r w:rsidRPr="00121027">
        <w:rPr>
          <w:snapToGrid w:val="0"/>
          <w:sz w:val="28"/>
          <w:szCs w:val="28"/>
        </w:rPr>
        <w:t>заяв</w:t>
      </w:r>
      <w:r w:rsidRPr="00121027">
        <w:rPr>
          <w:snapToGrid w:val="0"/>
          <w:sz w:val="28"/>
          <w:szCs w:val="28"/>
          <w:lang w:val="uk-UA"/>
        </w:rPr>
        <w:t>а</w:t>
      </w:r>
      <w:r w:rsidRPr="00121027">
        <w:rPr>
          <w:snapToGrid w:val="0"/>
          <w:sz w:val="28"/>
          <w:szCs w:val="28"/>
        </w:rPr>
        <w:t xml:space="preserve"> кандидата </w:t>
      </w:r>
      <w:r w:rsidRPr="00121027">
        <w:rPr>
          <w:snapToGrid w:val="0"/>
          <w:sz w:val="28"/>
          <w:szCs w:val="28"/>
          <w:lang w:val="uk-UA"/>
        </w:rPr>
        <w:t xml:space="preserve">про призначення </w:t>
      </w:r>
      <w:r w:rsidRPr="00121027">
        <w:rPr>
          <w:snapToGrid w:val="0"/>
          <w:sz w:val="28"/>
          <w:szCs w:val="28"/>
        </w:rPr>
        <w:t>на посаду Керівника; особова картка (форма П-2);</w:t>
      </w:r>
      <w:r w:rsidRPr="00121027">
        <w:rPr>
          <w:snapToGrid w:val="0"/>
          <w:sz w:val="28"/>
          <w:szCs w:val="28"/>
          <w:lang w:val="uk-UA"/>
        </w:rPr>
        <w:t xml:space="preserve"> </w:t>
      </w:r>
      <w:r w:rsidRPr="00121027">
        <w:rPr>
          <w:snapToGrid w:val="0"/>
          <w:sz w:val="28"/>
          <w:szCs w:val="28"/>
        </w:rPr>
        <w:t>автобіографія;</w:t>
      </w:r>
      <w:r w:rsidRPr="00121027">
        <w:rPr>
          <w:snapToGrid w:val="0"/>
          <w:sz w:val="28"/>
          <w:szCs w:val="28"/>
          <w:lang w:val="uk-UA"/>
        </w:rPr>
        <w:t xml:space="preserve"> </w:t>
      </w:r>
      <w:r w:rsidRPr="00121027">
        <w:rPr>
          <w:snapToGrid w:val="0"/>
          <w:sz w:val="28"/>
          <w:szCs w:val="28"/>
        </w:rPr>
        <w:t>копія паспорта та, при наявності, ідентифікаційного коду;</w:t>
      </w:r>
      <w:r w:rsidRPr="00121027">
        <w:rPr>
          <w:snapToGrid w:val="0"/>
          <w:sz w:val="28"/>
          <w:szCs w:val="28"/>
          <w:lang w:val="uk-UA"/>
        </w:rPr>
        <w:t xml:space="preserve"> </w:t>
      </w:r>
      <w:r w:rsidRPr="00121027">
        <w:rPr>
          <w:snapToGrid w:val="0"/>
          <w:sz w:val="28"/>
          <w:szCs w:val="28"/>
        </w:rPr>
        <w:t>копія трудової книжки;</w:t>
      </w:r>
      <w:r w:rsidRPr="00121027">
        <w:rPr>
          <w:snapToGrid w:val="0"/>
          <w:sz w:val="28"/>
          <w:szCs w:val="28"/>
          <w:lang w:val="uk-UA"/>
        </w:rPr>
        <w:t xml:space="preserve"> </w:t>
      </w:r>
      <w:r w:rsidRPr="00121027">
        <w:rPr>
          <w:snapToGrid w:val="0"/>
          <w:sz w:val="28"/>
          <w:szCs w:val="28"/>
        </w:rPr>
        <w:t>копія диплома про освіту (наукові ступені, інші відзнаки);</w:t>
      </w:r>
      <w:r w:rsidRPr="00121027">
        <w:rPr>
          <w:snapToGrid w:val="0"/>
          <w:sz w:val="28"/>
          <w:szCs w:val="28"/>
          <w:lang w:val="uk-UA"/>
        </w:rPr>
        <w:t xml:space="preserve"> </w:t>
      </w:r>
      <w:r w:rsidRPr="00121027">
        <w:rPr>
          <w:snapToGrid w:val="0"/>
          <w:sz w:val="28"/>
          <w:szCs w:val="28"/>
        </w:rPr>
        <w:t xml:space="preserve">згода </w:t>
      </w:r>
      <w:r w:rsidRPr="00121027">
        <w:rPr>
          <w:snapToGrid w:val="0"/>
          <w:sz w:val="28"/>
          <w:szCs w:val="28"/>
          <w:lang w:val="uk-UA"/>
        </w:rPr>
        <w:t xml:space="preserve">кандидата </w:t>
      </w:r>
      <w:r w:rsidRPr="00121027">
        <w:rPr>
          <w:snapToGrid w:val="0"/>
          <w:sz w:val="28"/>
          <w:szCs w:val="28"/>
        </w:rPr>
        <w:t>на збір і обробку персональних даних;</w:t>
      </w:r>
      <w:r w:rsidRPr="00121027">
        <w:rPr>
          <w:snapToGrid w:val="0"/>
          <w:sz w:val="28"/>
          <w:szCs w:val="28"/>
          <w:lang w:val="uk-UA"/>
        </w:rPr>
        <w:t xml:space="preserve"> </w:t>
      </w:r>
      <w:r w:rsidRPr="00121027">
        <w:rPr>
          <w:snapToGrid w:val="0"/>
          <w:sz w:val="28"/>
          <w:szCs w:val="28"/>
        </w:rPr>
        <w:t>інші документи, при необхідності</w:t>
      </w:r>
      <w:r w:rsidRPr="00121027">
        <w:rPr>
          <w:snapToGrid w:val="0"/>
          <w:sz w:val="28"/>
          <w:szCs w:val="28"/>
          <w:lang w:val="uk-UA"/>
        </w:rPr>
        <w:t>.</w:t>
      </w:r>
    </w:p>
    <w:p w:rsidR="002C012E" w:rsidRPr="00121027" w:rsidRDefault="002C012E" w:rsidP="00010822">
      <w:pPr>
        <w:tabs>
          <w:tab w:val="left" w:pos="1134"/>
        </w:tabs>
        <w:jc w:val="both"/>
        <w:rPr>
          <w:noProof/>
          <w:sz w:val="28"/>
          <w:szCs w:val="28"/>
          <w:lang w:val="uk-UA"/>
        </w:rPr>
      </w:pPr>
      <w:r w:rsidRPr="00121027">
        <w:rPr>
          <w:noProof/>
          <w:sz w:val="28"/>
          <w:szCs w:val="28"/>
          <w:lang w:val="uk-UA"/>
        </w:rPr>
        <w:t xml:space="preserve">           У поданні зазначається прізвище, ім’я та по батькові, дата народження, громадянство, посада, яку займає кандидат на посаду, рівень фахової та професійної підготовки, відомості про перебування в кадровому резерві, відомості про ділові та інші якості кандидата.</w:t>
      </w:r>
    </w:p>
    <w:p w:rsidR="002C012E" w:rsidRPr="00121027" w:rsidRDefault="002C012E" w:rsidP="00010822">
      <w:pPr>
        <w:jc w:val="both"/>
        <w:rPr>
          <w:sz w:val="28"/>
          <w:szCs w:val="28"/>
          <w:lang w:val="uk-UA"/>
        </w:rPr>
      </w:pPr>
      <w:r>
        <w:rPr>
          <w:color w:val="000000"/>
          <w:spacing w:val="1"/>
          <w:sz w:val="28"/>
          <w:szCs w:val="28"/>
          <w:lang w:val="uk-UA"/>
        </w:rPr>
        <w:t>8</w:t>
      </w:r>
      <w:r w:rsidRPr="00121027">
        <w:rPr>
          <w:color w:val="000000"/>
          <w:spacing w:val="1"/>
          <w:sz w:val="28"/>
          <w:szCs w:val="28"/>
          <w:lang w:val="uk-UA"/>
        </w:rPr>
        <w:t xml:space="preserve">.8. Кандидатура на посаду головного лікаря попередньо розглядається профільною комісією районної ради, яка </w:t>
      </w:r>
      <w:r w:rsidRPr="00121027">
        <w:rPr>
          <w:sz w:val="28"/>
          <w:szCs w:val="28"/>
          <w:lang w:val="uk-UA"/>
        </w:rPr>
        <w:t>надає обґрунт</w:t>
      </w:r>
      <w:r>
        <w:rPr>
          <w:sz w:val="28"/>
          <w:szCs w:val="28"/>
          <w:lang w:val="uk-UA"/>
        </w:rPr>
        <w:t>о</w:t>
      </w:r>
      <w:r w:rsidRPr="00121027">
        <w:rPr>
          <w:sz w:val="28"/>
          <w:szCs w:val="28"/>
          <w:lang w:val="uk-UA"/>
        </w:rPr>
        <w:t>вані пропозиції щодо призначення претендента на посаду головного лікаря на умовах контракту або відмови у призначенні на посаду.</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.9. Головний лікар:</w:t>
      </w:r>
    </w:p>
    <w:p w:rsidR="002C012E" w:rsidRPr="00121027" w:rsidRDefault="002C012E" w:rsidP="00010822">
      <w:pPr>
        <w:tabs>
          <w:tab w:val="left" w:pos="3960"/>
        </w:tabs>
        <w:jc w:val="both"/>
        <w:rPr>
          <w:sz w:val="28"/>
          <w:szCs w:val="28"/>
          <w:lang w:val="uk-UA"/>
        </w:rPr>
      </w:pPr>
      <w:r>
        <w:rPr>
          <w:sz w:val="28"/>
          <w:szCs w:val="28"/>
          <w:lang w:val="uk-UA"/>
        </w:rPr>
        <w:t>8</w:t>
      </w:r>
      <w:r w:rsidRPr="00121027">
        <w:rPr>
          <w:sz w:val="28"/>
          <w:szCs w:val="28"/>
          <w:lang w:val="uk-UA"/>
        </w:rPr>
        <w:t xml:space="preserve">.9.1. </w:t>
      </w:r>
      <w:r>
        <w:rPr>
          <w:sz w:val="28"/>
          <w:szCs w:val="28"/>
          <w:lang w:val="uk-UA"/>
        </w:rPr>
        <w:t>з</w:t>
      </w:r>
      <w:r w:rsidRPr="00121027">
        <w:rPr>
          <w:sz w:val="28"/>
          <w:szCs w:val="28"/>
          <w:lang w:val="uk-UA"/>
        </w:rPr>
        <w:t xml:space="preserve">дійснює загальне керівництво </w:t>
      </w:r>
      <w:r>
        <w:rPr>
          <w:sz w:val="28"/>
          <w:szCs w:val="28"/>
          <w:lang w:val="uk-UA"/>
        </w:rPr>
        <w:t>Лікарнею;</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.9.2.</w:t>
      </w:r>
      <w:r>
        <w:rPr>
          <w:sz w:val="28"/>
          <w:szCs w:val="28"/>
          <w:lang w:val="uk-UA"/>
        </w:rPr>
        <w:t xml:space="preserve"> д</w:t>
      </w:r>
      <w:r w:rsidRPr="00121027">
        <w:rPr>
          <w:sz w:val="28"/>
          <w:szCs w:val="28"/>
          <w:lang w:val="uk-UA"/>
        </w:rPr>
        <w:t>іє без довіреності від імені Лікарні, представляє її інтереси в органах державної влади і органах місцевого самоврядування, органах судової влади, інших організаціях, у відносинах з юр</w:t>
      </w:r>
      <w:r>
        <w:rPr>
          <w:sz w:val="28"/>
          <w:szCs w:val="28"/>
          <w:lang w:val="uk-UA"/>
        </w:rPr>
        <w:t>идичними особами та громадянами;</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8</w:t>
      </w:r>
      <w:r w:rsidRPr="00121027">
        <w:rPr>
          <w:sz w:val="28"/>
          <w:szCs w:val="28"/>
          <w:lang w:val="uk-UA"/>
        </w:rPr>
        <w:t xml:space="preserve">.9.3. </w:t>
      </w:r>
      <w:r>
        <w:rPr>
          <w:sz w:val="28"/>
          <w:szCs w:val="28"/>
          <w:lang w:val="uk-UA"/>
        </w:rPr>
        <w:t>р</w:t>
      </w:r>
      <w:r w:rsidRPr="00121027">
        <w:rPr>
          <w:sz w:val="28"/>
          <w:szCs w:val="28"/>
          <w:lang w:val="uk-UA"/>
        </w:rPr>
        <w:t>озпоряджається коштами та майном Лікарні відповідно до чинного законода</w:t>
      </w:r>
      <w:r>
        <w:rPr>
          <w:sz w:val="28"/>
          <w:szCs w:val="28"/>
          <w:lang w:val="uk-UA"/>
        </w:rPr>
        <w:t>вства України та цього Статуту;</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8</w:t>
      </w:r>
      <w:r w:rsidRPr="00121027">
        <w:rPr>
          <w:sz w:val="28"/>
          <w:szCs w:val="28"/>
          <w:lang w:val="uk-UA"/>
        </w:rPr>
        <w:t xml:space="preserve">.9.4. </w:t>
      </w:r>
      <w:r>
        <w:rPr>
          <w:sz w:val="28"/>
          <w:szCs w:val="28"/>
          <w:lang w:val="uk-UA"/>
        </w:rPr>
        <w:t>у</w:t>
      </w:r>
      <w:r w:rsidRPr="00121027">
        <w:rPr>
          <w:sz w:val="28"/>
          <w:szCs w:val="28"/>
          <w:lang w:val="uk-UA"/>
        </w:rPr>
        <w:t>кладає договори, видає доручення, відкриває в установах банків та органах Держа</w:t>
      </w:r>
      <w:r>
        <w:rPr>
          <w:sz w:val="28"/>
          <w:szCs w:val="28"/>
          <w:lang w:val="uk-UA"/>
        </w:rPr>
        <w:t>вного казначейства рахунки тощо;</w:t>
      </w:r>
      <w:r w:rsidRPr="00121027">
        <w:rPr>
          <w:sz w:val="28"/>
          <w:szCs w:val="28"/>
          <w:lang w:val="uk-UA"/>
        </w:rPr>
        <w:t xml:space="preserve"> </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8</w:t>
      </w:r>
      <w:r w:rsidRPr="00121027">
        <w:rPr>
          <w:sz w:val="28"/>
          <w:szCs w:val="28"/>
          <w:lang w:val="uk-UA"/>
        </w:rPr>
        <w:t>.9.5.</w:t>
      </w:r>
      <w:r>
        <w:rPr>
          <w:sz w:val="28"/>
          <w:szCs w:val="28"/>
          <w:lang w:val="uk-UA"/>
        </w:rPr>
        <w:t xml:space="preserve"> у</w:t>
      </w:r>
      <w:r w:rsidRPr="00121027">
        <w:rPr>
          <w:sz w:val="28"/>
          <w:szCs w:val="28"/>
          <w:lang w:val="uk-UA"/>
        </w:rPr>
        <w:t xml:space="preserve"> межах своєї компетенції видає накази та інші розпорядчі акти,</w:t>
      </w:r>
    </w:p>
    <w:p w:rsidR="002C012E" w:rsidRDefault="002C012E" w:rsidP="00010822">
      <w:pPr>
        <w:pStyle w:val="NormalWeb"/>
        <w:spacing w:before="0" w:beforeAutospacing="0" w:after="0" w:afterAutospacing="0"/>
        <w:jc w:val="both"/>
        <w:rPr>
          <w:sz w:val="28"/>
          <w:szCs w:val="28"/>
          <w:lang w:val="uk-UA"/>
        </w:rPr>
      </w:pPr>
      <w:r w:rsidRPr="00121027">
        <w:rPr>
          <w:sz w:val="28"/>
          <w:szCs w:val="28"/>
          <w:lang w:val="uk-UA"/>
        </w:rPr>
        <w:t>дає вказівки, обов'язкові для всіх підрозділів та працівників Підприємства</w:t>
      </w:r>
      <w:r>
        <w:rPr>
          <w:sz w:val="28"/>
          <w:szCs w:val="28"/>
          <w:lang w:val="uk-UA"/>
        </w:rPr>
        <w:t>;</w:t>
      </w:r>
      <w:r w:rsidRPr="00121027">
        <w:rPr>
          <w:sz w:val="28"/>
          <w:szCs w:val="28"/>
          <w:lang w:val="uk-UA"/>
        </w:rPr>
        <w:t xml:space="preserve"> </w:t>
      </w:r>
    </w:p>
    <w:p w:rsidR="002C012E" w:rsidRDefault="002C012E" w:rsidP="00010822">
      <w:pPr>
        <w:jc w:val="both"/>
        <w:rPr>
          <w:sz w:val="28"/>
          <w:szCs w:val="28"/>
          <w:lang w:val="uk-UA"/>
        </w:rPr>
      </w:pPr>
      <w:r>
        <w:rPr>
          <w:sz w:val="28"/>
          <w:szCs w:val="28"/>
          <w:lang w:val="uk-UA"/>
        </w:rPr>
        <w:t>8</w:t>
      </w:r>
      <w:r w:rsidRPr="00121027">
        <w:rPr>
          <w:sz w:val="28"/>
          <w:szCs w:val="28"/>
          <w:lang w:val="uk-UA"/>
        </w:rPr>
        <w:t xml:space="preserve">.9.6. </w:t>
      </w:r>
      <w:r>
        <w:rPr>
          <w:sz w:val="28"/>
          <w:szCs w:val="28"/>
          <w:lang w:val="uk-UA"/>
        </w:rPr>
        <w:t xml:space="preserve"> в</w:t>
      </w:r>
      <w:r w:rsidRPr="00121027">
        <w:rPr>
          <w:sz w:val="28"/>
          <w:szCs w:val="28"/>
          <w:lang w:val="uk-UA"/>
        </w:rPr>
        <w:t xml:space="preserve">изначає структуру Лікарні, граничну чисельність працівників подає їх на </w:t>
      </w:r>
      <w:r>
        <w:rPr>
          <w:sz w:val="28"/>
          <w:szCs w:val="28"/>
          <w:lang w:val="uk-UA"/>
        </w:rPr>
        <w:t>затвердження З</w:t>
      </w:r>
      <w:r w:rsidRPr="00121027">
        <w:rPr>
          <w:sz w:val="28"/>
          <w:szCs w:val="28"/>
          <w:lang w:val="uk-UA"/>
        </w:rPr>
        <w:t>асновнику. Затверджує штатний розпис та кошторис лікарні</w:t>
      </w:r>
      <w:r>
        <w:rPr>
          <w:sz w:val="28"/>
          <w:szCs w:val="28"/>
          <w:lang w:val="uk-UA"/>
        </w:rPr>
        <w:t xml:space="preserve"> за погодженням з Департаментом охорони здоров</w:t>
      </w:r>
      <w:r w:rsidRPr="00ED6322">
        <w:rPr>
          <w:sz w:val="28"/>
          <w:szCs w:val="28"/>
        </w:rPr>
        <w:t>’</w:t>
      </w:r>
      <w:r>
        <w:rPr>
          <w:sz w:val="28"/>
          <w:szCs w:val="28"/>
          <w:lang w:val="uk-UA"/>
        </w:rPr>
        <w:t>я Івано-Франківської ОДА;</w:t>
      </w:r>
    </w:p>
    <w:p w:rsidR="002C012E" w:rsidRDefault="002C012E" w:rsidP="00010822">
      <w:pPr>
        <w:jc w:val="both"/>
        <w:rPr>
          <w:sz w:val="28"/>
          <w:szCs w:val="28"/>
          <w:lang w:val="uk-UA"/>
        </w:rPr>
      </w:pPr>
      <w:r>
        <w:rPr>
          <w:sz w:val="28"/>
          <w:szCs w:val="28"/>
          <w:lang w:val="uk-UA"/>
        </w:rPr>
        <w:t>9.7. п</w:t>
      </w:r>
      <w:r w:rsidRPr="00121027">
        <w:rPr>
          <w:sz w:val="28"/>
          <w:szCs w:val="28"/>
          <w:lang w:val="uk-UA"/>
        </w:rPr>
        <w:t xml:space="preserve">ризначає на посади та звільняє </w:t>
      </w:r>
      <w:r>
        <w:rPr>
          <w:sz w:val="28"/>
          <w:szCs w:val="28"/>
          <w:lang w:val="uk-UA"/>
        </w:rPr>
        <w:t xml:space="preserve">з посад </w:t>
      </w:r>
      <w:r w:rsidRPr="00121027">
        <w:rPr>
          <w:sz w:val="28"/>
          <w:szCs w:val="28"/>
          <w:lang w:val="uk-UA"/>
        </w:rPr>
        <w:t>своїх заступників</w:t>
      </w:r>
      <w:r>
        <w:rPr>
          <w:sz w:val="28"/>
          <w:szCs w:val="28"/>
          <w:lang w:val="uk-UA"/>
        </w:rPr>
        <w:t>,</w:t>
      </w:r>
      <w:r w:rsidRPr="00121027">
        <w:rPr>
          <w:sz w:val="28"/>
          <w:szCs w:val="28"/>
          <w:lang w:val="uk-UA"/>
        </w:rPr>
        <w:t xml:space="preserve">   керівників структурних підрозділів, інших працівників</w:t>
      </w:r>
      <w:r>
        <w:rPr>
          <w:sz w:val="28"/>
          <w:szCs w:val="28"/>
          <w:lang w:val="uk-UA"/>
        </w:rPr>
        <w:t>, з</w:t>
      </w:r>
      <w:r w:rsidRPr="00121027">
        <w:rPr>
          <w:sz w:val="28"/>
          <w:szCs w:val="28"/>
          <w:lang w:val="uk-UA"/>
        </w:rPr>
        <w:t>аохочує   працівників   та   накладає   стягнення  у встановленому законодавством порядку</w:t>
      </w:r>
      <w:r>
        <w:rPr>
          <w:sz w:val="28"/>
          <w:szCs w:val="28"/>
          <w:lang w:val="uk-UA"/>
        </w:rPr>
        <w:t>;</w:t>
      </w:r>
    </w:p>
    <w:p w:rsidR="002C012E" w:rsidRDefault="002C012E" w:rsidP="00010822">
      <w:pPr>
        <w:jc w:val="both"/>
        <w:rPr>
          <w:sz w:val="28"/>
          <w:szCs w:val="28"/>
          <w:lang w:val="uk-UA"/>
        </w:rPr>
      </w:pPr>
      <w:r>
        <w:rPr>
          <w:sz w:val="28"/>
          <w:szCs w:val="28"/>
          <w:lang w:val="uk-UA"/>
        </w:rPr>
        <w:t>8</w:t>
      </w:r>
      <w:r w:rsidRPr="00121027">
        <w:rPr>
          <w:sz w:val="28"/>
          <w:szCs w:val="28"/>
          <w:lang w:val="uk-UA"/>
        </w:rPr>
        <w:t xml:space="preserve">.9.8. </w:t>
      </w:r>
      <w:r>
        <w:rPr>
          <w:sz w:val="28"/>
          <w:szCs w:val="28"/>
          <w:lang w:val="uk-UA"/>
        </w:rPr>
        <w:t>р</w:t>
      </w:r>
      <w:r w:rsidRPr="00121027">
        <w:rPr>
          <w:sz w:val="28"/>
          <w:szCs w:val="28"/>
          <w:lang w:val="uk-UA"/>
        </w:rPr>
        <w:t xml:space="preserve">озподіляє обов'язки між </w:t>
      </w:r>
      <w:r>
        <w:rPr>
          <w:sz w:val="28"/>
          <w:szCs w:val="28"/>
          <w:lang w:val="uk-UA"/>
        </w:rPr>
        <w:t>заступниками, з</w:t>
      </w:r>
      <w:r w:rsidRPr="00121027">
        <w:rPr>
          <w:sz w:val="28"/>
          <w:szCs w:val="28"/>
          <w:lang w:val="uk-UA"/>
        </w:rPr>
        <w:t>атверджує положення про структурні підрозділи Лікарні</w:t>
      </w:r>
      <w:r>
        <w:rPr>
          <w:sz w:val="28"/>
          <w:szCs w:val="28"/>
          <w:lang w:val="uk-UA"/>
        </w:rPr>
        <w:t>,</w:t>
      </w:r>
      <w:r w:rsidRPr="00121027">
        <w:rPr>
          <w:sz w:val="28"/>
          <w:szCs w:val="28"/>
          <w:lang w:val="uk-UA"/>
        </w:rPr>
        <w:t xml:space="preserve"> посадові інструкції працівників Лікарні за поданням керівників </w:t>
      </w:r>
      <w:r>
        <w:rPr>
          <w:sz w:val="28"/>
          <w:szCs w:val="28"/>
          <w:lang w:val="uk-UA"/>
        </w:rPr>
        <w:t xml:space="preserve">відповідних </w:t>
      </w:r>
      <w:r w:rsidRPr="00121027">
        <w:rPr>
          <w:sz w:val="28"/>
          <w:szCs w:val="28"/>
          <w:lang w:val="uk-UA"/>
        </w:rPr>
        <w:t xml:space="preserve"> підрозділів</w:t>
      </w:r>
      <w:r>
        <w:rPr>
          <w:sz w:val="28"/>
          <w:szCs w:val="28"/>
          <w:lang w:val="uk-UA"/>
        </w:rPr>
        <w:t>;</w:t>
      </w:r>
    </w:p>
    <w:p w:rsidR="002C012E" w:rsidRPr="00121027" w:rsidRDefault="002C012E" w:rsidP="00010822">
      <w:pPr>
        <w:pStyle w:val="NormalWeb"/>
        <w:spacing w:before="0" w:beforeAutospacing="0" w:after="0" w:afterAutospacing="0"/>
        <w:jc w:val="both"/>
        <w:rPr>
          <w:sz w:val="28"/>
          <w:szCs w:val="28"/>
          <w:lang w:val="uk-UA"/>
        </w:rPr>
      </w:pPr>
      <w:r>
        <w:rPr>
          <w:sz w:val="28"/>
          <w:szCs w:val="28"/>
          <w:lang w:val="uk-UA"/>
        </w:rPr>
        <w:t>8.9.9. з</w:t>
      </w:r>
      <w:r w:rsidRPr="00710C18">
        <w:rPr>
          <w:sz w:val="28"/>
          <w:szCs w:val="28"/>
          <w:lang w:val="uk-UA"/>
        </w:rPr>
        <w:t>атверджує  плани  роботи  Лікарні  та  його структурних підрозділів</w:t>
      </w:r>
      <w:r>
        <w:rPr>
          <w:sz w:val="28"/>
          <w:szCs w:val="28"/>
          <w:lang w:val="uk-UA"/>
        </w:rPr>
        <w:t>, з</w:t>
      </w:r>
      <w:r w:rsidRPr="00710C18">
        <w:rPr>
          <w:sz w:val="28"/>
          <w:szCs w:val="28"/>
          <w:lang w:val="uk-UA"/>
        </w:rPr>
        <w:t>атверджує  режим  роботи  Лікарні</w:t>
      </w:r>
      <w:r>
        <w:rPr>
          <w:sz w:val="28"/>
          <w:szCs w:val="28"/>
          <w:lang w:val="uk-UA"/>
        </w:rPr>
        <w:t>, о</w:t>
      </w:r>
      <w:r w:rsidRPr="00121027">
        <w:rPr>
          <w:sz w:val="28"/>
          <w:szCs w:val="28"/>
          <w:lang w:val="uk-UA"/>
        </w:rPr>
        <w:t xml:space="preserve">рганізовує контроль за </w:t>
      </w:r>
      <w:r>
        <w:rPr>
          <w:sz w:val="28"/>
          <w:szCs w:val="28"/>
          <w:lang w:val="uk-UA"/>
        </w:rPr>
        <w:t xml:space="preserve">їх </w:t>
      </w:r>
      <w:r w:rsidRPr="00121027">
        <w:rPr>
          <w:sz w:val="28"/>
          <w:szCs w:val="28"/>
          <w:lang w:val="uk-UA"/>
        </w:rPr>
        <w:t>виконанням;</w:t>
      </w:r>
    </w:p>
    <w:p w:rsidR="002C012E" w:rsidRDefault="002C012E" w:rsidP="00010822">
      <w:pPr>
        <w:pStyle w:val="NormalWeb"/>
        <w:spacing w:before="0" w:beforeAutospacing="0" w:after="0" w:afterAutospacing="0"/>
        <w:jc w:val="both"/>
        <w:rPr>
          <w:sz w:val="28"/>
          <w:szCs w:val="28"/>
          <w:lang w:val="uk-UA"/>
        </w:rPr>
      </w:pPr>
      <w:r>
        <w:rPr>
          <w:sz w:val="28"/>
          <w:szCs w:val="28"/>
          <w:lang w:val="uk-UA"/>
        </w:rPr>
        <w:t>8</w:t>
      </w:r>
      <w:r w:rsidRPr="00121027">
        <w:rPr>
          <w:sz w:val="28"/>
          <w:szCs w:val="28"/>
          <w:lang w:val="uk-UA"/>
        </w:rPr>
        <w:t>.9.1</w:t>
      </w:r>
      <w:r>
        <w:rPr>
          <w:sz w:val="28"/>
          <w:szCs w:val="28"/>
          <w:lang w:val="uk-UA"/>
        </w:rPr>
        <w:t>0</w:t>
      </w:r>
      <w:r w:rsidRPr="00121027">
        <w:rPr>
          <w:sz w:val="28"/>
          <w:szCs w:val="28"/>
          <w:lang w:val="uk-UA"/>
        </w:rPr>
        <w:t xml:space="preserve">. </w:t>
      </w:r>
      <w:r>
        <w:rPr>
          <w:sz w:val="28"/>
          <w:szCs w:val="28"/>
          <w:lang w:val="uk-UA"/>
        </w:rPr>
        <w:t>о</w:t>
      </w:r>
      <w:r w:rsidRPr="00121027">
        <w:rPr>
          <w:sz w:val="28"/>
          <w:szCs w:val="28"/>
          <w:lang w:val="uk-UA"/>
        </w:rPr>
        <w:t>бирає форми і системи оплати праці, встановлює працівникам конкретні розміри посадових окладів, премій, винагород, надбавок і доплат на умовах, пер</w:t>
      </w:r>
      <w:r>
        <w:rPr>
          <w:sz w:val="28"/>
          <w:szCs w:val="28"/>
          <w:lang w:val="uk-UA"/>
        </w:rPr>
        <w:t>едбачених колективним договором;</w:t>
      </w:r>
      <w:r w:rsidRPr="00121027">
        <w:rPr>
          <w:sz w:val="28"/>
          <w:szCs w:val="28"/>
          <w:lang w:val="uk-UA"/>
        </w:rPr>
        <w:t xml:space="preserve"> </w:t>
      </w:r>
    </w:p>
    <w:p w:rsidR="002C012E" w:rsidRPr="008B4A80" w:rsidRDefault="002C012E" w:rsidP="00010822">
      <w:pPr>
        <w:pStyle w:val="NormalWeb"/>
        <w:spacing w:before="0" w:beforeAutospacing="0" w:after="0" w:afterAutospacing="0"/>
        <w:jc w:val="both"/>
        <w:rPr>
          <w:sz w:val="28"/>
          <w:szCs w:val="28"/>
          <w:lang w:val="uk-UA"/>
        </w:rPr>
      </w:pPr>
      <w:r>
        <w:rPr>
          <w:sz w:val="28"/>
          <w:szCs w:val="28"/>
          <w:lang w:val="uk-UA"/>
        </w:rPr>
        <w:t xml:space="preserve">8.9.11. </w:t>
      </w:r>
      <w:r w:rsidRPr="008B4A80">
        <w:rPr>
          <w:sz w:val="28"/>
          <w:szCs w:val="28"/>
          <w:lang w:val="uk-UA"/>
        </w:rPr>
        <w:t>організовує та здійснює заходи, пов'язані з обліком військовозобов'язаних та цивільною обороною</w:t>
      </w:r>
      <w:r>
        <w:rPr>
          <w:sz w:val="28"/>
          <w:szCs w:val="28"/>
          <w:lang w:val="uk-UA"/>
        </w:rPr>
        <w:t>;</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.9.1</w:t>
      </w:r>
      <w:r>
        <w:rPr>
          <w:sz w:val="28"/>
          <w:szCs w:val="28"/>
          <w:lang w:val="uk-UA"/>
        </w:rPr>
        <w:t>2</w:t>
      </w:r>
      <w:r w:rsidRPr="00121027">
        <w:rPr>
          <w:sz w:val="28"/>
          <w:szCs w:val="28"/>
          <w:lang w:val="uk-UA"/>
        </w:rPr>
        <w:t xml:space="preserve">. </w:t>
      </w:r>
      <w:r>
        <w:rPr>
          <w:sz w:val="28"/>
          <w:szCs w:val="28"/>
          <w:lang w:val="uk-UA"/>
        </w:rPr>
        <w:t xml:space="preserve"> в</w:t>
      </w:r>
      <w:r w:rsidRPr="00121027">
        <w:rPr>
          <w:sz w:val="28"/>
          <w:szCs w:val="28"/>
          <w:lang w:val="uk-UA"/>
        </w:rPr>
        <w:t>ід   імені  власника  підписує  колективний  договір</w:t>
      </w:r>
      <w:r>
        <w:rPr>
          <w:sz w:val="28"/>
          <w:szCs w:val="28"/>
          <w:lang w:val="uk-UA"/>
        </w:rPr>
        <w:t>;</w:t>
      </w:r>
    </w:p>
    <w:p w:rsidR="002C012E" w:rsidRPr="00121027" w:rsidRDefault="002C012E" w:rsidP="00010822">
      <w:pPr>
        <w:jc w:val="both"/>
        <w:rPr>
          <w:sz w:val="28"/>
          <w:szCs w:val="28"/>
          <w:lang w:val="uk-UA"/>
        </w:rPr>
      </w:pPr>
      <w:r>
        <w:rPr>
          <w:sz w:val="28"/>
          <w:szCs w:val="28"/>
          <w:lang w:val="uk-UA"/>
        </w:rPr>
        <w:t>8.9.</w:t>
      </w:r>
      <w:r w:rsidRPr="00121027">
        <w:rPr>
          <w:sz w:val="28"/>
          <w:szCs w:val="28"/>
          <w:lang w:val="uk-UA"/>
        </w:rPr>
        <w:t>1</w:t>
      </w:r>
      <w:r>
        <w:rPr>
          <w:sz w:val="28"/>
          <w:szCs w:val="28"/>
          <w:lang w:val="uk-UA"/>
        </w:rPr>
        <w:t>3</w:t>
      </w:r>
      <w:r w:rsidRPr="00121027">
        <w:rPr>
          <w:sz w:val="28"/>
          <w:szCs w:val="28"/>
          <w:lang w:val="uk-UA"/>
        </w:rPr>
        <w:t xml:space="preserve">. </w:t>
      </w:r>
      <w:r>
        <w:rPr>
          <w:sz w:val="28"/>
          <w:szCs w:val="28"/>
          <w:lang w:val="uk-UA"/>
        </w:rPr>
        <w:t>з</w:t>
      </w:r>
      <w:r w:rsidRPr="00121027">
        <w:rPr>
          <w:sz w:val="28"/>
          <w:szCs w:val="28"/>
          <w:lang w:val="uk-UA"/>
        </w:rPr>
        <w:t>абезпечує захист персональних даних, про які стало відомо у</w:t>
      </w:r>
      <w:r>
        <w:rPr>
          <w:sz w:val="28"/>
          <w:szCs w:val="28"/>
          <w:lang w:val="uk-UA"/>
        </w:rPr>
        <w:t xml:space="preserve"> процесі функціонування Лікарні;</w:t>
      </w:r>
    </w:p>
    <w:p w:rsidR="002C012E" w:rsidRPr="00CA3341" w:rsidRDefault="002C012E" w:rsidP="00010822">
      <w:pPr>
        <w:jc w:val="both"/>
        <w:rPr>
          <w:sz w:val="28"/>
          <w:szCs w:val="28"/>
          <w:lang w:val="uk-UA"/>
        </w:rPr>
      </w:pPr>
      <w:r>
        <w:rPr>
          <w:sz w:val="28"/>
          <w:szCs w:val="28"/>
          <w:lang w:val="uk-UA"/>
        </w:rPr>
        <w:t>8</w:t>
      </w:r>
      <w:r w:rsidRPr="00121027">
        <w:rPr>
          <w:sz w:val="28"/>
          <w:szCs w:val="28"/>
          <w:lang w:val="uk-UA"/>
        </w:rPr>
        <w:t>.9.1</w:t>
      </w:r>
      <w:r>
        <w:rPr>
          <w:sz w:val="28"/>
          <w:szCs w:val="28"/>
          <w:lang w:val="uk-UA"/>
        </w:rPr>
        <w:t>4.</w:t>
      </w:r>
      <w:r w:rsidRPr="00121027">
        <w:rPr>
          <w:sz w:val="28"/>
          <w:szCs w:val="28"/>
          <w:lang w:val="uk-UA"/>
        </w:rPr>
        <w:t xml:space="preserve"> не рідше 1 разу на </w:t>
      </w:r>
      <w:r w:rsidRPr="00121027">
        <w:rPr>
          <w:sz w:val="28"/>
          <w:szCs w:val="28"/>
        </w:rPr>
        <w:t>рік звіту</w:t>
      </w:r>
      <w:r w:rsidRPr="00121027">
        <w:rPr>
          <w:sz w:val="28"/>
          <w:szCs w:val="28"/>
          <w:lang w:val="uk-UA"/>
        </w:rPr>
        <w:t>є</w:t>
      </w:r>
      <w:r w:rsidRPr="00121027">
        <w:rPr>
          <w:sz w:val="28"/>
          <w:szCs w:val="28"/>
        </w:rPr>
        <w:t xml:space="preserve">  про роботу </w:t>
      </w:r>
      <w:r w:rsidRPr="00121027">
        <w:rPr>
          <w:sz w:val="28"/>
          <w:szCs w:val="28"/>
          <w:lang w:val="uk-UA"/>
        </w:rPr>
        <w:t>Лікарні</w:t>
      </w:r>
      <w:r w:rsidRPr="00121027">
        <w:rPr>
          <w:sz w:val="28"/>
          <w:szCs w:val="28"/>
        </w:rPr>
        <w:t xml:space="preserve"> на сесії районної ради</w:t>
      </w:r>
      <w:r>
        <w:rPr>
          <w:sz w:val="28"/>
          <w:szCs w:val="28"/>
          <w:lang w:val="uk-UA"/>
        </w:rPr>
        <w:t>;</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.9.1</w:t>
      </w:r>
      <w:r>
        <w:rPr>
          <w:sz w:val="28"/>
          <w:szCs w:val="28"/>
          <w:lang w:val="uk-UA"/>
        </w:rPr>
        <w:t>5</w:t>
      </w:r>
      <w:r w:rsidRPr="00121027">
        <w:rPr>
          <w:sz w:val="28"/>
          <w:szCs w:val="28"/>
          <w:lang w:val="uk-UA"/>
        </w:rPr>
        <w:t>.</w:t>
      </w:r>
      <w:r w:rsidRPr="00121027">
        <w:rPr>
          <w:sz w:val="28"/>
          <w:szCs w:val="28"/>
        </w:rPr>
        <w:t xml:space="preserve"> своєчасно </w:t>
      </w:r>
      <w:r w:rsidRPr="00121027">
        <w:rPr>
          <w:sz w:val="28"/>
          <w:szCs w:val="28"/>
          <w:lang w:val="uk-UA"/>
        </w:rPr>
        <w:t>подає</w:t>
      </w:r>
      <w:r w:rsidRPr="00121027">
        <w:rPr>
          <w:sz w:val="28"/>
          <w:szCs w:val="28"/>
        </w:rPr>
        <w:t xml:space="preserve"> встановлену статистичну звітність про діяльність центральної районної лікарні та охорони здоров’я району, забезпечуючи достовірність звітних даних;</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.9.1</w:t>
      </w:r>
      <w:r>
        <w:rPr>
          <w:sz w:val="28"/>
          <w:szCs w:val="28"/>
          <w:lang w:val="uk-UA"/>
        </w:rPr>
        <w:t>6</w:t>
      </w:r>
      <w:r w:rsidRPr="00121027">
        <w:rPr>
          <w:sz w:val="28"/>
          <w:szCs w:val="28"/>
          <w:lang w:val="uk-UA"/>
        </w:rPr>
        <w:t xml:space="preserve">. </w:t>
      </w:r>
      <w:r>
        <w:rPr>
          <w:sz w:val="28"/>
          <w:szCs w:val="28"/>
          <w:lang w:val="uk-UA"/>
        </w:rPr>
        <w:t>п</w:t>
      </w:r>
      <w:r w:rsidRPr="00121027">
        <w:rPr>
          <w:sz w:val="28"/>
          <w:szCs w:val="28"/>
          <w:lang w:val="uk-UA"/>
        </w:rPr>
        <w:t>ідписує та подає на затвердження Зас</w:t>
      </w:r>
      <w:r>
        <w:rPr>
          <w:sz w:val="28"/>
          <w:szCs w:val="28"/>
          <w:lang w:val="uk-UA"/>
        </w:rPr>
        <w:t>новнику проекти змін до Статуту;</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.9.</w:t>
      </w:r>
      <w:r>
        <w:rPr>
          <w:sz w:val="28"/>
          <w:szCs w:val="28"/>
          <w:lang w:val="uk-UA"/>
        </w:rPr>
        <w:t>17</w:t>
      </w:r>
      <w:r w:rsidRPr="00121027">
        <w:rPr>
          <w:sz w:val="28"/>
          <w:szCs w:val="28"/>
          <w:lang w:val="uk-UA"/>
        </w:rPr>
        <w:t xml:space="preserve">. </w:t>
      </w:r>
      <w:r>
        <w:rPr>
          <w:sz w:val="28"/>
          <w:szCs w:val="28"/>
          <w:lang w:val="uk-UA"/>
        </w:rPr>
        <w:t>в</w:t>
      </w:r>
      <w:r w:rsidRPr="00121027">
        <w:rPr>
          <w:sz w:val="28"/>
          <w:szCs w:val="28"/>
          <w:lang w:val="uk-UA"/>
        </w:rPr>
        <w:t>ирішує інші питання діяльності Лікарні відповідно до законодавства України.</w:t>
      </w:r>
    </w:p>
    <w:p w:rsidR="002C012E" w:rsidRPr="00121027" w:rsidRDefault="002C012E" w:rsidP="00010822">
      <w:pPr>
        <w:jc w:val="both"/>
        <w:rPr>
          <w:sz w:val="28"/>
          <w:szCs w:val="28"/>
        </w:rPr>
      </w:pPr>
      <w:r>
        <w:rPr>
          <w:sz w:val="28"/>
          <w:szCs w:val="28"/>
          <w:lang w:val="uk-UA"/>
        </w:rPr>
        <w:t>8</w:t>
      </w:r>
      <w:r w:rsidRPr="00121027">
        <w:rPr>
          <w:sz w:val="28"/>
          <w:szCs w:val="28"/>
          <w:lang w:val="uk-UA"/>
        </w:rPr>
        <w:t>.10.</w:t>
      </w:r>
      <w:r w:rsidRPr="00121027">
        <w:rPr>
          <w:sz w:val="28"/>
          <w:szCs w:val="28"/>
        </w:rPr>
        <w:t xml:space="preserve"> </w:t>
      </w:r>
      <w:r>
        <w:rPr>
          <w:sz w:val="28"/>
          <w:szCs w:val="28"/>
          <w:lang w:val="uk-UA"/>
        </w:rPr>
        <w:t>Головний лікар підпорядковується Засновнику, а в</w:t>
      </w:r>
      <w:r w:rsidRPr="00121027">
        <w:rPr>
          <w:sz w:val="28"/>
          <w:szCs w:val="28"/>
        </w:rPr>
        <w:t xml:space="preserve"> питаннях організації лікувального процесу </w:t>
      </w:r>
      <w:r>
        <w:rPr>
          <w:sz w:val="28"/>
          <w:szCs w:val="28"/>
          <w:lang w:val="uk-UA"/>
        </w:rPr>
        <w:t>-</w:t>
      </w:r>
      <w:r w:rsidRPr="00121027">
        <w:rPr>
          <w:sz w:val="28"/>
          <w:szCs w:val="28"/>
        </w:rPr>
        <w:t xml:space="preserve"> </w:t>
      </w:r>
      <w:r w:rsidRPr="00121027">
        <w:rPr>
          <w:spacing w:val="-2"/>
          <w:sz w:val="28"/>
          <w:szCs w:val="28"/>
        </w:rPr>
        <w:t>Департаменту</w:t>
      </w:r>
      <w:r w:rsidRPr="00121027">
        <w:rPr>
          <w:sz w:val="28"/>
          <w:szCs w:val="28"/>
        </w:rPr>
        <w:t xml:space="preserve"> </w:t>
      </w:r>
      <w:r w:rsidRPr="00121027">
        <w:rPr>
          <w:spacing w:val="-4"/>
          <w:sz w:val="28"/>
          <w:szCs w:val="28"/>
        </w:rPr>
        <w:t>охорони</w:t>
      </w:r>
      <w:r w:rsidRPr="00121027">
        <w:rPr>
          <w:sz w:val="28"/>
          <w:szCs w:val="28"/>
        </w:rPr>
        <w:t xml:space="preserve"> здоров</w:t>
      </w:r>
      <w:r w:rsidRPr="005661A1">
        <w:rPr>
          <w:sz w:val="28"/>
          <w:szCs w:val="28"/>
        </w:rPr>
        <w:t>’</w:t>
      </w:r>
      <w:r w:rsidRPr="00121027">
        <w:rPr>
          <w:sz w:val="28"/>
          <w:szCs w:val="28"/>
        </w:rPr>
        <w:t xml:space="preserve">я </w:t>
      </w:r>
      <w:r w:rsidRPr="00121027">
        <w:rPr>
          <w:sz w:val="28"/>
          <w:szCs w:val="28"/>
          <w:lang w:val="uk-UA"/>
        </w:rPr>
        <w:t>Івано-Франкіської ОДА</w:t>
      </w:r>
      <w:r w:rsidRPr="00121027">
        <w:rPr>
          <w:sz w:val="28"/>
          <w:szCs w:val="28"/>
        </w:rPr>
        <w:t>.</w:t>
      </w:r>
    </w:p>
    <w:p w:rsidR="002C012E" w:rsidRPr="00121027" w:rsidRDefault="002C012E" w:rsidP="00010822">
      <w:pPr>
        <w:jc w:val="both"/>
        <w:rPr>
          <w:sz w:val="28"/>
          <w:szCs w:val="28"/>
          <w:lang w:val="uk-UA"/>
        </w:rPr>
      </w:pPr>
      <w:r>
        <w:rPr>
          <w:sz w:val="28"/>
          <w:szCs w:val="28"/>
          <w:lang w:val="uk-UA"/>
        </w:rPr>
        <w:t>8</w:t>
      </w:r>
      <w:r w:rsidRPr="00121027">
        <w:rPr>
          <w:sz w:val="28"/>
          <w:szCs w:val="28"/>
          <w:lang w:val="uk-UA"/>
        </w:rPr>
        <w:t xml:space="preserve">.11. При відсутності головного лікаря в зв'язку з його перебуванням у відпустці, з хворобою, з навчанням чи відрядженням тощо, керівництво Лікарнею здійснює заступник </w:t>
      </w:r>
      <w:r>
        <w:rPr>
          <w:sz w:val="28"/>
          <w:szCs w:val="28"/>
          <w:lang w:val="uk-UA"/>
        </w:rPr>
        <w:t>г</w:t>
      </w:r>
      <w:r w:rsidRPr="00121027">
        <w:rPr>
          <w:sz w:val="28"/>
          <w:szCs w:val="28"/>
          <w:lang w:val="uk-UA"/>
        </w:rPr>
        <w:t xml:space="preserve">оловного лікаря. На час виконання обов'язків Головного лікаря вищезазначені посадові особи наділяються всіма правами, передбаченими цим Статутом для </w:t>
      </w:r>
      <w:r>
        <w:rPr>
          <w:sz w:val="28"/>
          <w:szCs w:val="28"/>
          <w:lang w:val="uk-UA"/>
        </w:rPr>
        <w:t>г</w:t>
      </w:r>
      <w:r w:rsidRPr="00121027">
        <w:rPr>
          <w:sz w:val="28"/>
          <w:szCs w:val="28"/>
          <w:lang w:val="uk-UA"/>
        </w:rPr>
        <w:t xml:space="preserve">оловного лікаря, та несуть відповідальність за прийняті ними рішення. У разі звільнення </w:t>
      </w:r>
      <w:r>
        <w:rPr>
          <w:sz w:val="28"/>
          <w:szCs w:val="28"/>
          <w:lang w:val="uk-UA"/>
        </w:rPr>
        <w:t>г</w:t>
      </w:r>
      <w:r w:rsidRPr="00121027">
        <w:rPr>
          <w:sz w:val="28"/>
          <w:szCs w:val="28"/>
          <w:lang w:val="uk-UA"/>
        </w:rPr>
        <w:t xml:space="preserve">оловного лікаря за власним бажанням або з інших підстав за його ініціативою, керівництво Лікарнею здійснює заступник </w:t>
      </w:r>
      <w:r>
        <w:rPr>
          <w:sz w:val="28"/>
          <w:szCs w:val="28"/>
          <w:lang w:val="uk-UA"/>
        </w:rPr>
        <w:t>г</w:t>
      </w:r>
      <w:r w:rsidRPr="00121027">
        <w:rPr>
          <w:sz w:val="28"/>
          <w:szCs w:val="28"/>
          <w:lang w:val="uk-UA"/>
        </w:rPr>
        <w:t xml:space="preserve">оловного лікаря, а у разі його відсутності, один із інших заступників </w:t>
      </w:r>
      <w:r>
        <w:rPr>
          <w:sz w:val="28"/>
          <w:szCs w:val="28"/>
          <w:lang w:val="uk-UA"/>
        </w:rPr>
        <w:t>г</w:t>
      </w:r>
      <w:r w:rsidRPr="00121027">
        <w:rPr>
          <w:sz w:val="28"/>
          <w:szCs w:val="28"/>
          <w:lang w:val="uk-UA"/>
        </w:rPr>
        <w:t>оловного лікаря, за розпорядженням голови районної ради.</w:t>
      </w:r>
    </w:p>
    <w:p w:rsidR="002C012E" w:rsidRDefault="002C012E" w:rsidP="00010822">
      <w:pPr>
        <w:jc w:val="both"/>
        <w:rPr>
          <w:sz w:val="28"/>
          <w:szCs w:val="28"/>
          <w:lang w:val="uk-UA"/>
        </w:rPr>
      </w:pPr>
      <w:r>
        <w:rPr>
          <w:sz w:val="28"/>
          <w:szCs w:val="28"/>
          <w:lang w:val="uk-UA"/>
        </w:rPr>
        <w:t xml:space="preserve">8.12. </w:t>
      </w:r>
      <w:r w:rsidRPr="00121027">
        <w:rPr>
          <w:sz w:val="28"/>
          <w:szCs w:val="28"/>
          <w:lang w:val="uk-UA"/>
        </w:rPr>
        <w:t>Преміювання головного лікаря, його заступників, встановлення їм надбавок та доплат до посадових окладів, надання матеріальної допомоги здійснюється за розпорядженням голови районної ради відповідно до вимог чинного законодавства України у межах наявних коштів на оплату праці.</w:t>
      </w:r>
    </w:p>
    <w:p w:rsidR="002C012E" w:rsidRPr="00121027" w:rsidRDefault="002C012E" w:rsidP="00010822">
      <w:pPr>
        <w:jc w:val="both"/>
        <w:rPr>
          <w:sz w:val="28"/>
          <w:szCs w:val="28"/>
          <w:lang w:val="uk-UA"/>
        </w:rPr>
      </w:pPr>
      <w:r>
        <w:rPr>
          <w:sz w:val="28"/>
          <w:szCs w:val="28"/>
          <w:lang w:val="uk-UA"/>
        </w:rPr>
        <w:t xml:space="preserve">8.1.3. Надання відпусток головному лікарю здійснюється на підставі розпорядження голови районної ради про погодження терміну та конкретного періоду надання відпусток. </w:t>
      </w:r>
    </w:p>
    <w:p w:rsidR="002C012E" w:rsidRDefault="002C012E" w:rsidP="00010822">
      <w:pPr>
        <w:jc w:val="both"/>
        <w:rPr>
          <w:sz w:val="28"/>
          <w:szCs w:val="28"/>
          <w:lang w:val="uk-UA"/>
        </w:rPr>
      </w:pPr>
      <w:r>
        <w:rPr>
          <w:sz w:val="28"/>
          <w:szCs w:val="28"/>
          <w:lang w:val="uk-UA"/>
        </w:rPr>
        <w:t>8</w:t>
      </w:r>
      <w:r w:rsidRPr="00121027">
        <w:rPr>
          <w:sz w:val="28"/>
          <w:szCs w:val="28"/>
          <w:lang w:val="uk-UA"/>
        </w:rPr>
        <w:t xml:space="preserve">.13. Питання притягнення головного лікаря до дисциплінарної відповідальності вирішується Засновником відповідно до вимог законодавства про працю. </w:t>
      </w:r>
      <w:bookmarkStart w:id="0" w:name="_GoBack"/>
      <w:bookmarkEnd w:id="0"/>
    </w:p>
    <w:p w:rsidR="002C012E" w:rsidRDefault="002C012E" w:rsidP="00010822">
      <w:pPr>
        <w:jc w:val="both"/>
        <w:rPr>
          <w:sz w:val="28"/>
          <w:szCs w:val="28"/>
          <w:lang w:val="uk-UA"/>
        </w:rPr>
      </w:pPr>
    </w:p>
    <w:p w:rsidR="002C012E" w:rsidRPr="00211CD9" w:rsidRDefault="002C012E" w:rsidP="00010822">
      <w:pPr>
        <w:jc w:val="center"/>
        <w:rPr>
          <w:b/>
          <w:bCs/>
          <w:sz w:val="28"/>
          <w:szCs w:val="28"/>
          <w:lang w:val="uk-UA"/>
        </w:rPr>
      </w:pPr>
      <w:r w:rsidRPr="00211CD9">
        <w:rPr>
          <w:b/>
          <w:bCs/>
          <w:sz w:val="28"/>
          <w:szCs w:val="28"/>
          <w:lang w:val="uk-UA"/>
        </w:rPr>
        <w:t>9.Т</w:t>
      </w:r>
      <w:r>
        <w:rPr>
          <w:b/>
          <w:bCs/>
          <w:sz w:val="28"/>
          <w:szCs w:val="28"/>
          <w:lang w:val="uk-UA"/>
        </w:rPr>
        <w:t>рудовий колектив</w:t>
      </w:r>
    </w:p>
    <w:p w:rsidR="002C012E" w:rsidRPr="00121027" w:rsidRDefault="002C012E" w:rsidP="00010822">
      <w:pPr>
        <w:pStyle w:val="NormalWeb"/>
        <w:spacing w:before="0" w:beforeAutospacing="0" w:after="0" w:afterAutospacing="0"/>
        <w:jc w:val="both"/>
        <w:rPr>
          <w:b/>
          <w:bCs/>
          <w:color w:val="000000"/>
          <w:sz w:val="28"/>
          <w:szCs w:val="28"/>
          <w:lang w:val="uk-UA"/>
        </w:rPr>
      </w:pPr>
      <w:r>
        <w:rPr>
          <w:sz w:val="28"/>
          <w:szCs w:val="28"/>
          <w:lang w:val="uk-UA"/>
        </w:rPr>
        <w:t>9</w:t>
      </w:r>
      <w:r w:rsidRPr="00121027">
        <w:rPr>
          <w:sz w:val="28"/>
          <w:szCs w:val="28"/>
          <w:lang w:val="uk-UA"/>
        </w:rPr>
        <w:t>.1.Трудовий колектив Лікарні становлять усі громадяни, які своєю працею беруть участь у її діяльності згідно з трудовим договором (контрактом, угодою).</w:t>
      </w:r>
      <w:r w:rsidRPr="00121027">
        <w:rPr>
          <w:b/>
          <w:bCs/>
          <w:color w:val="000000"/>
          <w:sz w:val="28"/>
          <w:szCs w:val="28"/>
        </w:rPr>
        <w:t xml:space="preserve"> </w:t>
      </w:r>
    </w:p>
    <w:p w:rsidR="002C012E" w:rsidRPr="005661A1" w:rsidRDefault="002C012E" w:rsidP="00010822">
      <w:pPr>
        <w:pStyle w:val="NormalWeb"/>
        <w:spacing w:before="0" w:beforeAutospacing="0" w:after="0" w:afterAutospacing="0"/>
        <w:jc w:val="both"/>
        <w:rPr>
          <w:color w:val="000000"/>
          <w:sz w:val="28"/>
          <w:szCs w:val="28"/>
          <w:lang w:val="uk-UA"/>
        </w:rPr>
      </w:pPr>
      <w:r>
        <w:rPr>
          <w:color w:val="000000"/>
          <w:sz w:val="28"/>
          <w:szCs w:val="28"/>
          <w:lang w:val="uk-UA"/>
        </w:rPr>
        <w:t>9</w:t>
      </w:r>
      <w:r w:rsidRPr="005661A1">
        <w:rPr>
          <w:color w:val="000000"/>
          <w:sz w:val="28"/>
          <w:szCs w:val="28"/>
          <w:lang w:val="uk-UA"/>
        </w:rPr>
        <w:t>.</w:t>
      </w:r>
      <w:r>
        <w:rPr>
          <w:color w:val="000000"/>
          <w:sz w:val="28"/>
          <w:szCs w:val="28"/>
          <w:lang w:val="uk-UA"/>
        </w:rPr>
        <w:t>2.</w:t>
      </w:r>
      <w:r w:rsidRPr="005661A1">
        <w:rPr>
          <w:color w:val="000000"/>
          <w:sz w:val="28"/>
          <w:szCs w:val="28"/>
          <w:lang w:val="uk-UA"/>
        </w:rPr>
        <w:t xml:space="preserve"> Трудовий колектив</w:t>
      </w:r>
      <w:r w:rsidRPr="00121027">
        <w:rPr>
          <w:color w:val="000000"/>
          <w:sz w:val="28"/>
          <w:szCs w:val="28"/>
        </w:rPr>
        <w:t> </w:t>
      </w:r>
      <w:r w:rsidRPr="005661A1">
        <w:rPr>
          <w:color w:val="000000"/>
          <w:sz w:val="28"/>
          <w:szCs w:val="28"/>
          <w:lang w:val="uk-UA"/>
        </w:rPr>
        <w:t xml:space="preserve"> Лікарні:</w:t>
      </w:r>
      <w:r>
        <w:rPr>
          <w:color w:val="000000"/>
          <w:sz w:val="28"/>
          <w:szCs w:val="28"/>
          <w:lang w:val="uk-UA"/>
        </w:rPr>
        <w:t xml:space="preserve"> </w:t>
      </w:r>
      <w:r w:rsidRPr="005661A1">
        <w:rPr>
          <w:color w:val="000000"/>
          <w:sz w:val="28"/>
          <w:szCs w:val="28"/>
          <w:lang w:val="uk-UA"/>
        </w:rPr>
        <w:t>розглядає і затверджує проект</w:t>
      </w:r>
      <w:r w:rsidRPr="00121027">
        <w:rPr>
          <w:color w:val="000000"/>
          <w:sz w:val="28"/>
          <w:szCs w:val="28"/>
        </w:rPr>
        <w:t> </w:t>
      </w:r>
      <w:r w:rsidRPr="005661A1">
        <w:rPr>
          <w:color w:val="000000"/>
          <w:sz w:val="28"/>
          <w:szCs w:val="28"/>
          <w:lang w:val="uk-UA"/>
        </w:rPr>
        <w:t xml:space="preserve"> колективного договору</w:t>
      </w:r>
      <w:r>
        <w:rPr>
          <w:color w:val="000000"/>
          <w:sz w:val="28"/>
          <w:szCs w:val="28"/>
          <w:lang w:val="uk-UA"/>
        </w:rPr>
        <w:t xml:space="preserve">, </w:t>
      </w:r>
      <w:r w:rsidRPr="005661A1">
        <w:rPr>
          <w:color w:val="000000"/>
          <w:sz w:val="28"/>
          <w:szCs w:val="28"/>
          <w:lang w:val="uk-UA"/>
        </w:rPr>
        <w:t>визначає і затверджує перелік</w:t>
      </w:r>
      <w:r w:rsidRPr="00121027">
        <w:rPr>
          <w:color w:val="000000"/>
          <w:sz w:val="28"/>
          <w:szCs w:val="28"/>
        </w:rPr>
        <w:t> </w:t>
      </w:r>
      <w:r w:rsidRPr="005661A1">
        <w:rPr>
          <w:color w:val="000000"/>
          <w:sz w:val="28"/>
          <w:szCs w:val="28"/>
          <w:lang w:val="uk-UA"/>
        </w:rPr>
        <w:t xml:space="preserve"> і порядок</w:t>
      </w:r>
      <w:r w:rsidRPr="00121027">
        <w:rPr>
          <w:color w:val="000000"/>
          <w:sz w:val="28"/>
          <w:szCs w:val="28"/>
        </w:rPr>
        <w:t> </w:t>
      </w:r>
      <w:r w:rsidRPr="005661A1">
        <w:rPr>
          <w:color w:val="000000"/>
          <w:sz w:val="28"/>
          <w:szCs w:val="28"/>
          <w:lang w:val="uk-UA"/>
        </w:rPr>
        <w:t xml:space="preserve"> надання</w:t>
      </w:r>
      <w:r w:rsidRPr="00121027">
        <w:rPr>
          <w:color w:val="000000"/>
          <w:sz w:val="28"/>
          <w:szCs w:val="28"/>
        </w:rPr>
        <w:t> </w:t>
      </w:r>
      <w:r w:rsidRPr="005661A1">
        <w:rPr>
          <w:color w:val="000000"/>
          <w:sz w:val="28"/>
          <w:szCs w:val="28"/>
          <w:lang w:val="uk-UA"/>
        </w:rPr>
        <w:t xml:space="preserve"> працівникам соціальних пільг</w:t>
      </w:r>
      <w:r>
        <w:rPr>
          <w:color w:val="000000"/>
          <w:sz w:val="28"/>
          <w:szCs w:val="28"/>
          <w:lang w:val="uk-UA"/>
        </w:rPr>
        <w:t xml:space="preserve">, </w:t>
      </w:r>
      <w:r w:rsidRPr="005661A1">
        <w:rPr>
          <w:color w:val="000000"/>
          <w:sz w:val="28"/>
          <w:szCs w:val="28"/>
          <w:lang w:val="uk-UA"/>
        </w:rPr>
        <w:t>бере участь</w:t>
      </w:r>
      <w:r w:rsidRPr="00121027">
        <w:rPr>
          <w:color w:val="000000"/>
          <w:sz w:val="28"/>
          <w:szCs w:val="28"/>
        </w:rPr>
        <w:t> </w:t>
      </w:r>
      <w:r w:rsidRPr="005661A1">
        <w:rPr>
          <w:color w:val="000000"/>
          <w:sz w:val="28"/>
          <w:szCs w:val="28"/>
          <w:lang w:val="uk-UA"/>
        </w:rPr>
        <w:t xml:space="preserve"> у матеріальному</w:t>
      </w:r>
      <w:r w:rsidRPr="00121027">
        <w:rPr>
          <w:color w:val="000000"/>
          <w:sz w:val="28"/>
          <w:szCs w:val="28"/>
        </w:rPr>
        <w:t> </w:t>
      </w:r>
      <w:r w:rsidRPr="005661A1">
        <w:rPr>
          <w:color w:val="000000"/>
          <w:sz w:val="28"/>
          <w:szCs w:val="28"/>
          <w:lang w:val="uk-UA"/>
        </w:rPr>
        <w:t xml:space="preserve"> і моральному стимулюванні продуктивної праці,</w:t>
      </w:r>
      <w:r w:rsidRPr="00121027">
        <w:rPr>
          <w:color w:val="000000"/>
          <w:sz w:val="28"/>
          <w:szCs w:val="28"/>
        </w:rPr>
        <w:t> </w:t>
      </w:r>
      <w:r w:rsidRPr="005661A1">
        <w:rPr>
          <w:color w:val="000000"/>
          <w:sz w:val="28"/>
          <w:szCs w:val="28"/>
          <w:lang w:val="uk-UA"/>
        </w:rPr>
        <w:t xml:space="preserve"> заохочує винахідницьку і раціоналізаторську діяльність, порушує клопотання про представлення працівників до державних нагород.</w:t>
      </w:r>
    </w:p>
    <w:p w:rsidR="002C012E" w:rsidRPr="00211CD9" w:rsidRDefault="002C012E" w:rsidP="00010822">
      <w:pPr>
        <w:pStyle w:val="NormalWeb"/>
        <w:spacing w:before="0" w:beforeAutospacing="0" w:after="0" w:afterAutospacing="0"/>
        <w:jc w:val="both"/>
        <w:rPr>
          <w:color w:val="000000"/>
          <w:sz w:val="28"/>
          <w:szCs w:val="28"/>
          <w:lang w:val="uk-UA"/>
        </w:rPr>
      </w:pPr>
      <w:r>
        <w:rPr>
          <w:rStyle w:val="Strong"/>
          <w:b w:val="0"/>
          <w:bCs w:val="0"/>
          <w:color w:val="000000"/>
          <w:sz w:val="28"/>
          <w:szCs w:val="28"/>
          <w:lang w:val="uk-UA"/>
        </w:rPr>
        <w:t>9</w:t>
      </w:r>
      <w:r w:rsidRPr="00211CD9">
        <w:rPr>
          <w:rStyle w:val="Strong"/>
          <w:b w:val="0"/>
          <w:bCs w:val="0"/>
          <w:color w:val="000000"/>
          <w:sz w:val="28"/>
          <w:szCs w:val="28"/>
          <w:lang w:val="uk-UA"/>
        </w:rPr>
        <w:t>.</w:t>
      </w:r>
      <w:r>
        <w:rPr>
          <w:rStyle w:val="Strong"/>
          <w:b w:val="0"/>
          <w:bCs w:val="0"/>
          <w:color w:val="000000"/>
          <w:sz w:val="28"/>
          <w:szCs w:val="28"/>
          <w:lang w:val="uk-UA"/>
        </w:rPr>
        <w:t>3.</w:t>
      </w:r>
      <w:r w:rsidRPr="00211CD9">
        <w:rPr>
          <w:rStyle w:val="Strong"/>
          <w:color w:val="000000"/>
          <w:sz w:val="28"/>
          <w:szCs w:val="28"/>
          <w:lang w:val="uk-UA"/>
        </w:rPr>
        <w:t xml:space="preserve"> </w:t>
      </w:r>
      <w:r w:rsidRPr="00211CD9">
        <w:rPr>
          <w:color w:val="000000"/>
          <w:sz w:val="28"/>
          <w:szCs w:val="28"/>
          <w:lang w:val="uk-UA"/>
        </w:rPr>
        <w:t>Повноваження трудового колективу реалізується загальними зборами.</w:t>
      </w:r>
      <w:r w:rsidRPr="00121027">
        <w:rPr>
          <w:sz w:val="28"/>
          <w:szCs w:val="28"/>
          <w:lang w:val="uk-UA"/>
        </w:rPr>
        <w:t xml:space="preserve"> Загальні збори скликаються не рідше ніж 1 раз на рік</w:t>
      </w:r>
      <w:r>
        <w:rPr>
          <w:sz w:val="28"/>
          <w:szCs w:val="28"/>
          <w:lang w:val="uk-UA"/>
        </w:rPr>
        <w:t>.</w:t>
      </w:r>
    </w:p>
    <w:p w:rsidR="002C012E" w:rsidRPr="00211CD9" w:rsidRDefault="002C012E" w:rsidP="00010822">
      <w:pPr>
        <w:jc w:val="both"/>
        <w:rPr>
          <w:b/>
          <w:bCs/>
          <w:i/>
          <w:iCs/>
          <w:sz w:val="28"/>
          <w:szCs w:val="28"/>
          <w:lang w:val="uk-UA"/>
        </w:rPr>
      </w:pPr>
      <w:r>
        <w:rPr>
          <w:sz w:val="28"/>
          <w:szCs w:val="28"/>
          <w:lang w:val="uk-UA"/>
        </w:rPr>
        <w:t xml:space="preserve">9.4. </w:t>
      </w:r>
      <w:r w:rsidRPr="00121027">
        <w:rPr>
          <w:sz w:val="28"/>
          <w:szCs w:val="28"/>
          <w:lang w:val="uk-UA"/>
        </w:rPr>
        <w:t>Інтереси трудового колективу Лікарні представляє профспілковий комітет</w:t>
      </w:r>
      <w:r w:rsidRPr="00211CD9">
        <w:rPr>
          <w:rStyle w:val="8"/>
          <w:b w:val="0"/>
          <w:bCs w:val="0"/>
          <w:i w:val="0"/>
          <w:iCs w:val="0"/>
          <w:sz w:val="28"/>
          <w:szCs w:val="28"/>
          <w:lang w:val="uk-UA"/>
        </w:rPr>
        <w:t>, який обирається на зборах трудового колективу</w:t>
      </w:r>
      <w:r>
        <w:rPr>
          <w:rStyle w:val="8"/>
          <w:b w:val="0"/>
          <w:bCs w:val="0"/>
          <w:i w:val="0"/>
          <w:iCs w:val="0"/>
          <w:sz w:val="28"/>
          <w:szCs w:val="28"/>
          <w:lang w:val="uk-UA"/>
        </w:rPr>
        <w:t>.</w:t>
      </w:r>
    </w:p>
    <w:p w:rsidR="002C012E" w:rsidRPr="00121027" w:rsidRDefault="002C012E" w:rsidP="00010822">
      <w:pPr>
        <w:shd w:val="clear" w:color="auto" w:fill="FFFFFF"/>
        <w:spacing w:line="317" w:lineRule="exact"/>
        <w:ind w:right="14"/>
        <w:jc w:val="both"/>
        <w:rPr>
          <w:sz w:val="28"/>
          <w:szCs w:val="28"/>
        </w:rPr>
      </w:pPr>
      <w:r>
        <w:rPr>
          <w:sz w:val="28"/>
          <w:szCs w:val="28"/>
          <w:lang w:val="uk-UA"/>
        </w:rPr>
        <w:t>9</w:t>
      </w:r>
      <w:r w:rsidRPr="00121027">
        <w:rPr>
          <w:sz w:val="28"/>
          <w:szCs w:val="28"/>
          <w:lang w:val="uk-UA"/>
        </w:rPr>
        <w:t>.</w:t>
      </w:r>
      <w:r>
        <w:rPr>
          <w:sz w:val="28"/>
          <w:szCs w:val="28"/>
          <w:lang w:val="uk-UA"/>
        </w:rPr>
        <w:t>5</w:t>
      </w:r>
      <w:r w:rsidRPr="00121027">
        <w:rPr>
          <w:sz w:val="28"/>
          <w:szCs w:val="28"/>
          <w:lang w:val="uk-UA"/>
        </w:rPr>
        <w:t>. Виробничі, трудові та соціальні відносини трудового колективу з адміністрацією Лікарні регулюються колективним договором.</w:t>
      </w:r>
      <w:r w:rsidRPr="00121027">
        <w:rPr>
          <w:sz w:val="28"/>
          <w:szCs w:val="28"/>
        </w:rPr>
        <w:t xml:space="preserve"> Право укладання колективного договору від імені ЦРЛ надається головному лікарю, а від імені трудового колективу - уповноваженому ним органу.</w:t>
      </w:r>
    </w:p>
    <w:p w:rsidR="002C012E" w:rsidRDefault="002C012E" w:rsidP="00010822">
      <w:pPr>
        <w:spacing w:line="240" w:lineRule="atLeast"/>
        <w:jc w:val="both"/>
        <w:rPr>
          <w:sz w:val="28"/>
          <w:szCs w:val="28"/>
          <w:lang w:val="uk-UA"/>
        </w:rPr>
      </w:pPr>
      <w:r>
        <w:rPr>
          <w:sz w:val="28"/>
          <w:szCs w:val="28"/>
          <w:lang w:val="uk-UA"/>
        </w:rPr>
        <w:t xml:space="preserve">9.6. </w:t>
      </w:r>
      <w:r w:rsidRPr="00121027">
        <w:rPr>
          <w:sz w:val="28"/>
          <w:szCs w:val="28"/>
          <w:lang w:val="uk-UA"/>
        </w:rPr>
        <w:t>Права і обов'язки трудового колективу  Лікарні визначаються Правилами внутрішнього трудового розпорядку.</w:t>
      </w:r>
    </w:p>
    <w:p w:rsidR="002C012E" w:rsidRDefault="002C012E" w:rsidP="00010822">
      <w:pPr>
        <w:spacing w:line="240" w:lineRule="atLeast"/>
        <w:jc w:val="both"/>
        <w:rPr>
          <w:sz w:val="28"/>
          <w:szCs w:val="28"/>
          <w:lang w:val="uk-UA"/>
        </w:rPr>
      </w:pPr>
    </w:p>
    <w:p w:rsidR="002C012E" w:rsidRPr="00121027" w:rsidRDefault="002C012E" w:rsidP="00010822">
      <w:pPr>
        <w:pStyle w:val="BodyText2"/>
        <w:rPr>
          <w:b w:val="0"/>
          <w:bCs w:val="0"/>
        </w:rPr>
      </w:pPr>
      <w:r>
        <w:t>10</w:t>
      </w:r>
      <w:r w:rsidRPr="00121027">
        <w:t>. М</w:t>
      </w:r>
      <w:r>
        <w:t>айно та фінансування</w:t>
      </w:r>
    </w:p>
    <w:p w:rsidR="002C012E" w:rsidRPr="00121027" w:rsidRDefault="002C012E" w:rsidP="00010822">
      <w:pPr>
        <w:jc w:val="both"/>
        <w:rPr>
          <w:sz w:val="28"/>
          <w:szCs w:val="28"/>
          <w:lang w:val="uk-UA"/>
        </w:rPr>
      </w:pPr>
      <w:r>
        <w:rPr>
          <w:sz w:val="28"/>
          <w:szCs w:val="28"/>
          <w:lang w:val="uk-UA"/>
        </w:rPr>
        <w:t>10.1</w:t>
      </w:r>
      <w:r w:rsidRPr="00121027">
        <w:rPr>
          <w:sz w:val="28"/>
          <w:szCs w:val="28"/>
          <w:lang w:val="uk-UA"/>
        </w:rPr>
        <w:t>. Майно Лікарні становлять необоротні та оборотні активи, основні засоби та грошові кошти, а також інші цінності, вартість яких відображається у самостійному балансі Центру.</w:t>
      </w:r>
    </w:p>
    <w:p w:rsidR="002C012E" w:rsidRPr="00121027" w:rsidRDefault="002C012E" w:rsidP="00010822">
      <w:pPr>
        <w:jc w:val="both"/>
        <w:rPr>
          <w:sz w:val="28"/>
          <w:szCs w:val="28"/>
          <w:lang w:val="uk-UA"/>
        </w:rPr>
      </w:pPr>
      <w:r>
        <w:rPr>
          <w:rStyle w:val="FontStyle13"/>
          <w:sz w:val="28"/>
          <w:szCs w:val="28"/>
          <w:lang w:val="uk-UA" w:eastAsia="uk-UA"/>
        </w:rPr>
        <w:t>10</w:t>
      </w:r>
      <w:r w:rsidRPr="00121027">
        <w:rPr>
          <w:rStyle w:val="FontStyle13"/>
          <w:sz w:val="28"/>
          <w:szCs w:val="28"/>
          <w:lang w:val="uk-UA" w:eastAsia="uk-UA"/>
        </w:rPr>
        <w:t>.2. Майно Лікарні є спільною власністю територіальних громад сіл, селищ, міста (комунальною власністю) Косівського району і закріплюється за ним на праві оперативного управління. Здійснюючи право оперативного управління, Лікарня користується та розпоряджається майном відповідно до чинного законодавства України.</w:t>
      </w:r>
      <w:r w:rsidRPr="00121027">
        <w:rPr>
          <w:sz w:val="28"/>
          <w:szCs w:val="28"/>
          <w:lang w:val="uk-UA"/>
        </w:rPr>
        <w:t xml:space="preserve"> </w:t>
      </w:r>
    </w:p>
    <w:p w:rsidR="002C012E" w:rsidRPr="00121027" w:rsidRDefault="002C012E" w:rsidP="00010822">
      <w:pPr>
        <w:jc w:val="both"/>
        <w:rPr>
          <w:sz w:val="28"/>
          <w:szCs w:val="28"/>
          <w:lang w:val="uk-UA"/>
        </w:rPr>
      </w:pPr>
      <w:r>
        <w:rPr>
          <w:sz w:val="28"/>
          <w:szCs w:val="28"/>
          <w:lang w:val="uk-UA"/>
        </w:rPr>
        <w:t>10</w:t>
      </w:r>
      <w:r w:rsidRPr="00121027">
        <w:rPr>
          <w:sz w:val="28"/>
          <w:szCs w:val="28"/>
          <w:lang w:val="uk-UA"/>
        </w:rPr>
        <w:t>.3. Будівлі і споруди, що перебувають у власності територіальних громад сіл, селищ, міста району  можуть передаватися  Лікарні  на умовах оренди із ставкою орендної плати, передбаченою для бюджетних установ.</w:t>
      </w:r>
    </w:p>
    <w:p w:rsidR="002C012E" w:rsidRPr="00121027" w:rsidRDefault="002C012E" w:rsidP="00010822">
      <w:pPr>
        <w:jc w:val="both"/>
        <w:rPr>
          <w:sz w:val="28"/>
          <w:szCs w:val="28"/>
          <w:lang w:val="uk-UA"/>
        </w:rPr>
      </w:pPr>
      <w:r>
        <w:rPr>
          <w:sz w:val="28"/>
          <w:szCs w:val="28"/>
          <w:lang w:val="uk-UA"/>
        </w:rPr>
        <w:t xml:space="preserve">10.4. </w:t>
      </w:r>
      <w:r w:rsidRPr="00121027">
        <w:rPr>
          <w:sz w:val="28"/>
          <w:szCs w:val="28"/>
          <w:lang w:val="uk-UA"/>
        </w:rPr>
        <w:t>Відчуження, списання основних та інших матеріальних засобів ( крім нерухомого майна) здійснюється Лікарнею за згодою Засновника у порядку, встановленому Засновником та чинним законодавством України.</w:t>
      </w:r>
    </w:p>
    <w:p w:rsidR="002C012E" w:rsidRPr="00121027" w:rsidRDefault="002C012E" w:rsidP="00010822">
      <w:pPr>
        <w:pStyle w:val="NormalWeb"/>
        <w:spacing w:before="0" w:beforeAutospacing="0" w:after="0" w:afterAutospacing="0"/>
        <w:jc w:val="both"/>
        <w:rPr>
          <w:color w:val="000000"/>
          <w:sz w:val="28"/>
          <w:szCs w:val="28"/>
          <w:lang w:val="uk-UA"/>
        </w:rPr>
      </w:pPr>
      <w:r>
        <w:rPr>
          <w:color w:val="000000"/>
          <w:sz w:val="28"/>
          <w:szCs w:val="28"/>
          <w:lang w:val="uk-UA"/>
        </w:rPr>
        <w:t>10</w:t>
      </w:r>
      <w:r w:rsidRPr="00121027">
        <w:rPr>
          <w:color w:val="000000"/>
          <w:sz w:val="28"/>
          <w:szCs w:val="28"/>
          <w:lang w:val="uk-UA"/>
        </w:rPr>
        <w:t>.</w:t>
      </w:r>
      <w:r>
        <w:rPr>
          <w:color w:val="000000"/>
          <w:sz w:val="28"/>
          <w:szCs w:val="28"/>
          <w:lang w:val="uk-UA"/>
        </w:rPr>
        <w:t>5</w:t>
      </w:r>
      <w:r w:rsidRPr="00121027">
        <w:rPr>
          <w:color w:val="000000"/>
          <w:sz w:val="28"/>
          <w:szCs w:val="28"/>
          <w:lang w:val="uk-UA"/>
        </w:rPr>
        <w:t>. П</w:t>
      </w:r>
      <w:r w:rsidRPr="00121027">
        <w:rPr>
          <w:color w:val="000000"/>
          <w:sz w:val="28"/>
          <w:szCs w:val="28"/>
        </w:rPr>
        <w:t>ередач</w:t>
      </w:r>
      <w:r w:rsidRPr="00121027">
        <w:rPr>
          <w:color w:val="000000"/>
          <w:sz w:val="28"/>
          <w:szCs w:val="28"/>
          <w:lang w:val="uk-UA"/>
        </w:rPr>
        <w:t>а</w:t>
      </w:r>
      <w:r w:rsidRPr="00121027">
        <w:rPr>
          <w:color w:val="000000"/>
          <w:sz w:val="28"/>
          <w:szCs w:val="28"/>
        </w:rPr>
        <w:t xml:space="preserve"> в користування (оренду) </w:t>
      </w:r>
      <w:r w:rsidRPr="00121027">
        <w:rPr>
          <w:color w:val="000000"/>
          <w:sz w:val="28"/>
          <w:szCs w:val="28"/>
          <w:lang w:val="uk-UA"/>
        </w:rPr>
        <w:t xml:space="preserve">нерухомого </w:t>
      </w:r>
      <w:r w:rsidRPr="00121027">
        <w:rPr>
          <w:color w:val="000000"/>
          <w:sz w:val="28"/>
          <w:szCs w:val="28"/>
        </w:rPr>
        <w:t xml:space="preserve">майна, що </w:t>
      </w:r>
      <w:r w:rsidRPr="00121027">
        <w:rPr>
          <w:color w:val="000000"/>
          <w:sz w:val="28"/>
          <w:szCs w:val="28"/>
          <w:lang w:val="uk-UA"/>
        </w:rPr>
        <w:t xml:space="preserve">перебуває в оперативному управлінні лікарні </w:t>
      </w:r>
      <w:r w:rsidRPr="00121027">
        <w:rPr>
          <w:color w:val="000000"/>
          <w:sz w:val="28"/>
          <w:szCs w:val="28"/>
        </w:rPr>
        <w:t>та є спільною власністю територіальних громад району</w:t>
      </w:r>
      <w:r w:rsidRPr="00121027">
        <w:rPr>
          <w:color w:val="000000"/>
          <w:sz w:val="28"/>
          <w:szCs w:val="28"/>
          <w:lang w:val="uk-UA"/>
        </w:rPr>
        <w:t xml:space="preserve"> здійснюється за рішенням Засновника за згодою Лікарні в порядку визначеному Засновником.</w:t>
      </w:r>
    </w:p>
    <w:p w:rsidR="002C012E" w:rsidRPr="00121027" w:rsidRDefault="002C012E" w:rsidP="00010822">
      <w:pPr>
        <w:jc w:val="both"/>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 Джерелами формування майна Лікарні є:</w:t>
      </w:r>
    </w:p>
    <w:p w:rsidR="002C012E" w:rsidRPr="00121027" w:rsidRDefault="002C012E" w:rsidP="00010822">
      <w:pPr>
        <w:jc w:val="both"/>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.1.майно передане Лікарні Засновником;</w:t>
      </w:r>
    </w:p>
    <w:p w:rsidR="002C012E" w:rsidRPr="00121027" w:rsidRDefault="002C012E" w:rsidP="00010822">
      <w:pPr>
        <w:jc w:val="both"/>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.2. кошти районного бюджету;</w:t>
      </w:r>
    </w:p>
    <w:p w:rsidR="002C012E" w:rsidRPr="00121027" w:rsidRDefault="002C012E" w:rsidP="00010822">
      <w:pPr>
        <w:pStyle w:val="Style4"/>
        <w:widowControl/>
        <w:tabs>
          <w:tab w:val="left" w:pos="1435"/>
        </w:tabs>
        <w:spacing w:line="240" w:lineRule="auto"/>
        <w:ind w:firstLine="0"/>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 xml:space="preserve">.3.надходження від </w:t>
      </w:r>
      <w:r w:rsidRPr="00121027">
        <w:rPr>
          <w:rStyle w:val="FontStyle13"/>
          <w:sz w:val="28"/>
          <w:szCs w:val="28"/>
          <w:lang w:val="uk-UA" w:eastAsia="uk-UA"/>
        </w:rPr>
        <w:t xml:space="preserve">платних послуг </w:t>
      </w:r>
      <w:r w:rsidRPr="00121027">
        <w:rPr>
          <w:sz w:val="28"/>
          <w:szCs w:val="28"/>
        </w:rPr>
        <w:t xml:space="preserve">за переліком, </w:t>
      </w:r>
      <w:r w:rsidRPr="00121027">
        <w:rPr>
          <w:sz w:val="28"/>
          <w:szCs w:val="28"/>
          <w:lang w:val="uk-UA"/>
        </w:rPr>
        <w:t xml:space="preserve">затвердженим Кабінетом Міністрів України; </w:t>
      </w:r>
    </w:p>
    <w:p w:rsidR="002C012E" w:rsidRPr="00121027" w:rsidRDefault="002C012E" w:rsidP="00010822">
      <w:pPr>
        <w:rPr>
          <w:sz w:val="28"/>
          <w:szCs w:val="28"/>
        </w:rPr>
      </w:pPr>
      <w:r>
        <w:rPr>
          <w:sz w:val="28"/>
          <w:szCs w:val="28"/>
          <w:lang w:val="uk-UA"/>
        </w:rPr>
        <w:t>10.6</w:t>
      </w:r>
      <w:r w:rsidRPr="00121027">
        <w:rPr>
          <w:sz w:val="28"/>
          <w:szCs w:val="28"/>
          <w:lang w:val="uk-UA"/>
        </w:rPr>
        <w:t>.4.</w:t>
      </w:r>
      <w:r>
        <w:rPr>
          <w:sz w:val="28"/>
          <w:szCs w:val="28"/>
          <w:lang w:val="uk-UA"/>
        </w:rPr>
        <w:t xml:space="preserve"> </w:t>
      </w:r>
      <w:r w:rsidRPr="00121027">
        <w:rPr>
          <w:sz w:val="28"/>
          <w:szCs w:val="28"/>
        </w:rPr>
        <w:t>благодійні внески</w:t>
      </w:r>
      <w:r w:rsidRPr="00121027">
        <w:rPr>
          <w:sz w:val="28"/>
          <w:szCs w:val="28"/>
          <w:lang w:val="uk-UA"/>
        </w:rPr>
        <w:t>,</w:t>
      </w:r>
      <w:r w:rsidRPr="00121027">
        <w:rPr>
          <w:sz w:val="28"/>
          <w:szCs w:val="28"/>
        </w:rPr>
        <w:t xml:space="preserve"> </w:t>
      </w:r>
      <w:r w:rsidRPr="00121027">
        <w:rPr>
          <w:sz w:val="28"/>
          <w:szCs w:val="28"/>
          <w:lang w:val="uk-UA"/>
        </w:rPr>
        <w:t xml:space="preserve">дарунки </w:t>
      </w:r>
      <w:r w:rsidRPr="00121027">
        <w:rPr>
          <w:sz w:val="28"/>
          <w:szCs w:val="28"/>
        </w:rPr>
        <w:t>від фізичних та юридичних осіб.</w:t>
      </w:r>
    </w:p>
    <w:p w:rsidR="002C012E" w:rsidRPr="00121027" w:rsidRDefault="002C012E" w:rsidP="00010822">
      <w:pPr>
        <w:jc w:val="both"/>
        <w:rPr>
          <w:sz w:val="28"/>
          <w:szCs w:val="28"/>
          <w:lang w:val="uk-UA"/>
        </w:rPr>
      </w:pPr>
      <w:r>
        <w:rPr>
          <w:sz w:val="28"/>
          <w:szCs w:val="28"/>
          <w:lang w:val="uk-UA"/>
        </w:rPr>
        <w:t>10.6</w:t>
      </w:r>
      <w:r w:rsidRPr="00121027">
        <w:rPr>
          <w:sz w:val="28"/>
          <w:szCs w:val="28"/>
          <w:lang w:val="uk-UA"/>
        </w:rPr>
        <w:t>.5. інші джерела, не заборонені законодавством України;</w:t>
      </w:r>
    </w:p>
    <w:p w:rsidR="002C012E" w:rsidRPr="00121027" w:rsidRDefault="002C012E" w:rsidP="00010822">
      <w:pPr>
        <w:jc w:val="both"/>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.Фінансування діяльності Лікарні здійснюється у встановленому порядку за рахунок місцевих бюджетів, а також інших джерел, не заборонених законодавством України;</w:t>
      </w:r>
    </w:p>
    <w:p w:rsidR="002C012E" w:rsidRPr="00121027" w:rsidRDefault="002C012E" w:rsidP="00010822">
      <w:pPr>
        <w:jc w:val="both"/>
        <w:rPr>
          <w:sz w:val="28"/>
          <w:szCs w:val="28"/>
          <w:lang w:val="uk-UA"/>
        </w:rPr>
      </w:pPr>
      <w:r>
        <w:rPr>
          <w:sz w:val="28"/>
          <w:szCs w:val="28"/>
          <w:lang w:val="uk-UA"/>
        </w:rPr>
        <w:t>10</w:t>
      </w:r>
      <w:r w:rsidRPr="00121027">
        <w:rPr>
          <w:sz w:val="28"/>
          <w:szCs w:val="28"/>
          <w:lang w:val="uk-UA"/>
        </w:rPr>
        <w:t>.</w:t>
      </w:r>
      <w:r>
        <w:rPr>
          <w:sz w:val="28"/>
          <w:szCs w:val="28"/>
          <w:lang w:val="uk-UA"/>
        </w:rPr>
        <w:t>7</w:t>
      </w:r>
      <w:r w:rsidRPr="00121027">
        <w:rPr>
          <w:sz w:val="28"/>
          <w:szCs w:val="28"/>
          <w:lang w:val="uk-UA"/>
        </w:rPr>
        <w:t xml:space="preserve">. Структура,   штатна    чисельність   Лікарні   погоджується </w:t>
      </w:r>
      <w:r>
        <w:rPr>
          <w:sz w:val="28"/>
          <w:szCs w:val="28"/>
          <w:lang w:val="uk-UA"/>
        </w:rPr>
        <w:t>Департаментом охорони здоров</w:t>
      </w:r>
      <w:r w:rsidRPr="00ED6322">
        <w:rPr>
          <w:sz w:val="28"/>
          <w:szCs w:val="28"/>
        </w:rPr>
        <w:t>’</w:t>
      </w:r>
      <w:r>
        <w:rPr>
          <w:sz w:val="28"/>
          <w:szCs w:val="28"/>
          <w:lang w:val="uk-UA"/>
        </w:rPr>
        <w:t>я  Івано-Франківської ОДА та затверджується Засновником за подання головного лікаря.</w:t>
      </w:r>
    </w:p>
    <w:p w:rsidR="002C012E" w:rsidRPr="00121027" w:rsidRDefault="002C012E" w:rsidP="00010822">
      <w:pPr>
        <w:jc w:val="both"/>
        <w:rPr>
          <w:sz w:val="28"/>
          <w:szCs w:val="28"/>
          <w:lang w:val="uk-UA"/>
        </w:rPr>
      </w:pPr>
      <w:r>
        <w:rPr>
          <w:sz w:val="28"/>
          <w:szCs w:val="28"/>
          <w:lang w:val="uk-UA"/>
        </w:rPr>
        <w:t>10</w:t>
      </w:r>
      <w:r w:rsidRPr="00121027">
        <w:rPr>
          <w:sz w:val="28"/>
          <w:szCs w:val="28"/>
          <w:lang w:val="uk-UA"/>
        </w:rPr>
        <w:t>.</w:t>
      </w:r>
      <w:r>
        <w:rPr>
          <w:sz w:val="28"/>
          <w:szCs w:val="28"/>
          <w:lang w:val="uk-UA"/>
        </w:rPr>
        <w:t>8</w:t>
      </w:r>
      <w:r w:rsidRPr="00121027">
        <w:rPr>
          <w:sz w:val="28"/>
          <w:szCs w:val="28"/>
          <w:lang w:val="uk-UA"/>
        </w:rPr>
        <w:t>. Лікарня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Лікарні у визначеному законодавством порядку.</w:t>
      </w:r>
    </w:p>
    <w:p w:rsidR="002C012E" w:rsidRPr="00121027" w:rsidRDefault="002C012E" w:rsidP="00010822">
      <w:pPr>
        <w:jc w:val="both"/>
        <w:rPr>
          <w:sz w:val="28"/>
          <w:szCs w:val="28"/>
          <w:lang w:val="uk-UA"/>
        </w:rPr>
      </w:pPr>
      <w:r>
        <w:rPr>
          <w:sz w:val="28"/>
          <w:szCs w:val="28"/>
          <w:lang w:val="uk-UA"/>
        </w:rPr>
        <w:t xml:space="preserve">10.9. </w:t>
      </w:r>
      <w:r w:rsidRPr="00121027">
        <w:rPr>
          <w:sz w:val="28"/>
          <w:szCs w:val="28"/>
          <w:lang w:val="uk-UA"/>
        </w:rPr>
        <w:t>Засновник здійснює контроль за ефективністю використання закріпленого за Лікарнею майна, що є спільною власністю територіальних громад міста, селища та сіл Ко</w:t>
      </w:r>
      <w:r>
        <w:rPr>
          <w:sz w:val="28"/>
          <w:szCs w:val="28"/>
          <w:lang w:val="uk-UA"/>
        </w:rPr>
        <w:t xml:space="preserve">сівського </w:t>
      </w:r>
      <w:r w:rsidRPr="00121027">
        <w:rPr>
          <w:sz w:val="28"/>
          <w:szCs w:val="28"/>
          <w:lang w:val="uk-UA"/>
        </w:rPr>
        <w:t>району.</w:t>
      </w:r>
    </w:p>
    <w:p w:rsidR="002C012E" w:rsidRPr="00ED6322" w:rsidRDefault="002C012E" w:rsidP="00010822">
      <w:pPr>
        <w:jc w:val="both"/>
        <w:rPr>
          <w:sz w:val="28"/>
          <w:szCs w:val="28"/>
          <w:lang w:val="uk-UA"/>
        </w:rPr>
      </w:pPr>
      <w:r>
        <w:rPr>
          <w:sz w:val="28"/>
          <w:szCs w:val="28"/>
          <w:lang w:val="uk-UA"/>
        </w:rPr>
        <w:t>10</w:t>
      </w:r>
      <w:r w:rsidRPr="00121027">
        <w:rPr>
          <w:sz w:val="28"/>
          <w:szCs w:val="28"/>
        </w:rPr>
        <w:t>.</w:t>
      </w:r>
      <w:r>
        <w:rPr>
          <w:sz w:val="28"/>
          <w:szCs w:val="28"/>
          <w:lang w:val="uk-UA"/>
        </w:rPr>
        <w:t>10</w:t>
      </w:r>
      <w:r w:rsidRPr="00121027">
        <w:rPr>
          <w:sz w:val="28"/>
          <w:szCs w:val="28"/>
        </w:rPr>
        <w:t>. Збитки, завдані  Л</w:t>
      </w:r>
      <w:r>
        <w:rPr>
          <w:sz w:val="28"/>
          <w:szCs w:val="28"/>
          <w:lang w:val="uk-UA"/>
        </w:rPr>
        <w:t>ікарні</w:t>
      </w:r>
      <w:r w:rsidRPr="00121027">
        <w:rPr>
          <w:sz w:val="28"/>
          <w:szCs w:val="28"/>
        </w:rPr>
        <w:t xml:space="preserve"> в результаті порушення його майнових прав громадянами, юридичними особами і державними органами відшкодовуються Л</w:t>
      </w:r>
      <w:r>
        <w:rPr>
          <w:sz w:val="28"/>
          <w:szCs w:val="28"/>
          <w:lang w:val="uk-UA"/>
        </w:rPr>
        <w:t>ікарні</w:t>
      </w:r>
      <w:r w:rsidRPr="00121027">
        <w:rPr>
          <w:sz w:val="28"/>
          <w:szCs w:val="28"/>
        </w:rPr>
        <w:t xml:space="preserve">  відповідно до чинного законодавства Ук</w:t>
      </w:r>
      <w:r>
        <w:rPr>
          <w:sz w:val="28"/>
          <w:szCs w:val="28"/>
          <w:lang w:val="uk-UA"/>
        </w:rPr>
        <w:t>раїни</w:t>
      </w:r>
    </w:p>
    <w:p w:rsidR="002C012E" w:rsidRPr="00121027" w:rsidRDefault="002C012E" w:rsidP="00010822">
      <w:pPr>
        <w:jc w:val="both"/>
        <w:rPr>
          <w:sz w:val="28"/>
          <w:szCs w:val="28"/>
          <w:lang w:val="uk-UA"/>
        </w:rPr>
      </w:pPr>
      <w:r>
        <w:rPr>
          <w:sz w:val="28"/>
          <w:szCs w:val="28"/>
          <w:lang w:val="uk-UA"/>
        </w:rPr>
        <w:t xml:space="preserve">10.11. </w:t>
      </w:r>
      <w:r w:rsidRPr="00121027">
        <w:rPr>
          <w:sz w:val="28"/>
          <w:szCs w:val="28"/>
          <w:lang w:val="uk-UA"/>
        </w:rPr>
        <w:t>Лікарня володіє та користується землею, а також іншими природними ресурсами відповідно до мети своєї діяльності і вимог чинного законодавства.</w:t>
      </w:r>
    </w:p>
    <w:p w:rsidR="002C012E" w:rsidRPr="00121027" w:rsidRDefault="002C012E" w:rsidP="00010822">
      <w:pPr>
        <w:pStyle w:val="Heading3"/>
        <w:spacing w:before="0" w:beforeAutospacing="0" w:after="0" w:afterAutospacing="0"/>
        <w:jc w:val="center"/>
        <w:rPr>
          <w:sz w:val="28"/>
          <w:szCs w:val="28"/>
          <w:lang w:val="uk-UA"/>
        </w:rPr>
      </w:pPr>
      <w:r w:rsidRPr="00121027">
        <w:rPr>
          <w:sz w:val="28"/>
          <w:szCs w:val="28"/>
          <w:lang w:val="uk-UA"/>
        </w:rPr>
        <w:t xml:space="preserve">11. Припинення Підприємства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11.1. Припинення Лікарні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11.2. У разі реорганізації Лікарні вся сукупність його прав та обов'язків переходить до її правонаступників.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11.3. Ліквідація Лікарні здійснюється ліквідаційною комісією, яка утворюється Засновником або за рішенням суду.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Лікарні.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встановлені законодавством України строки.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Одночасно ліквідаційна комісія вживає всіх необхідних заходів зі стягнення дебіторської заборгованості Лікарні та виявлення кредиторів з письмовим повідомленням кожного з них про ліквідацію Лікарні.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11.6. З моменту призначення ліквідаційної комісії до неї переходять повноваження з управління Лікарні. Ліквідаційна комісія оцінює наявне майно Лікарні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  Ліквідаційна комісія виступає в суді від імені Лікарні, що ліквідується.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11.7. Претензії кредиторів до Лікарні, що ліквідується, задовольняються за рахунок його майна, якщо інше не передбачено законодавством України.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11.8. Якщо вартість майна Лікарні є недостатньою для задоволення вимог кредиторів, Лікарня  ліквідується в порядку, встановленому законом про відновлення платоспроможності або визнання банкрутом.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11.9. Черговість та порядок задоволення вимог кредиторів визначаються відповідно до законодавства України.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11.10. Працівникам Лікарні,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 </w:t>
      </w:r>
    </w:p>
    <w:p w:rsidR="002C012E" w:rsidRPr="00121027" w:rsidRDefault="002C012E" w:rsidP="00010822">
      <w:pPr>
        <w:pStyle w:val="NormalWeb"/>
        <w:spacing w:before="0" w:beforeAutospacing="0" w:after="0" w:afterAutospacing="0"/>
        <w:jc w:val="both"/>
        <w:rPr>
          <w:sz w:val="28"/>
          <w:szCs w:val="28"/>
          <w:lang w:val="uk-UA"/>
        </w:rPr>
      </w:pPr>
      <w:r w:rsidRPr="00121027">
        <w:rPr>
          <w:sz w:val="28"/>
          <w:szCs w:val="28"/>
          <w:lang w:val="uk-UA"/>
        </w:rPr>
        <w:t xml:space="preserve">11.11. Лікарня є такою, що припинила діяльність, з дати внесення до Єдиного державного реєстру запису про державну реєстрацію припинення діяльності юридичної особи. </w:t>
      </w:r>
    </w:p>
    <w:p w:rsidR="002C012E" w:rsidRPr="00121027" w:rsidRDefault="002C012E" w:rsidP="00010822">
      <w:pPr>
        <w:jc w:val="center"/>
        <w:rPr>
          <w:b/>
          <w:bCs/>
          <w:sz w:val="28"/>
          <w:szCs w:val="28"/>
          <w:u w:val="single"/>
          <w:lang w:val="uk-UA"/>
        </w:rPr>
      </w:pPr>
      <w:r>
        <w:rPr>
          <w:b/>
          <w:bCs/>
          <w:sz w:val="28"/>
          <w:szCs w:val="28"/>
          <w:lang w:val="uk-UA"/>
        </w:rPr>
        <w:t>12. Заключні положення</w:t>
      </w:r>
    </w:p>
    <w:p w:rsidR="002C012E" w:rsidRPr="00121027" w:rsidRDefault="002C012E" w:rsidP="00010822">
      <w:pPr>
        <w:ind w:firstLine="708"/>
        <w:jc w:val="both"/>
        <w:rPr>
          <w:sz w:val="28"/>
          <w:szCs w:val="28"/>
        </w:rPr>
      </w:pPr>
      <w:r w:rsidRPr="00121027">
        <w:rPr>
          <w:sz w:val="28"/>
          <w:szCs w:val="28"/>
        </w:rPr>
        <w:t>1</w:t>
      </w:r>
      <w:r w:rsidRPr="00121027">
        <w:rPr>
          <w:sz w:val="28"/>
          <w:szCs w:val="28"/>
          <w:lang w:val="uk-UA"/>
        </w:rPr>
        <w:t>2</w:t>
      </w:r>
      <w:r w:rsidRPr="00121027">
        <w:rPr>
          <w:sz w:val="28"/>
          <w:szCs w:val="28"/>
        </w:rPr>
        <w:t xml:space="preserve">.1. Питання, не врегульовані цим Статутом, регулюються відповідними актами законодавства. </w:t>
      </w:r>
    </w:p>
    <w:p w:rsidR="002C012E" w:rsidRPr="00121027" w:rsidRDefault="002C012E" w:rsidP="00010822">
      <w:pPr>
        <w:ind w:firstLine="708"/>
        <w:jc w:val="both"/>
        <w:rPr>
          <w:sz w:val="28"/>
          <w:szCs w:val="28"/>
        </w:rPr>
      </w:pPr>
      <w:r w:rsidRPr="00121027">
        <w:rPr>
          <w:sz w:val="28"/>
          <w:szCs w:val="28"/>
          <w:lang w:val="uk-UA"/>
        </w:rPr>
        <w:t xml:space="preserve">12.2. Зміни та доповнення до Статуту вносяться </w:t>
      </w:r>
      <w:r>
        <w:rPr>
          <w:sz w:val="28"/>
          <w:szCs w:val="28"/>
          <w:lang w:val="uk-UA"/>
        </w:rPr>
        <w:t xml:space="preserve">за </w:t>
      </w:r>
      <w:r w:rsidRPr="00121027">
        <w:rPr>
          <w:sz w:val="28"/>
          <w:szCs w:val="28"/>
          <w:lang w:val="uk-UA"/>
        </w:rPr>
        <w:t>рішенням Засновника</w:t>
      </w:r>
    </w:p>
    <w:p w:rsidR="002C012E" w:rsidRDefault="002C012E" w:rsidP="00010822"/>
    <w:p w:rsidR="002C012E" w:rsidRDefault="002C012E"/>
    <w:sectPr w:rsidR="002C012E" w:rsidSect="0036291F">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12E" w:rsidRDefault="002C012E" w:rsidP="00DA11F8">
      <w:r>
        <w:separator/>
      </w:r>
    </w:p>
  </w:endnote>
  <w:endnote w:type="continuationSeparator" w:id="0">
    <w:p w:rsidR="002C012E" w:rsidRDefault="002C012E" w:rsidP="00DA1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12E" w:rsidRDefault="002C012E" w:rsidP="00DA11F8">
      <w:r>
        <w:separator/>
      </w:r>
    </w:p>
  </w:footnote>
  <w:footnote w:type="continuationSeparator" w:id="0">
    <w:p w:rsidR="002C012E" w:rsidRDefault="002C012E" w:rsidP="00DA1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2E" w:rsidRDefault="002C012E">
    <w:pPr>
      <w:pStyle w:val="Header"/>
      <w:jc w:val="right"/>
    </w:pPr>
    <w:fldSimple w:instr="PAGE   \* MERGEFORMAT">
      <w:r>
        <w:rPr>
          <w:noProof/>
        </w:rPr>
        <w:t>2</w:t>
      </w:r>
    </w:fldSimple>
  </w:p>
  <w:p w:rsidR="002C012E" w:rsidRDefault="002C01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02CD2"/>
    <w:multiLevelType w:val="multilevel"/>
    <w:tmpl w:val="4AB0B5B2"/>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658159E9"/>
    <w:multiLevelType w:val="multilevel"/>
    <w:tmpl w:val="0D0A95DA"/>
    <w:lvl w:ilvl="0">
      <w:start w:val="1"/>
      <w:numFmt w:val="decimal"/>
      <w:lvlText w:val="%1."/>
      <w:lvlJc w:val="left"/>
      <w:pPr>
        <w:ind w:left="720" w:hanging="360"/>
      </w:pPr>
      <w:rPr>
        <w:rFonts w:cs="Times New Roman" w:hint="default"/>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822"/>
    <w:rsid w:val="00010822"/>
    <w:rsid w:val="00057001"/>
    <w:rsid w:val="00121027"/>
    <w:rsid w:val="00211CD9"/>
    <w:rsid w:val="002C012E"/>
    <w:rsid w:val="002D0359"/>
    <w:rsid w:val="002E6A67"/>
    <w:rsid w:val="00357C05"/>
    <w:rsid w:val="0036291F"/>
    <w:rsid w:val="0053434C"/>
    <w:rsid w:val="005661A1"/>
    <w:rsid w:val="00667355"/>
    <w:rsid w:val="00692F6B"/>
    <w:rsid w:val="00704B42"/>
    <w:rsid w:val="00710C18"/>
    <w:rsid w:val="00740CB8"/>
    <w:rsid w:val="00741867"/>
    <w:rsid w:val="00770855"/>
    <w:rsid w:val="00811F3E"/>
    <w:rsid w:val="00831487"/>
    <w:rsid w:val="008B4A80"/>
    <w:rsid w:val="008F6575"/>
    <w:rsid w:val="00A64CDA"/>
    <w:rsid w:val="00B868B5"/>
    <w:rsid w:val="00BE4983"/>
    <w:rsid w:val="00BE75D3"/>
    <w:rsid w:val="00C376CF"/>
    <w:rsid w:val="00C44305"/>
    <w:rsid w:val="00C460FF"/>
    <w:rsid w:val="00C80B46"/>
    <w:rsid w:val="00CA3341"/>
    <w:rsid w:val="00DA11F8"/>
    <w:rsid w:val="00E240B9"/>
    <w:rsid w:val="00E36E90"/>
    <w:rsid w:val="00E52D94"/>
    <w:rsid w:val="00E92314"/>
    <w:rsid w:val="00ED6322"/>
    <w:rsid w:val="00F13C79"/>
    <w:rsid w:val="00FB30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22"/>
    <w:rPr>
      <w:rFonts w:ascii="Times New Roman" w:eastAsia="Times New Roman" w:hAnsi="Times New Roman"/>
      <w:sz w:val="24"/>
      <w:szCs w:val="24"/>
    </w:rPr>
  </w:style>
  <w:style w:type="paragraph" w:styleId="Heading3">
    <w:name w:val="heading 3"/>
    <w:basedOn w:val="Normal"/>
    <w:link w:val="Heading3Char"/>
    <w:uiPriority w:val="99"/>
    <w:qFormat/>
    <w:rsid w:val="00010822"/>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10822"/>
    <w:rPr>
      <w:rFonts w:ascii="Times New Roman" w:hAnsi="Times New Roman" w:cs="Times New Roman"/>
      <w:b/>
      <w:bCs/>
      <w:sz w:val="27"/>
      <w:szCs w:val="27"/>
      <w:lang w:eastAsia="ru-RU"/>
    </w:rPr>
  </w:style>
  <w:style w:type="paragraph" w:styleId="NormalWeb">
    <w:name w:val="Normal (Web)"/>
    <w:basedOn w:val="Normal"/>
    <w:uiPriority w:val="99"/>
    <w:rsid w:val="00010822"/>
    <w:pPr>
      <w:spacing w:before="100" w:beforeAutospacing="1" w:after="100" w:afterAutospacing="1"/>
    </w:pPr>
  </w:style>
  <w:style w:type="paragraph" w:styleId="ListParagraph">
    <w:name w:val="List Paragraph"/>
    <w:basedOn w:val="Normal"/>
    <w:uiPriority w:val="99"/>
    <w:qFormat/>
    <w:rsid w:val="00010822"/>
    <w:pPr>
      <w:ind w:left="720"/>
    </w:pPr>
  </w:style>
  <w:style w:type="character" w:customStyle="1" w:styleId="FontStyle13">
    <w:name w:val="Font Style13"/>
    <w:uiPriority w:val="99"/>
    <w:rsid w:val="00010822"/>
    <w:rPr>
      <w:rFonts w:ascii="Times New Roman" w:hAnsi="Times New Roman"/>
      <w:sz w:val="24"/>
    </w:rPr>
  </w:style>
  <w:style w:type="paragraph" w:styleId="BodyText">
    <w:name w:val="Body Text"/>
    <w:basedOn w:val="Normal"/>
    <w:link w:val="BodyTextChar"/>
    <w:uiPriority w:val="99"/>
    <w:rsid w:val="00010822"/>
    <w:pPr>
      <w:jc w:val="both"/>
    </w:pPr>
    <w:rPr>
      <w:sz w:val="28"/>
      <w:szCs w:val="28"/>
      <w:lang w:val="uk-UA"/>
    </w:rPr>
  </w:style>
  <w:style w:type="character" w:customStyle="1" w:styleId="BodyTextChar">
    <w:name w:val="Body Text Char"/>
    <w:basedOn w:val="DefaultParagraphFont"/>
    <w:link w:val="BodyText"/>
    <w:uiPriority w:val="99"/>
    <w:locked/>
    <w:rsid w:val="00010822"/>
    <w:rPr>
      <w:rFonts w:ascii="Times New Roman" w:hAnsi="Times New Roman" w:cs="Times New Roman"/>
      <w:sz w:val="20"/>
      <w:szCs w:val="20"/>
      <w:lang w:val="uk-UA" w:eastAsia="ru-RU"/>
    </w:rPr>
  </w:style>
  <w:style w:type="paragraph" w:styleId="BodyText2">
    <w:name w:val="Body Text 2"/>
    <w:basedOn w:val="Normal"/>
    <w:link w:val="BodyText2Char"/>
    <w:uiPriority w:val="99"/>
    <w:rsid w:val="00010822"/>
    <w:pPr>
      <w:jc w:val="center"/>
    </w:pPr>
    <w:rPr>
      <w:b/>
      <w:bCs/>
      <w:sz w:val="28"/>
      <w:szCs w:val="28"/>
      <w:lang w:val="uk-UA"/>
    </w:rPr>
  </w:style>
  <w:style w:type="character" w:customStyle="1" w:styleId="BodyText2Char">
    <w:name w:val="Body Text 2 Char"/>
    <w:basedOn w:val="DefaultParagraphFont"/>
    <w:link w:val="BodyText2"/>
    <w:uiPriority w:val="99"/>
    <w:locked/>
    <w:rsid w:val="00010822"/>
    <w:rPr>
      <w:rFonts w:ascii="Times New Roman" w:hAnsi="Times New Roman" w:cs="Times New Roman"/>
      <w:b/>
      <w:bCs/>
      <w:sz w:val="20"/>
      <w:szCs w:val="20"/>
      <w:lang w:val="uk-UA" w:eastAsia="ru-RU"/>
    </w:rPr>
  </w:style>
  <w:style w:type="character" w:customStyle="1" w:styleId="FontStyle">
    <w:name w:val="Font Style"/>
    <w:uiPriority w:val="99"/>
    <w:rsid w:val="00010822"/>
    <w:rPr>
      <w:color w:val="000000"/>
      <w:sz w:val="20"/>
    </w:rPr>
  </w:style>
  <w:style w:type="paragraph" w:customStyle="1" w:styleId="ParagraphStyle">
    <w:name w:val="Paragraph Style"/>
    <w:uiPriority w:val="99"/>
    <w:rsid w:val="00010822"/>
    <w:pPr>
      <w:autoSpaceDE w:val="0"/>
      <w:autoSpaceDN w:val="0"/>
      <w:adjustRightInd w:val="0"/>
    </w:pPr>
    <w:rPr>
      <w:rFonts w:ascii="Courier New" w:eastAsia="Times New Roman" w:hAnsi="Courier New" w:cs="Courier New"/>
      <w:sz w:val="24"/>
      <w:szCs w:val="24"/>
    </w:rPr>
  </w:style>
  <w:style w:type="character" w:customStyle="1" w:styleId="FontStyle17">
    <w:name w:val="Font Style17"/>
    <w:uiPriority w:val="99"/>
    <w:rsid w:val="00010822"/>
    <w:rPr>
      <w:rFonts w:ascii="Times New Roman" w:hAnsi="Times New Roman"/>
      <w:sz w:val="26"/>
    </w:rPr>
  </w:style>
  <w:style w:type="character" w:customStyle="1" w:styleId="8">
    <w:name w:val="Основной текст + 8"/>
    <w:aliases w:val="5 pt,Полужирный,Курсив"/>
    <w:basedOn w:val="DefaultParagraphFont"/>
    <w:uiPriority w:val="99"/>
    <w:rsid w:val="00010822"/>
    <w:rPr>
      <w:rFonts w:ascii="Times New Roman" w:hAnsi="Times New Roman" w:cs="Times New Roman"/>
      <w:b/>
      <w:bCs/>
      <w:i/>
      <w:iCs/>
      <w:spacing w:val="0"/>
      <w:sz w:val="17"/>
      <w:szCs w:val="17"/>
    </w:rPr>
  </w:style>
  <w:style w:type="paragraph" w:customStyle="1" w:styleId="Style4">
    <w:name w:val="Style4"/>
    <w:basedOn w:val="Normal"/>
    <w:uiPriority w:val="99"/>
    <w:rsid w:val="00010822"/>
    <w:pPr>
      <w:widowControl w:val="0"/>
      <w:autoSpaceDE w:val="0"/>
      <w:autoSpaceDN w:val="0"/>
      <w:adjustRightInd w:val="0"/>
      <w:spacing w:line="336" w:lineRule="exact"/>
      <w:ind w:firstLine="917"/>
      <w:jc w:val="both"/>
    </w:pPr>
  </w:style>
  <w:style w:type="character" w:styleId="Strong">
    <w:name w:val="Strong"/>
    <w:basedOn w:val="DefaultParagraphFont"/>
    <w:uiPriority w:val="99"/>
    <w:qFormat/>
    <w:rsid w:val="00010822"/>
    <w:rPr>
      <w:rFonts w:cs="Times New Roman"/>
      <w:b/>
      <w:bCs/>
    </w:rPr>
  </w:style>
  <w:style w:type="paragraph" w:styleId="Header">
    <w:name w:val="header"/>
    <w:basedOn w:val="Normal"/>
    <w:link w:val="HeaderChar"/>
    <w:uiPriority w:val="99"/>
    <w:rsid w:val="00DA11F8"/>
    <w:pPr>
      <w:tabs>
        <w:tab w:val="center" w:pos="4819"/>
        <w:tab w:val="right" w:pos="9639"/>
      </w:tabs>
    </w:pPr>
  </w:style>
  <w:style w:type="character" w:customStyle="1" w:styleId="HeaderChar">
    <w:name w:val="Header Char"/>
    <w:basedOn w:val="DefaultParagraphFont"/>
    <w:link w:val="Header"/>
    <w:uiPriority w:val="99"/>
    <w:locked/>
    <w:rsid w:val="00DA11F8"/>
    <w:rPr>
      <w:rFonts w:ascii="Times New Roman" w:hAnsi="Times New Roman" w:cs="Times New Roman"/>
      <w:sz w:val="24"/>
      <w:szCs w:val="24"/>
      <w:lang w:eastAsia="ru-RU"/>
    </w:rPr>
  </w:style>
  <w:style w:type="paragraph" w:styleId="Footer">
    <w:name w:val="footer"/>
    <w:basedOn w:val="Normal"/>
    <w:link w:val="FooterChar"/>
    <w:uiPriority w:val="99"/>
    <w:rsid w:val="00DA11F8"/>
    <w:pPr>
      <w:tabs>
        <w:tab w:val="center" w:pos="4819"/>
        <w:tab w:val="right" w:pos="9639"/>
      </w:tabs>
    </w:pPr>
  </w:style>
  <w:style w:type="character" w:customStyle="1" w:styleId="FooterChar">
    <w:name w:val="Footer Char"/>
    <w:basedOn w:val="DefaultParagraphFont"/>
    <w:link w:val="Footer"/>
    <w:uiPriority w:val="99"/>
    <w:locked/>
    <w:rsid w:val="00DA11F8"/>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4828</Words>
  <Characters>27522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Зареєстровано:</dc:title>
  <dc:subject/>
  <dc:creator>Luba</dc:creator>
  <cp:keywords/>
  <dc:description/>
  <cp:lastModifiedBy>SM</cp:lastModifiedBy>
  <cp:revision>5</cp:revision>
  <dcterms:created xsi:type="dcterms:W3CDTF">2014-06-24T13:04:00Z</dcterms:created>
  <dcterms:modified xsi:type="dcterms:W3CDTF">2014-06-24T13:05:00Z</dcterms:modified>
</cp:coreProperties>
</file>