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CF" w:rsidRPr="00950814" w:rsidRDefault="003D01CF" w:rsidP="003D01CF">
      <w:pPr>
        <w:jc w:val="center"/>
      </w:pPr>
      <w:r>
        <w:rPr>
          <w:lang w:val="uk-UA"/>
        </w:rPr>
        <w:tab/>
      </w:r>
      <w:r w:rsidRPr="00950814">
        <w:rPr>
          <w:noProof/>
          <w:lang w:val="uk-UA" w:eastAsia="uk-UA"/>
        </w:rPr>
        <w:drawing>
          <wp:inline distT="0" distB="0" distL="0" distR="0" wp14:anchorId="7DDD3F35" wp14:editId="2BCED150">
            <wp:extent cx="657225" cy="914400"/>
            <wp:effectExtent l="0" t="0" r="9525" b="0"/>
            <wp:docPr id="4"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zu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950814">
        <w:t xml:space="preserve">                                                                                            </w:t>
      </w:r>
      <w:r w:rsidRPr="00950814">
        <w:rPr>
          <w:noProof/>
          <w:lang w:val="uk-UA" w:eastAsia="uk-UA"/>
        </w:rPr>
        <w:drawing>
          <wp:inline distT="0" distB="0" distL="0" distR="0" wp14:anchorId="3840A3AF" wp14:editId="22D43E34">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ДЛЯ ЛОГО_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3D01CF" w:rsidRPr="00950814" w:rsidRDefault="003D01CF" w:rsidP="003D01CF">
      <w:pPr>
        <w:jc w:val="center"/>
        <w:rPr>
          <w:b/>
        </w:rPr>
      </w:pPr>
      <w:r w:rsidRPr="00950814">
        <w:rPr>
          <w:b/>
        </w:rPr>
        <w:t>УКРАЇНА</w:t>
      </w:r>
    </w:p>
    <w:p w:rsidR="003D01CF" w:rsidRPr="00950814" w:rsidRDefault="003D01CF" w:rsidP="003D01CF">
      <w:pPr>
        <w:jc w:val="center"/>
        <w:rPr>
          <w:b/>
        </w:rPr>
      </w:pPr>
      <w:proofErr w:type="spellStart"/>
      <w:r w:rsidRPr="00950814">
        <w:rPr>
          <w:b/>
        </w:rPr>
        <w:t>Косівська</w:t>
      </w:r>
      <w:proofErr w:type="spellEnd"/>
      <w:r w:rsidRPr="00950814">
        <w:rPr>
          <w:b/>
        </w:rPr>
        <w:t xml:space="preserve"> </w:t>
      </w:r>
      <w:proofErr w:type="spellStart"/>
      <w:r w:rsidRPr="00950814">
        <w:rPr>
          <w:b/>
        </w:rPr>
        <w:t>районна</w:t>
      </w:r>
      <w:proofErr w:type="spellEnd"/>
      <w:r w:rsidRPr="00950814">
        <w:rPr>
          <w:b/>
        </w:rPr>
        <w:t xml:space="preserve"> рада</w:t>
      </w:r>
    </w:p>
    <w:p w:rsidR="003D01CF" w:rsidRPr="00950814" w:rsidRDefault="003D01CF" w:rsidP="003D01CF">
      <w:pPr>
        <w:jc w:val="center"/>
        <w:rPr>
          <w:b/>
        </w:rPr>
      </w:pPr>
      <w:proofErr w:type="spellStart"/>
      <w:r w:rsidRPr="00950814">
        <w:rPr>
          <w:b/>
        </w:rPr>
        <w:t>шосте</w:t>
      </w:r>
      <w:proofErr w:type="spellEnd"/>
      <w:r w:rsidRPr="00950814">
        <w:rPr>
          <w:b/>
        </w:rPr>
        <w:t xml:space="preserve"> </w:t>
      </w:r>
      <w:proofErr w:type="spellStart"/>
      <w:r w:rsidRPr="00950814">
        <w:rPr>
          <w:b/>
        </w:rPr>
        <w:t>демократичне</w:t>
      </w:r>
      <w:proofErr w:type="spellEnd"/>
      <w:r w:rsidRPr="00950814">
        <w:rPr>
          <w:b/>
        </w:rPr>
        <w:t xml:space="preserve"> </w:t>
      </w:r>
      <w:proofErr w:type="spellStart"/>
      <w:r w:rsidRPr="00950814">
        <w:rPr>
          <w:b/>
        </w:rPr>
        <w:t>скликання</w:t>
      </w:r>
      <w:proofErr w:type="spellEnd"/>
    </w:p>
    <w:p w:rsidR="003D01CF" w:rsidRDefault="003D01CF" w:rsidP="003D01CF">
      <w:pPr>
        <w:pStyle w:val="a3"/>
        <w:tabs>
          <w:tab w:val="left" w:pos="0"/>
        </w:tabs>
        <w:rPr>
          <w:b/>
        </w:rPr>
      </w:pPr>
      <w:r>
        <w:rPr>
          <w:b/>
        </w:rPr>
        <w:t xml:space="preserve">двадцять перша </w:t>
      </w:r>
      <w:r w:rsidRPr="00950814">
        <w:rPr>
          <w:b/>
        </w:rPr>
        <w:t xml:space="preserve">сесія </w:t>
      </w:r>
    </w:p>
    <w:p w:rsidR="00B324D2" w:rsidRPr="00950814" w:rsidRDefault="00B324D2" w:rsidP="003D01CF">
      <w:pPr>
        <w:pStyle w:val="a3"/>
        <w:tabs>
          <w:tab w:val="left" w:pos="0"/>
        </w:tabs>
        <w:rPr>
          <w:b/>
        </w:rPr>
      </w:pPr>
      <w:r>
        <w:rPr>
          <w:b/>
        </w:rPr>
        <w:t>(перше пленарне засідання)</w:t>
      </w:r>
    </w:p>
    <w:p w:rsidR="003D01CF" w:rsidRPr="00950814" w:rsidRDefault="003D01CF" w:rsidP="003D01CF">
      <w:pPr>
        <w:rPr>
          <w:lang w:val="uk-UA"/>
        </w:rPr>
      </w:pPr>
    </w:p>
    <w:p w:rsidR="003D01CF" w:rsidRDefault="003D01CF" w:rsidP="003D01CF">
      <w:pPr>
        <w:jc w:val="center"/>
        <w:rPr>
          <w:b/>
          <w:i/>
          <w:lang w:val="uk-UA"/>
        </w:rPr>
      </w:pPr>
      <w:r w:rsidRPr="00950814">
        <w:rPr>
          <w:b/>
          <w:i/>
          <w:lang w:val="uk-UA"/>
        </w:rPr>
        <w:t>РІШЕННЯ</w:t>
      </w:r>
    </w:p>
    <w:p w:rsidR="003D01CF" w:rsidRDefault="003D01CF" w:rsidP="003D01CF">
      <w:pPr>
        <w:jc w:val="center"/>
        <w:rPr>
          <w:b/>
          <w:i/>
          <w:lang w:val="uk-UA"/>
        </w:rPr>
      </w:pPr>
    </w:p>
    <w:p w:rsidR="003D01CF" w:rsidRPr="00950814" w:rsidRDefault="003D01CF" w:rsidP="003D01CF">
      <w:pPr>
        <w:jc w:val="center"/>
        <w:rPr>
          <w:b/>
          <w:i/>
          <w:lang w:val="uk-UA"/>
        </w:rPr>
      </w:pPr>
    </w:p>
    <w:p w:rsidR="003D01CF" w:rsidRDefault="003D01CF" w:rsidP="003D01CF">
      <w:pPr>
        <w:pStyle w:val="a3"/>
        <w:tabs>
          <w:tab w:val="left" w:pos="0"/>
        </w:tabs>
        <w:jc w:val="left"/>
      </w:pPr>
      <w:r w:rsidRPr="00174E2F">
        <w:t xml:space="preserve">Від </w:t>
      </w:r>
      <w:r>
        <w:t xml:space="preserve">28 листопада </w:t>
      </w:r>
      <w:r w:rsidRPr="00174E2F">
        <w:t xml:space="preserve"> 2013 року                                                                             </w:t>
      </w:r>
      <w:r w:rsidRPr="00950814">
        <w:t>№</w:t>
      </w:r>
      <w:r>
        <w:t xml:space="preserve"> </w:t>
      </w:r>
      <w:r w:rsidR="00B324D2">
        <w:t>524</w:t>
      </w:r>
      <w:r>
        <w:t>-</w:t>
      </w:r>
      <w:r w:rsidRPr="00950814">
        <w:t xml:space="preserve"> </w:t>
      </w:r>
      <w:r>
        <w:t>21</w:t>
      </w:r>
      <w:r w:rsidR="00B324D2">
        <w:t>/</w:t>
      </w:r>
      <w:r w:rsidRPr="00950814">
        <w:t>2013</w:t>
      </w:r>
    </w:p>
    <w:p w:rsidR="003D01CF" w:rsidRPr="00950814" w:rsidRDefault="003D01CF" w:rsidP="003D01CF">
      <w:pPr>
        <w:pStyle w:val="a3"/>
        <w:tabs>
          <w:tab w:val="left" w:pos="0"/>
        </w:tabs>
        <w:jc w:val="left"/>
      </w:pPr>
      <w:proofErr w:type="spellStart"/>
      <w:r>
        <w:t>м.Косів</w:t>
      </w:r>
      <w:proofErr w:type="spellEnd"/>
    </w:p>
    <w:p w:rsidR="003D01CF" w:rsidRDefault="003D01CF" w:rsidP="003D01CF">
      <w:pPr>
        <w:jc w:val="both"/>
        <w:rPr>
          <w:lang w:val="uk-UA"/>
        </w:rPr>
      </w:pPr>
    </w:p>
    <w:p w:rsidR="003D01CF" w:rsidRPr="008E746A" w:rsidRDefault="003D01CF" w:rsidP="003D01CF">
      <w:pPr>
        <w:jc w:val="both"/>
        <w:rPr>
          <w:b/>
          <w:lang w:val="uk-UA"/>
        </w:rPr>
      </w:pPr>
      <w:r w:rsidRPr="008E746A">
        <w:rPr>
          <w:b/>
          <w:lang w:val="uk-UA"/>
        </w:rPr>
        <w:t>Про комунальний заклад «</w:t>
      </w:r>
      <w:proofErr w:type="spellStart"/>
      <w:r w:rsidRPr="008E746A">
        <w:rPr>
          <w:b/>
          <w:lang w:val="uk-UA"/>
        </w:rPr>
        <w:t>Косівський</w:t>
      </w:r>
      <w:proofErr w:type="spellEnd"/>
      <w:r w:rsidRPr="008E746A">
        <w:rPr>
          <w:b/>
          <w:lang w:val="uk-UA"/>
        </w:rPr>
        <w:t xml:space="preserve">  районний </w:t>
      </w:r>
    </w:p>
    <w:p w:rsidR="003D01CF" w:rsidRDefault="003D01CF" w:rsidP="003D01CF">
      <w:pPr>
        <w:jc w:val="both"/>
        <w:rPr>
          <w:b/>
          <w:lang w:val="uk-UA"/>
        </w:rPr>
      </w:pPr>
      <w:r w:rsidRPr="008E746A">
        <w:rPr>
          <w:b/>
          <w:lang w:val="uk-UA"/>
        </w:rPr>
        <w:t>центр первинної медико-санітарної допомоги</w:t>
      </w:r>
      <w:r>
        <w:rPr>
          <w:b/>
          <w:lang w:val="uk-UA"/>
        </w:rPr>
        <w:t>»</w:t>
      </w:r>
    </w:p>
    <w:p w:rsidR="003D01CF" w:rsidRPr="008E746A" w:rsidRDefault="003D01CF" w:rsidP="003D01CF">
      <w:pPr>
        <w:jc w:val="both"/>
        <w:rPr>
          <w:b/>
          <w:lang w:val="uk-UA"/>
        </w:rPr>
      </w:pPr>
      <w:proofErr w:type="spellStart"/>
      <w:r>
        <w:rPr>
          <w:b/>
          <w:lang w:val="uk-UA"/>
        </w:rPr>
        <w:t>Косівської</w:t>
      </w:r>
      <w:proofErr w:type="spellEnd"/>
      <w:r>
        <w:rPr>
          <w:b/>
          <w:lang w:val="uk-UA"/>
        </w:rPr>
        <w:t xml:space="preserve"> районної ради Івано-Франківської області</w:t>
      </w:r>
    </w:p>
    <w:p w:rsidR="003D01CF" w:rsidRDefault="003D01CF" w:rsidP="003D01CF">
      <w:pPr>
        <w:jc w:val="both"/>
        <w:rPr>
          <w:lang w:val="uk-UA"/>
        </w:rPr>
      </w:pPr>
    </w:p>
    <w:p w:rsidR="003D01CF" w:rsidRDefault="003D01CF" w:rsidP="003D01CF">
      <w:pPr>
        <w:autoSpaceDE w:val="0"/>
        <w:autoSpaceDN w:val="0"/>
        <w:adjustRightInd w:val="0"/>
        <w:ind w:firstLine="708"/>
        <w:jc w:val="both"/>
        <w:rPr>
          <w:lang w:val="uk-UA"/>
        </w:rPr>
      </w:pPr>
      <w:r>
        <w:rPr>
          <w:lang w:val="uk-UA"/>
        </w:rPr>
        <w:t>З</w:t>
      </w:r>
      <w:r w:rsidRPr="00FE42CB">
        <w:rPr>
          <w:lang w:val="uk-UA"/>
        </w:rPr>
        <w:t xml:space="preserve"> метою забезпечення </w:t>
      </w:r>
      <w:r w:rsidRPr="00FE42CB">
        <w:rPr>
          <w:rFonts w:eastAsiaTheme="minorHAnsi"/>
          <w:lang w:val="uk-UA" w:eastAsia="en-US"/>
        </w:rPr>
        <w:t xml:space="preserve">доступності і якості первинної медико-санітарної допомоги населенню </w:t>
      </w:r>
      <w:proofErr w:type="spellStart"/>
      <w:r w:rsidRPr="00FE42CB">
        <w:rPr>
          <w:rFonts w:eastAsiaTheme="minorHAnsi"/>
          <w:lang w:val="uk-UA" w:eastAsia="en-US"/>
        </w:rPr>
        <w:t>Косівського</w:t>
      </w:r>
      <w:proofErr w:type="spellEnd"/>
      <w:r w:rsidRPr="00FE42CB">
        <w:rPr>
          <w:rFonts w:eastAsiaTheme="minorHAnsi"/>
          <w:lang w:val="uk-UA" w:eastAsia="en-US"/>
        </w:rPr>
        <w:t xml:space="preserve">  району</w:t>
      </w:r>
      <w:r>
        <w:rPr>
          <w:rFonts w:eastAsiaTheme="minorHAnsi"/>
          <w:lang w:val="uk-UA" w:eastAsia="en-US"/>
        </w:rPr>
        <w:t>, в</w:t>
      </w:r>
      <w:r w:rsidRPr="00FE42CB">
        <w:rPr>
          <w:lang w:val="uk-UA"/>
        </w:rPr>
        <w:t xml:space="preserve">ідповідно до ст.ст. 43, 60 Закону України «Про місцеве самоврядування в Україні», ст. ст. 87, 88 Цивільного кодексу України, ст. 16,18  Закону України «Основи законодавства України про охорону здоров'я»,  засадах сімейної медицини на період до 2011 року», Указу Президента України від 6 грудня 2005 року №1649\2005 «Про невідкладні заходи щодо реформування системи охорони здоров'я населення», </w:t>
      </w:r>
      <w:r w:rsidRPr="00FE42CB">
        <w:rPr>
          <w:rFonts w:eastAsiaTheme="minorHAnsi"/>
          <w:lang w:val="uk-UA" w:eastAsia="en-US"/>
        </w:rPr>
        <w:t>Концепції Загальнодержавної програми «Здоров’я 2020: український вимір» на 2012-2020 роки, затвердженої розпорядженням Кабінету Міністрів України від 31 жовтня 2011 року № 1164-р,</w:t>
      </w:r>
      <w:r w:rsidRPr="00FE42CB">
        <w:rPr>
          <w:lang w:val="uk-UA"/>
        </w:rPr>
        <w:t xml:space="preserve"> наказів Міністерства охорони здоров’я України </w:t>
      </w:r>
      <w:r w:rsidRPr="00FE42CB">
        <w:rPr>
          <w:rFonts w:eastAsiaTheme="minorHAnsi"/>
          <w:lang w:val="uk-UA" w:eastAsia="en-US"/>
        </w:rPr>
        <w:t xml:space="preserve"> від 20 травня 2011 року  №301 «Про внесення змін до Переліку закладів охорони здоров’я», </w:t>
      </w:r>
      <w:r w:rsidRPr="00FE42CB">
        <w:rPr>
          <w:lang w:val="uk-UA"/>
        </w:rPr>
        <w:t xml:space="preserve">від 29 червня 2011 року №384 «Про затвердження Примірного статуту Центру первинної медико-санітарної допомоги», від 04 листопада №755 «Про затвердження Примірного положення про центр первинної медичної (медико-санітарної) допомоги та примірних положень про його підрозділи», розпорядження </w:t>
      </w:r>
      <w:proofErr w:type="spellStart"/>
      <w:r w:rsidRPr="00FE42CB">
        <w:rPr>
          <w:lang w:val="uk-UA"/>
        </w:rPr>
        <w:t>Косівської</w:t>
      </w:r>
      <w:proofErr w:type="spellEnd"/>
      <w:r w:rsidRPr="00FE42CB">
        <w:rPr>
          <w:lang w:val="uk-UA"/>
        </w:rPr>
        <w:t xml:space="preserve"> районної державної адміністрації від 6 листопада 2012 року №310</w:t>
      </w:r>
      <w:r>
        <w:rPr>
          <w:lang w:val="uk-UA"/>
        </w:rPr>
        <w:t>,</w:t>
      </w:r>
      <w:r w:rsidR="008B0595" w:rsidRPr="008B0595">
        <w:rPr>
          <w:lang w:val="uk-UA"/>
        </w:rPr>
        <w:t xml:space="preserve"> </w:t>
      </w:r>
      <w:r w:rsidR="008B0595">
        <w:rPr>
          <w:lang w:val="uk-UA"/>
        </w:rPr>
        <w:t xml:space="preserve">враховуючи висновок постійної депутатської комісії районної ради з питань охорони </w:t>
      </w:r>
      <w:r w:rsidR="000963CC">
        <w:rPr>
          <w:lang w:val="uk-UA"/>
        </w:rPr>
        <w:t>здоров’я</w:t>
      </w:r>
      <w:r>
        <w:rPr>
          <w:lang w:val="uk-UA"/>
        </w:rPr>
        <w:t xml:space="preserve"> </w:t>
      </w:r>
      <w:r w:rsidRPr="00FE42CB">
        <w:rPr>
          <w:lang w:val="uk-UA"/>
        </w:rPr>
        <w:t xml:space="preserve"> </w:t>
      </w:r>
      <w:r w:rsidR="008C2571">
        <w:rPr>
          <w:lang w:val="uk-UA"/>
        </w:rPr>
        <w:t>і</w:t>
      </w:r>
      <w:r w:rsidR="008B0595">
        <w:rPr>
          <w:lang w:val="uk-UA"/>
        </w:rPr>
        <w:t xml:space="preserve"> з питань підприємництва та комунальної власності,  </w:t>
      </w:r>
      <w:r w:rsidRPr="00FE42CB">
        <w:rPr>
          <w:lang w:val="uk-UA"/>
        </w:rPr>
        <w:t xml:space="preserve">районна рада </w:t>
      </w:r>
    </w:p>
    <w:p w:rsidR="002C6D47" w:rsidRPr="00FE42CB" w:rsidRDefault="002C6D47" w:rsidP="003D01CF">
      <w:pPr>
        <w:autoSpaceDE w:val="0"/>
        <w:autoSpaceDN w:val="0"/>
        <w:adjustRightInd w:val="0"/>
        <w:ind w:firstLine="708"/>
        <w:jc w:val="both"/>
        <w:rPr>
          <w:lang w:val="uk-UA"/>
        </w:rPr>
      </w:pPr>
    </w:p>
    <w:p w:rsidR="003D01CF" w:rsidRDefault="003D01CF" w:rsidP="003D01CF">
      <w:pPr>
        <w:jc w:val="center"/>
        <w:rPr>
          <w:b/>
          <w:i/>
          <w:lang w:val="uk-UA"/>
        </w:rPr>
      </w:pPr>
      <w:r w:rsidRPr="008E746A">
        <w:rPr>
          <w:b/>
          <w:i/>
          <w:lang w:val="uk-UA"/>
        </w:rPr>
        <w:t>вирішила :</w:t>
      </w:r>
    </w:p>
    <w:p w:rsidR="002C6D47" w:rsidRPr="008E746A" w:rsidRDefault="002C6D47" w:rsidP="003D01CF">
      <w:pPr>
        <w:jc w:val="center"/>
        <w:rPr>
          <w:b/>
          <w:i/>
          <w:lang w:val="uk-UA"/>
        </w:rPr>
      </w:pPr>
    </w:p>
    <w:p w:rsidR="003D01CF" w:rsidRDefault="003D01CF" w:rsidP="003D01CF">
      <w:pPr>
        <w:jc w:val="both"/>
        <w:rPr>
          <w:lang w:val="uk-UA"/>
        </w:rPr>
      </w:pPr>
      <w:r w:rsidRPr="00B7041A">
        <w:rPr>
          <w:lang w:val="uk-UA"/>
        </w:rPr>
        <w:t xml:space="preserve"> </w:t>
      </w:r>
      <w:r>
        <w:rPr>
          <w:lang w:val="uk-UA"/>
        </w:rPr>
        <w:tab/>
      </w:r>
      <w:r w:rsidRPr="00EA6ABA">
        <w:rPr>
          <w:lang w:val="uk-UA"/>
        </w:rPr>
        <w:t xml:space="preserve">1.  </w:t>
      </w:r>
      <w:r>
        <w:rPr>
          <w:lang w:val="uk-UA"/>
        </w:rPr>
        <w:t xml:space="preserve">Внести зміни до рішення </w:t>
      </w:r>
      <w:proofErr w:type="spellStart"/>
      <w:r>
        <w:rPr>
          <w:lang w:val="uk-UA"/>
        </w:rPr>
        <w:t>Косівської</w:t>
      </w:r>
      <w:proofErr w:type="spellEnd"/>
      <w:r>
        <w:rPr>
          <w:lang w:val="uk-UA"/>
        </w:rPr>
        <w:t xml:space="preserve"> районної ради від 18 квітня 2013 року в</w:t>
      </w:r>
      <w:r w:rsidRPr="009E250C">
        <w:rPr>
          <w:lang w:val="uk-UA"/>
        </w:rPr>
        <w:t>ід 18 квітня 2013 року  № 319 -17/2013</w:t>
      </w:r>
      <w:r>
        <w:rPr>
          <w:lang w:val="uk-UA"/>
        </w:rPr>
        <w:t>, виклавши п.1 цього рішення в наступній редакції:</w:t>
      </w:r>
    </w:p>
    <w:p w:rsidR="003D01CF" w:rsidRDefault="003D01CF" w:rsidP="003D01CF">
      <w:pPr>
        <w:jc w:val="both"/>
        <w:rPr>
          <w:lang w:val="uk-UA"/>
        </w:rPr>
      </w:pPr>
      <w:r>
        <w:rPr>
          <w:lang w:val="uk-UA"/>
        </w:rPr>
        <w:t xml:space="preserve">        « С</w:t>
      </w:r>
      <w:r w:rsidRPr="00EA6ABA">
        <w:rPr>
          <w:lang w:val="uk-UA"/>
        </w:rPr>
        <w:t xml:space="preserve">творити </w:t>
      </w:r>
      <w:r>
        <w:rPr>
          <w:lang w:val="uk-UA"/>
        </w:rPr>
        <w:t xml:space="preserve"> комунальний заклад   «</w:t>
      </w:r>
      <w:proofErr w:type="spellStart"/>
      <w:r>
        <w:rPr>
          <w:lang w:val="uk-UA"/>
        </w:rPr>
        <w:t>Косівський</w:t>
      </w:r>
      <w:proofErr w:type="spellEnd"/>
      <w:r>
        <w:rPr>
          <w:lang w:val="uk-UA"/>
        </w:rPr>
        <w:t xml:space="preserve"> </w:t>
      </w:r>
      <w:r w:rsidRPr="00EA6ABA">
        <w:rPr>
          <w:lang w:val="uk-UA"/>
        </w:rPr>
        <w:t xml:space="preserve"> районний центр первинної медико-санітарної допомог</w:t>
      </w:r>
      <w:r>
        <w:rPr>
          <w:lang w:val="uk-UA"/>
        </w:rPr>
        <w:t xml:space="preserve">и» </w:t>
      </w:r>
      <w:proofErr w:type="spellStart"/>
      <w:r>
        <w:rPr>
          <w:lang w:val="uk-UA"/>
        </w:rPr>
        <w:t>Косівської</w:t>
      </w:r>
      <w:proofErr w:type="spellEnd"/>
      <w:r>
        <w:rPr>
          <w:lang w:val="uk-UA"/>
        </w:rPr>
        <w:t xml:space="preserve"> районної ради Івано-Франківської області</w:t>
      </w:r>
      <w:r w:rsidR="002C6D47">
        <w:rPr>
          <w:lang w:val="uk-UA"/>
        </w:rPr>
        <w:t>.</w:t>
      </w:r>
    </w:p>
    <w:p w:rsidR="002C6D47" w:rsidRPr="00C71BB1" w:rsidRDefault="002C6D47" w:rsidP="003D01CF">
      <w:pPr>
        <w:jc w:val="both"/>
        <w:rPr>
          <w:lang w:val="uk-UA"/>
        </w:rPr>
      </w:pPr>
    </w:p>
    <w:p w:rsidR="003D01CF" w:rsidRDefault="003D01CF" w:rsidP="003D01CF">
      <w:pPr>
        <w:ind w:firstLine="708"/>
        <w:jc w:val="both"/>
        <w:rPr>
          <w:lang w:val="uk-UA"/>
        </w:rPr>
      </w:pPr>
      <w:r w:rsidRPr="00EA6ABA">
        <w:rPr>
          <w:lang w:val="uk-UA"/>
        </w:rPr>
        <w:t xml:space="preserve"> </w:t>
      </w:r>
      <w:r w:rsidRPr="008511E4">
        <w:rPr>
          <w:lang w:val="uk-UA"/>
        </w:rPr>
        <w:t xml:space="preserve">2. Затвердити </w:t>
      </w:r>
      <w:r>
        <w:rPr>
          <w:lang w:val="uk-UA"/>
        </w:rPr>
        <w:t>Статут комунального закладу «</w:t>
      </w:r>
      <w:proofErr w:type="spellStart"/>
      <w:r>
        <w:rPr>
          <w:lang w:val="uk-UA"/>
        </w:rPr>
        <w:t>Косівський</w:t>
      </w:r>
      <w:proofErr w:type="spellEnd"/>
      <w:r>
        <w:rPr>
          <w:lang w:val="uk-UA"/>
        </w:rPr>
        <w:t xml:space="preserve"> </w:t>
      </w:r>
      <w:r w:rsidRPr="00EA6ABA">
        <w:rPr>
          <w:lang w:val="uk-UA"/>
        </w:rPr>
        <w:t>районний центр первинної медико-санітарної допомог</w:t>
      </w:r>
      <w:r>
        <w:rPr>
          <w:lang w:val="uk-UA"/>
        </w:rPr>
        <w:t>и»</w:t>
      </w:r>
      <w:r w:rsidRPr="008511E4">
        <w:rPr>
          <w:lang w:val="uk-UA"/>
        </w:rPr>
        <w:t xml:space="preserve"> </w:t>
      </w:r>
      <w:proofErr w:type="spellStart"/>
      <w:r>
        <w:rPr>
          <w:lang w:val="uk-UA"/>
        </w:rPr>
        <w:t>Косівської</w:t>
      </w:r>
      <w:proofErr w:type="spellEnd"/>
      <w:r>
        <w:rPr>
          <w:lang w:val="uk-UA"/>
        </w:rPr>
        <w:t xml:space="preserve"> районної ради Івано-Франківської області</w:t>
      </w:r>
      <w:r w:rsidRPr="008511E4">
        <w:rPr>
          <w:lang w:val="uk-UA"/>
        </w:rPr>
        <w:t xml:space="preserve"> (</w:t>
      </w:r>
      <w:r w:rsidR="002C6D47">
        <w:rPr>
          <w:lang w:val="uk-UA"/>
        </w:rPr>
        <w:t xml:space="preserve">згідно </w:t>
      </w:r>
      <w:r w:rsidRPr="008511E4">
        <w:rPr>
          <w:lang w:val="uk-UA"/>
        </w:rPr>
        <w:t>дода</w:t>
      </w:r>
      <w:r w:rsidR="00B324D2">
        <w:rPr>
          <w:lang w:val="uk-UA"/>
        </w:rPr>
        <w:t>тку</w:t>
      </w:r>
      <w:r w:rsidRPr="008511E4">
        <w:rPr>
          <w:lang w:val="uk-UA"/>
        </w:rPr>
        <w:t>).</w:t>
      </w:r>
    </w:p>
    <w:p w:rsidR="002C6D47" w:rsidRDefault="002C6D47" w:rsidP="003D01CF">
      <w:pPr>
        <w:ind w:firstLine="708"/>
        <w:jc w:val="both"/>
        <w:rPr>
          <w:lang w:val="uk-UA"/>
        </w:rPr>
      </w:pPr>
    </w:p>
    <w:p w:rsidR="00B324D2" w:rsidRDefault="00B324D2" w:rsidP="00B324D2">
      <w:pPr>
        <w:ind w:firstLine="708"/>
        <w:jc w:val="both"/>
        <w:rPr>
          <w:lang w:val="uk-UA"/>
        </w:rPr>
      </w:pPr>
      <w:r>
        <w:rPr>
          <w:lang w:val="uk-UA"/>
        </w:rPr>
        <w:lastRenderedPageBreak/>
        <w:t xml:space="preserve">3. </w:t>
      </w:r>
      <w:proofErr w:type="spellStart"/>
      <w:r>
        <w:rPr>
          <w:lang w:val="uk-UA"/>
        </w:rPr>
        <w:t>Косівській</w:t>
      </w:r>
      <w:proofErr w:type="spellEnd"/>
      <w:r>
        <w:rPr>
          <w:lang w:val="uk-UA"/>
        </w:rPr>
        <w:t xml:space="preserve"> центральній районній лікарні реорганізувати фельдшерсько-акушерські пункти сіл Рибне, Середній </w:t>
      </w:r>
      <w:proofErr w:type="spellStart"/>
      <w:r>
        <w:rPr>
          <w:lang w:val="uk-UA"/>
        </w:rPr>
        <w:t>Березів</w:t>
      </w:r>
      <w:proofErr w:type="spellEnd"/>
      <w:r>
        <w:rPr>
          <w:lang w:val="uk-UA"/>
        </w:rPr>
        <w:t xml:space="preserve">, Старий Косів, </w:t>
      </w:r>
      <w:proofErr w:type="spellStart"/>
      <w:r>
        <w:rPr>
          <w:lang w:val="uk-UA"/>
        </w:rPr>
        <w:t>Смодна</w:t>
      </w:r>
      <w:proofErr w:type="spellEnd"/>
      <w:r>
        <w:rPr>
          <w:lang w:val="uk-UA"/>
        </w:rPr>
        <w:t xml:space="preserve">, №1 села Річка, </w:t>
      </w:r>
      <w:proofErr w:type="spellStart"/>
      <w:r>
        <w:rPr>
          <w:lang w:val="uk-UA"/>
        </w:rPr>
        <w:t>Стопчатів</w:t>
      </w:r>
      <w:proofErr w:type="spellEnd"/>
      <w:r>
        <w:rPr>
          <w:lang w:val="uk-UA"/>
        </w:rPr>
        <w:t xml:space="preserve"> №2 в амбулаторії загальної практики сімейної медицини ( АЗПСМ) та передати їх до складу комунального закладу «</w:t>
      </w:r>
      <w:proofErr w:type="spellStart"/>
      <w:r>
        <w:rPr>
          <w:lang w:val="uk-UA"/>
        </w:rPr>
        <w:t>Косівський</w:t>
      </w:r>
      <w:proofErr w:type="spellEnd"/>
      <w:r>
        <w:rPr>
          <w:lang w:val="uk-UA"/>
        </w:rPr>
        <w:t xml:space="preserve"> районний центр первинної медико-санітарної допомоги».</w:t>
      </w:r>
    </w:p>
    <w:p w:rsidR="002C6D47" w:rsidRDefault="002C6D47" w:rsidP="00B324D2">
      <w:pPr>
        <w:ind w:firstLine="708"/>
        <w:jc w:val="both"/>
        <w:rPr>
          <w:lang w:val="uk-UA"/>
        </w:rPr>
      </w:pPr>
    </w:p>
    <w:p w:rsidR="00B324D2" w:rsidRDefault="00B324D2" w:rsidP="00B324D2">
      <w:pPr>
        <w:ind w:firstLine="708"/>
        <w:jc w:val="both"/>
        <w:rPr>
          <w:lang w:val="uk-UA"/>
        </w:rPr>
      </w:pPr>
      <w:r>
        <w:rPr>
          <w:lang w:val="uk-UA"/>
        </w:rPr>
        <w:t xml:space="preserve">4. </w:t>
      </w:r>
      <w:proofErr w:type="spellStart"/>
      <w:r>
        <w:rPr>
          <w:lang w:val="uk-UA"/>
        </w:rPr>
        <w:t>Косівській</w:t>
      </w:r>
      <w:proofErr w:type="spellEnd"/>
      <w:r>
        <w:rPr>
          <w:lang w:val="uk-UA"/>
        </w:rPr>
        <w:t xml:space="preserve"> центральній районній лікарні створити на базі поліклінік </w:t>
      </w:r>
      <w:proofErr w:type="spellStart"/>
      <w:r>
        <w:rPr>
          <w:lang w:val="uk-UA"/>
        </w:rPr>
        <w:t>Косівської</w:t>
      </w:r>
      <w:proofErr w:type="spellEnd"/>
      <w:r>
        <w:rPr>
          <w:lang w:val="uk-UA"/>
        </w:rPr>
        <w:t xml:space="preserve"> центральної районної лікарні, </w:t>
      </w:r>
      <w:proofErr w:type="spellStart"/>
      <w:r>
        <w:rPr>
          <w:lang w:val="uk-UA"/>
        </w:rPr>
        <w:t>Яблунівської</w:t>
      </w:r>
      <w:proofErr w:type="spellEnd"/>
      <w:r>
        <w:rPr>
          <w:lang w:val="uk-UA"/>
        </w:rPr>
        <w:t xml:space="preserve"> районної лікарні, </w:t>
      </w:r>
      <w:proofErr w:type="spellStart"/>
      <w:r>
        <w:rPr>
          <w:lang w:val="uk-UA"/>
        </w:rPr>
        <w:t>Кутської</w:t>
      </w:r>
      <w:proofErr w:type="spellEnd"/>
      <w:r>
        <w:rPr>
          <w:lang w:val="uk-UA"/>
        </w:rPr>
        <w:t xml:space="preserve"> міської лікарні та </w:t>
      </w:r>
      <w:proofErr w:type="spellStart"/>
      <w:r>
        <w:rPr>
          <w:lang w:val="uk-UA"/>
        </w:rPr>
        <w:t>Космацької</w:t>
      </w:r>
      <w:proofErr w:type="spellEnd"/>
      <w:r>
        <w:rPr>
          <w:lang w:val="uk-UA"/>
        </w:rPr>
        <w:t xml:space="preserve"> дільничної лікарні амбулаторії загальної практики сімейної медицини (АЗПСМ) та передати їх до складу комунального закладу «</w:t>
      </w:r>
      <w:proofErr w:type="spellStart"/>
      <w:r>
        <w:rPr>
          <w:lang w:val="uk-UA"/>
        </w:rPr>
        <w:t>Косівський</w:t>
      </w:r>
      <w:proofErr w:type="spellEnd"/>
      <w:r>
        <w:rPr>
          <w:lang w:val="uk-UA"/>
        </w:rPr>
        <w:t xml:space="preserve"> районний центр первинної медико-санітарної допомоги».</w:t>
      </w:r>
    </w:p>
    <w:p w:rsidR="002C6D47" w:rsidRDefault="002C6D47" w:rsidP="00B324D2">
      <w:pPr>
        <w:ind w:firstLine="708"/>
        <w:jc w:val="both"/>
        <w:rPr>
          <w:lang w:val="uk-UA"/>
        </w:rPr>
      </w:pPr>
    </w:p>
    <w:p w:rsidR="003D01CF" w:rsidRPr="008D0768" w:rsidRDefault="00CD0657" w:rsidP="003D01CF">
      <w:pPr>
        <w:ind w:firstLine="708"/>
        <w:jc w:val="both"/>
        <w:rPr>
          <w:lang w:val="uk-UA"/>
        </w:rPr>
      </w:pPr>
      <w:r>
        <w:rPr>
          <w:lang w:val="uk-UA"/>
        </w:rPr>
        <w:t>5</w:t>
      </w:r>
      <w:r w:rsidR="003D01CF">
        <w:t xml:space="preserve">. Контроль за </w:t>
      </w:r>
      <w:proofErr w:type="spellStart"/>
      <w:r w:rsidR="003D01CF">
        <w:t>виконанням</w:t>
      </w:r>
      <w:proofErr w:type="spellEnd"/>
      <w:r w:rsidR="003D01CF">
        <w:t xml:space="preserve"> </w:t>
      </w:r>
      <w:proofErr w:type="spellStart"/>
      <w:proofErr w:type="gramStart"/>
      <w:r w:rsidR="003D01CF">
        <w:t>р</w:t>
      </w:r>
      <w:proofErr w:type="gramEnd"/>
      <w:r w:rsidR="003D01CF">
        <w:t>ішення</w:t>
      </w:r>
      <w:proofErr w:type="spellEnd"/>
      <w:r w:rsidR="003D01CF">
        <w:t xml:space="preserve"> </w:t>
      </w:r>
      <w:proofErr w:type="spellStart"/>
      <w:r w:rsidR="003D01CF">
        <w:t>покласти</w:t>
      </w:r>
      <w:proofErr w:type="spellEnd"/>
      <w:r w:rsidR="003D01CF">
        <w:t xml:space="preserve"> на </w:t>
      </w:r>
      <w:proofErr w:type="spellStart"/>
      <w:r w:rsidR="003D01CF">
        <w:t>постійн</w:t>
      </w:r>
      <w:proofErr w:type="spellEnd"/>
      <w:r w:rsidR="003D01CF">
        <w:rPr>
          <w:lang w:val="uk-UA"/>
        </w:rPr>
        <w:t>і</w:t>
      </w:r>
      <w:r w:rsidR="003D01CF">
        <w:t xml:space="preserve"> </w:t>
      </w:r>
      <w:proofErr w:type="spellStart"/>
      <w:r w:rsidR="003D01CF">
        <w:t>комісі</w:t>
      </w:r>
      <w:proofErr w:type="spellEnd"/>
      <w:r w:rsidR="003D01CF">
        <w:rPr>
          <w:lang w:val="uk-UA"/>
        </w:rPr>
        <w:t>ї</w:t>
      </w:r>
      <w:r w:rsidR="003D01CF">
        <w:t xml:space="preserve"> </w:t>
      </w:r>
      <w:proofErr w:type="spellStart"/>
      <w:r w:rsidR="003D01CF">
        <w:t>районної</w:t>
      </w:r>
      <w:proofErr w:type="spellEnd"/>
      <w:r w:rsidR="003D01CF">
        <w:t xml:space="preserve"> ради з </w:t>
      </w:r>
      <w:proofErr w:type="spellStart"/>
      <w:r w:rsidR="003D01CF">
        <w:t>питань</w:t>
      </w:r>
      <w:proofErr w:type="spellEnd"/>
      <w:r w:rsidR="003D01CF">
        <w:t xml:space="preserve"> </w:t>
      </w:r>
      <w:proofErr w:type="spellStart"/>
      <w:r w:rsidR="003D01CF">
        <w:t>охорони</w:t>
      </w:r>
      <w:proofErr w:type="spellEnd"/>
      <w:r w:rsidR="003D01CF">
        <w:t xml:space="preserve"> </w:t>
      </w:r>
      <w:proofErr w:type="spellStart"/>
      <w:r w:rsidR="003D01CF">
        <w:t>здоров'я</w:t>
      </w:r>
      <w:proofErr w:type="spellEnd"/>
      <w:r w:rsidR="003D01CF">
        <w:rPr>
          <w:lang w:val="uk-UA"/>
        </w:rPr>
        <w:t xml:space="preserve"> (І.Фазан) </w:t>
      </w:r>
      <w:r w:rsidR="003D01CF">
        <w:t xml:space="preserve"> </w:t>
      </w:r>
      <w:r w:rsidR="003D01CF">
        <w:rPr>
          <w:lang w:val="uk-UA"/>
        </w:rPr>
        <w:t xml:space="preserve">та з питань підприємництва </w:t>
      </w:r>
      <w:r>
        <w:rPr>
          <w:lang w:val="uk-UA"/>
        </w:rPr>
        <w:t>і</w:t>
      </w:r>
      <w:r w:rsidR="003D01CF">
        <w:rPr>
          <w:lang w:val="uk-UA"/>
        </w:rPr>
        <w:t xml:space="preserve"> комунальної власності (В.</w:t>
      </w:r>
      <w:proofErr w:type="spellStart"/>
      <w:r w:rsidR="003D01CF">
        <w:rPr>
          <w:lang w:val="uk-UA"/>
        </w:rPr>
        <w:t>Струк</w:t>
      </w:r>
      <w:proofErr w:type="spellEnd"/>
      <w:r w:rsidR="003D01CF">
        <w:rPr>
          <w:lang w:val="uk-UA"/>
        </w:rPr>
        <w:t>).</w:t>
      </w:r>
    </w:p>
    <w:p w:rsidR="003D01CF" w:rsidRDefault="003D01CF" w:rsidP="003D01CF">
      <w:pPr>
        <w:rPr>
          <w:lang w:val="uk-UA"/>
        </w:rPr>
      </w:pPr>
    </w:p>
    <w:p w:rsidR="0018644A" w:rsidRDefault="0018644A" w:rsidP="003D01CF">
      <w:pPr>
        <w:rPr>
          <w:lang w:val="uk-UA"/>
        </w:rPr>
      </w:pPr>
    </w:p>
    <w:p w:rsidR="0018644A" w:rsidRDefault="0018644A" w:rsidP="003D01CF">
      <w:pPr>
        <w:rPr>
          <w:lang w:val="uk-UA"/>
        </w:rPr>
      </w:pPr>
    </w:p>
    <w:p w:rsidR="0018644A" w:rsidRDefault="0018644A" w:rsidP="003D01CF">
      <w:pPr>
        <w:rPr>
          <w:lang w:val="uk-UA"/>
        </w:rPr>
      </w:pPr>
    </w:p>
    <w:p w:rsidR="003D01CF" w:rsidRDefault="003D01CF" w:rsidP="003D01CF">
      <w:pPr>
        <w:rPr>
          <w:b/>
          <w:i/>
          <w:lang w:val="uk-UA"/>
        </w:rPr>
      </w:pPr>
      <w:r>
        <w:rPr>
          <w:b/>
          <w:i/>
          <w:lang w:val="uk-UA"/>
        </w:rPr>
        <w:t xml:space="preserve">             </w:t>
      </w:r>
      <w:r w:rsidRPr="00006373">
        <w:rPr>
          <w:b/>
          <w:i/>
          <w:lang w:val="uk-UA"/>
        </w:rPr>
        <w:t xml:space="preserve">Голова районної ради                          </w:t>
      </w:r>
      <w:r>
        <w:rPr>
          <w:b/>
          <w:i/>
          <w:lang w:val="uk-UA"/>
        </w:rPr>
        <w:t xml:space="preserve">          </w:t>
      </w:r>
      <w:r w:rsidRPr="00006373">
        <w:rPr>
          <w:b/>
          <w:i/>
          <w:lang w:val="uk-UA"/>
        </w:rPr>
        <w:t xml:space="preserve">                                Андрій Клуб</w:t>
      </w:r>
    </w:p>
    <w:p w:rsidR="00E97E87" w:rsidRDefault="00E97E87" w:rsidP="003D01CF">
      <w:pPr>
        <w:rPr>
          <w:b/>
          <w:i/>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B324D2" w:rsidRDefault="00B324D2" w:rsidP="00E97E87">
      <w:pPr>
        <w:ind w:left="360"/>
        <w:jc w:val="right"/>
        <w:rPr>
          <w:lang w:val="uk-UA"/>
        </w:rPr>
      </w:pPr>
    </w:p>
    <w:p w:rsidR="00E97E87" w:rsidRPr="00980DCA" w:rsidRDefault="00980DCA" w:rsidP="00E97E87">
      <w:pPr>
        <w:ind w:left="360"/>
        <w:jc w:val="right"/>
        <w:rPr>
          <w:b/>
          <w:i/>
          <w:lang w:val="uk-UA"/>
        </w:rPr>
      </w:pPr>
      <w:r>
        <w:rPr>
          <w:b/>
          <w:i/>
          <w:lang w:val="uk-UA"/>
        </w:rPr>
        <w:lastRenderedPageBreak/>
        <w:t>Додаток до  рішення</w:t>
      </w:r>
      <w:r w:rsidR="00E97E87" w:rsidRPr="00980DCA">
        <w:rPr>
          <w:b/>
          <w:i/>
          <w:lang w:val="uk-UA"/>
        </w:rPr>
        <w:t xml:space="preserve"> районної ради </w:t>
      </w:r>
    </w:p>
    <w:p w:rsidR="00E97E87" w:rsidRPr="00980DCA" w:rsidRDefault="00E97E87" w:rsidP="00E97E87">
      <w:pPr>
        <w:ind w:left="360"/>
        <w:jc w:val="right"/>
        <w:rPr>
          <w:b/>
          <w:i/>
          <w:lang w:val="uk-UA"/>
        </w:rPr>
      </w:pPr>
      <w:r w:rsidRPr="00980DCA">
        <w:rPr>
          <w:b/>
          <w:i/>
          <w:lang w:val="uk-UA"/>
        </w:rPr>
        <w:t>від 28 листопада 2013 року №</w:t>
      </w:r>
      <w:r w:rsidR="00B324D2" w:rsidRPr="00980DCA">
        <w:rPr>
          <w:b/>
          <w:i/>
          <w:lang w:val="uk-UA"/>
        </w:rPr>
        <w:t>524</w:t>
      </w:r>
      <w:r w:rsidRPr="00980DCA">
        <w:rPr>
          <w:b/>
          <w:i/>
          <w:lang w:val="uk-UA"/>
        </w:rPr>
        <w:t xml:space="preserve"> -21</w:t>
      </w:r>
      <w:r w:rsidR="00B324D2" w:rsidRPr="00980DCA">
        <w:rPr>
          <w:b/>
          <w:i/>
          <w:lang w:val="uk-UA"/>
        </w:rPr>
        <w:t>/</w:t>
      </w:r>
      <w:r w:rsidRPr="00980DCA">
        <w:rPr>
          <w:b/>
          <w:i/>
          <w:lang w:val="uk-UA"/>
        </w:rPr>
        <w:t xml:space="preserve">2013             </w:t>
      </w:r>
    </w:p>
    <w:p w:rsidR="00E97E87" w:rsidRPr="00073522" w:rsidRDefault="00E97E87" w:rsidP="00E97E87">
      <w:pPr>
        <w:ind w:left="360"/>
        <w:jc w:val="center"/>
        <w:rPr>
          <w:b/>
          <w:lang w:val="uk-UA"/>
        </w:rPr>
      </w:pPr>
    </w:p>
    <w:p w:rsidR="00E97E87" w:rsidRPr="00073522" w:rsidRDefault="00980DCA" w:rsidP="00E97E87">
      <w:pPr>
        <w:numPr>
          <w:ilvl w:val="0"/>
          <w:numId w:val="7"/>
        </w:numPr>
        <w:jc w:val="center"/>
        <w:rPr>
          <w:b/>
          <w:lang w:val="uk-UA"/>
        </w:rPr>
      </w:pPr>
      <w:r>
        <w:rPr>
          <w:b/>
          <w:lang w:val="uk-UA"/>
        </w:rPr>
        <w:t>ЗАГАЛЬНІ ПОЛОЖЕННЯ</w:t>
      </w:r>
    </w:p>
    <w:p w:rsidR="00E97E87" w:rsidRPr="00073522" w:rsidRDefault="00E97E87" w:rsidP="00E97E87">
      <w:pPr>
        <w:ind w:firstLine="708"/>
        <w:jc w:val="both"/>
        <w:rPr>
          <w:lang w:val="uk-UA"/>
        </w:rPr>
      </w:pPr>
      <w:r w:rsidRPr="00073522">
        <w:rPr>
          <w:lang w:val="uk-UA"/>
        </w:rPr>
        <w:t xml:space="preserve">1.1. Комунальний заклад «Центр первинної медико-санітарної допомоги» </w:t>
      </w:r>
      <w:proofErr w:type="spellStart"/>
      <w:r w:rsidRPr="00073522">
        <w:rPr>
          <w:lang w:val="uk-UA"/>
        </w:rPr>
        <w:t>Косівської</w:t>
      </w:r>
      <w:proofErr w:type="spellEnd"/>
      <w:r w:rsidRPr="00073522">
        <w:rPr>
          <w:lang w:val="uk-UA"/>
        </w:rPr>
        <w:t xml:space="preserve"> районної ради Івано-Франківської області (далі - Центр) є  закладом охорони здоров’я </w:t>
      </w:r>
      <w:proofErr w:type="spellStart"/>
      <w:r w:rsidRPr="00073522">
        <w:rPr>
          <w:lang w:val="uk-UA"/>
        </w:rPr>
        <w:t>Косівської</w:t>
      </w:r>
      <w:proofErr w:type="spellEnd"/>
      <w:r w:rsidRPr="00073522">
        <w:rPr>
          <w:lang w:val="uk-UA"/>
        </w:rPr>
        <w:t xml:space="preserve"> районної ради Івано-Франківської області, що надає первинну медико-санітарну допомогу (далі – П</w:t>
      </w:r>
      <w:r>
        <w:rPr>
          <w:lang w:val="uk-UA"/>
        </w:rPr>
        <w:t>М</w:t>
      </w:r>
      <w:r w:rsidRPr="00073522">
        <w:rPr>
          <w:lang w:val="uk-UA"/>
        </w:rPr>
        <w:t xml:space="preserve">СД)  населенню </w:t>
      </w:r>
      <w:proofErr w:type="spellStart"/>
      <w:r w:rsidRPr="00073522">
        <w:rPr>
          <w:lang w:val="uk-UA"/>
        </w:rPr>
        <w:t>Косівського</w:t>
      </w:r>
      <w:proofErr w:type="spellEnd"/>
      <w:r w:rsidRPr="00073522">
        <w:rPr>
          <w:lang w:val="uk-UA"/>
        </w:rPr>
        <w:t xml:space="preserve"> району</w:t>
      </w:r>
      <w:r w:rsidR="00860A63">
        <w:rPr>
          <w:lang w:val="uk-UA"/>
        </w:rPr>
        <w:t xml:space="preserve"> (</w:t>
      </w:r>
      <w:r w:rsidRPr="00073522">
        <w:rPr>
          <w:lang w:val="uk-UA"/>
        </w:rPr>
        <w:t>далі – населення</w:t>
      </w:r>
      <w:r w:rsidR="00860A63">
        <w:rPr>
          <w:lang w:val="uk-UA"/>
        </w:rPr>
        <w:t>)</w:t>
      </w:r>
      <w:r w:rsidRPr="00073522">
        <w:rPr>
          <w:lang w:val="uk-UA"/>
        </w:rPr>
        <w:t>.</w:t>
      </w:r>
    </w:p>
    <w:p w:rsidR="00E97E87" w:rsidRPr="00073522" w:rsidRDefault="00E97E87" w:rsidP="00E97E87">
      <w:pPr>
        <w:ind w:firstLine="708"/>
        <w:jc w:val="both"/>
        <w:rPr>
          <w:lang w:val="uk-UA"/>
        </w:rPr>
      </w:pPr>
      <w:r w:rsidRPr="00073522">
        <w:t xml:space="preserve">1.2. </w:t>
      </w:r>
      <w:r w:rsidRPr="00073522">
        <w:rPr>
          <w:lang w:val="uk-UA"/>
        </w:rPr>
        <w:t xml:space="preserve">Засновником  Центру  є </w:t>
      </w:r>
      <w:proofErr w:type="spellStart"/>
      <w:r w:rsidRPr="00073522">
        <w:rPr>
          <w:lang w:val="uk-UA"/>
        </w:rPr>
        <w:t>Косівська</w:t>
      </w:r>
      <w:proofErr w:type="spellEnd"/>
      <w:r w:rsidRPr="00073522">
        <w:rPr>
          <w:lang w:val="uk-UA"/>
        </w:rPr>
        <w:t xml:space="preserve">  районна рада. </w:t>
      </w:r>
    </w:p>
    <w:p w:rsidR="00E97E87" w:rsidRPr="00073522" w:rsidRDefault="00E97E87" w:rsidP="00E97E87">
      <w:pPr>
        <w:ind w:firstLine="708"/>
        <w:jc w:val="both"/>
      </w:pPr>
      <w:r w:rsidRPr="00073522">
        <w:rPr>
          <w:lang w:val="uk-UA"/>
        </w:rPr>
        <w:t>1.3.</w:t>
      </w:r>
      <w:r w:rsidRPr="00073522">
        <w:t xml:space="preserve">Центр </w:t>
      </w:r>
      <w:proofErr w:type="spellStart"/>
      <w:r w:rsidRPr="00073522">
        <w:t>створений</w:t>
      </w:r>
      <w:proofErr w:type="spellEnd"/>
      <w:r w:rsidRPr="00073522">
        <w:t xml:space="preserve"> </w:t>
      </w:r>
      <w:r w:rsidRPr="00073522">
        <w:rPr>
          <w:lang w:val="uk-UA"/>
        </w:rPr>
        <w:t xml:space="preserve">на підставі рішення </w:t>
      </w:r>
      <w:proofErr w:type="spellStart"/>
      <w:r w:rsidRPr="00073522">
        <w:rPr>
          <w:lang w:val="uk-UA"/>
        </w:rPr>
        <w:t>Косівської</w:t>
      </w:r>
      <w:proofErr w:type="spellEnd"/>
      <w:r w:rsidRPr="00073522">
        <w:rPr>
          <w:lang w:val="uk-UA"/>
        </w:rPr>
        <w:t xml:space="preserve"> районної ради від 18 квітня 2013 року №</w:t>
      </w:r>
      <w:r w:rsidRPr="00073522">
        <w:t>319 -</w:t>
      </w:r>
      <w:r w:rsidRPr="00073522">
        <w:rPr>
          <w:lang w:val="uk-UA"/>
        </w:rPr>
        <w:t>18</w:t>
      </w:r>
      <w:r w:rsidR="00551036">
        <w:rPr>
          <w:lang w:val="uk-UA"/>
        </w:rPr>
        <w:t>/</w:t>
      </w:r>
      <w:r w:rsidRPr="00073522">
        <w:rPr>
          <w:lang w:val="uk-UA"/>
        </w:rPr>
        <w:t>2013</w:t>
      </w:r>
      <w:r w:rsidRPr="00073522">
        <w:t>.</w:t>
      </w:r>
    </w:p>
    <w:p w:rsidR="00E97E87" w:rsidRDefault="00E97E87" w:rsidP="00E97E87">
      <w:pPr>
        <w:widowControl w:val="0"/>
        <w:ind w:firstLine="708"/>
        <w:jc w:val="both"/>
        <w:rPr>
          <w:lang w:val="uk-UA"/>
        </w:rPr>
      </w:pPr>
      <w:r w:rsidRPr="00073522">
        <w:t>1.</w:t>
      </w:r>
      <w:r w:rsidRPr="00073522">
        <w:rPr>
          <w:lang w:val="uk-UA"/>
        </w:rPr>
        <w:t>4</w:t>
      </w:r>
      <w:r w:rsidRPr="00073522">
        <w:t xml:space="preserve">. Центр </w:t>
      </w:r>
      <w:proofErr w:type="spellStart"/>
      <w:r w:rsidRPr="00073522">
        <w:t>заснований</w:t>
      </w:r>
      <w:proofErr w:type="spellEnd"/>
      <w:r w:rsidRPr="00073522">
        <w:t xml:space="preserve"> на </w:t>
      </w:r>
      <w:proofErr w:type="spellStart"/>
      <w:r w:rsidRPr="00073522">
        <w:t>базі</w:t>
      </w:r>
      <w:proofErr w:type="spellEnd"/>
      <w:r w:rsidRPr="00073522">
        <w:t xml:space="preserve"> </w:t>
      </w:r>
      <w:proofErr w:type="spellStart"/>
      <w:r w:rsidRPr="00073522">
        <w:t>відокремленої</w:t>
      </w:r>
      <w:proofErr w:type="spellEnd"/>
      <w:r w:rsidRPr="00073522">
        <w:t xml:space="preserve"> </w:t>
      </w:r>
      <w:proofErr w:type="spellStart"/>
      <w:r w:rsidRPr="00073522">
        <w:t>частини</w:t>
      </w:r>
      <w:proofErr w:type="spellEnd"/>
      <w:r w:rsidRPr="00073522">
        <w:t xml:space="preserve"> </w:t>
      </w:r>
      <w:r w:rsidRPr="00073522">
        <w:rPr>
          <w:lang w:val="uk-UA"/>
        </w:rPr>
        <w:t xml:space="preserve">спільної власності територіальних громад сіл, селищ, міста </w:t>
      </w:r>
      <w:proofErr w:type="gramStart"/>
      <w:r w:rsidRPr="00073522">
        <w:rPr>
          <w:lang w:val="uk-UA"/>
        </w:rPr>
        <w:t xml:space="preserve">( </w:t>
      </w:r>
      <w:proofErr w:type="spellStart"/>
      <w:proofErr w:type="gramEnd"/>
      <w:r w:rsidRPr="00073522">
        <w:t>комунальної</w:t>
      </w:r>
      <w:proofErr w:type="spellEnd"/>
      <w:r w:rsidRPr="00073522">
        <w:t xml:space="preserve"> </w:t>
      </w:r>
      <w:proofErr w:type="spellStart"/>
      <w:r w:rsidRPr="00073522">
        <w:t>власності</w:t>
      </w:r>
      <w:proofErr w:type="spellEnd"/>
      <w:r w:rsidRPr="00073522">
        <w:rPr>
          <w:lang w:val="uk-UA"/>
        </w:rPr>
        <w:t>)</w:t>
      </w:r>
      <w:r w:rsidRPr="00073522">
        <w:t xml:space="preserve"> </w:t>
      </w:r>
      <w:proofErr w:type="spellStart"/>
      <w:r w:rsidRPr="00073522">
        <w:rPr>
          <w:lang w:val="uk-UA"/>
        </w:rPr>
        <w:t>Косівського</w:t>
      </w:r>
      <w:proofErr w:type="spellEnd"/>
      <w:r w:rsidRPr="00073522">
        <w:rPr>
          <w:lang w:val="uk-UA"/>
        </w:rPr>
        <w:t xml:space="preserve"> району.</w:t>
      </w:r>
      <w:r w:rsidRPr="00073522">
        <w:t xml:space="preserve"> </w:t>
      </w:r>
    </w:p>
    <w:p w:rsidR="00E97E87" w:rsidRPr="003D01CF" w:rsidRDefault="00E97E87" w:rsidP="00E97E87">
      <w:pPr>
        <w:widowControl w:val="0"/>
        <w:ind w:firstLine="708"/>
        <w:jc w:val="both"/>
        <w:rPr>
          <w:lang w:val="uk-UA"/>
        </w:rPr>
      </w:pPr>
      <w:r>
        <w:rPr>
          <w:lang w:val="uk-UA"/>
        </w:rPr>
        <w:t>1.5. Центр входить до сфери управління Департаменту охорони здоров</w:t>
      </w:r>
      <w:r w:rsidRPr="003D01CF">
        <w:t>’</w:t>
      </w:r>
      <w:r>
        <w:rPr>
          <w:lang w:val="uk-UA"/>
        </w:rPr>
        <w:t>я Івано-Франківської області.</w:t>
      </w:r>
    </w:p>
    <w:p w:rsidR="00E97E87" w:rsidRPr="00073522" w:rsidRDefault="00E97E87" w:rsidP="00E97E87">
      <w:pPr>
        <w:ind w:firstLine="720"/>
        <w:jc w:val="both"/>
        <w:rPr>
          <w:lang w:val="uk-UA"/>
        </w:rPr>
      </w:pPr>
      <w:r w:rsidRPr="00073522">
        <w:rPr>
          <w:lang w:val="uk-UA"/>
        </w:rPr>
        <w:t>1.</w:t>
      </w:r>
      <w:r>
        <w:rPr>
          <w:lang w:val="uk-UA"/>
        </w:rPr>
        <w:t>6</w:t>
      </w:r>
      <w:r w:rsidRPr="00073522">
        <w:rPr>
          <w:lang w:val="uk-UA"/>
        </w:rPr>
        <w:t>. Центр проходить державну реєстрацію, акредитацію та отримує ліцензію на здійснення медичної практики відповідно до законодавства.</w:t>
      </w:r>
    </w:p>
    <w:p w:rsidR="00E97E87" w:rsidRPr="00073522" w:rsidRDefault="00E97E87" w:rsidP="00E97E87">
      <w:pPr>
        <w:ind w:firstLine="360"/>
        <w:jc w:val="both"/>
        <w:rPr>
          <w:lang w:val="uk-UA"/>
        </w:rPr>
      </w:pPr>
      <w:r w:rsidRPr="00073522">
        <w:rPr>
          <w:lang w:val="uk-UA"/>
        </w:rPr>
        <w:t xml:space="preserve">      </w:t>
      </w:r>
      <w:r w:rsidRPr="00073522">
        <w:t>1.</w:t>
      </w:r>
      <w:r>
        <w:rPr>
          <w:lang w:val="uk-UA"/>
        </w:rPr>
        <w:t>7</w:t>
      </w:r>
      <w:r w:rsidRPr="00073522">
        <w:t xml:space="preserve">. Центр у </w:t>
      </w:r>
      <w:proofErr w:type="spellStart"/>
      <w:r w:rsidRPr="00073522">
        <w:t>своїй</w:t>
      </w:r>
      <w:proofErr w:type="spellEnd"/>
      <w:r w:rsidRPr="00073522">
        <w:t xml:space="preserve"> </w:t>
      </w:r>
      <w:proofErr w:type="spellStart"/>
      <w:r w:rsidRPr="00073522">
        <w:t>діяльності</w:t>
      </w:r>
      <w:proofErr w:type="spellEnd"/>
      <w:r w:rsidRPr="00073522">
        <w:t xml:space="preserve"> </w:t>
      </w:r>
      <w:proofErr w:type="spellStart"/>
      <w:r w:rsidRPr="00073522">
        <w:t>керується</w:t>
      </w:r>
      <w:proofErr w:type="spellEnd"/>
      <w:r w:rsidRPr="00073522">
        <w:t xml:space="preserve"> </w:t>
      </w:r>
      <w:proofErr w:type="spellStart"/>
      <w:r w:rsidRPr="00073522">
        <w:t>Конституцією</w:t>
      </w:r>
      <w:proofErr w:type="spellEnd"/>
      <w:r w:rsidRPr="00073522">
        <w:t xml:space="preserve"> </w:t>
      </w:r>
      <w:proofErr w:type="spellStart"/>
      <w:r w:rsidRPr="00073522">
        <w:t>України</w:t>
      </w:r>
      <w:proofErr w:type="spellEnd"/>
      <w:r w:rsidRPr="00073522">
        <w:t xml:space="preserve">, законами </w:t>
      </w:r>
      <w:proofErr w:type="spellStart"/>
      <w:r w:rsidRPr="00073522">
        <w:t>України</w:t>
      </w:r>
      <w:proofErr w:type="spellEnd"/>
      <w:r w:rsidRPr="00073522">
        <w:t xml:space="preserve">, постановами </w:t>
      </w:r>
      <w:proofErr w:type="spellStart"/>
      <w:r w:rsidRPr="00073522">
        <w:t>Верховної</w:t>
      </w:r>
      <w:proofErr w:type="spellEnd"/>
      <w:r w:rsidRPr="00073522">
        <w:t xml:space="preserve"> Ради </w:t>
      </w:r>
      <w:proofErr w:type="spellStart"/>
      <w:r w:rsidRPr="00073522">
        <w:t>України</w:t>
      </w:r>
      <w:proofErr w:type="spellEnd"/>
      <w:r w:rsidRPr="00073522">
        <w:t xml:space="preserve">, актами Президента </w:t>
      </w:r>
      <w:proofErr w:type="spellStart"/>
      <w:r w:rsidRPr="00073522">
        <w:t>України</w:t>
      </w:r>
      <w:proofErr w:type="spellEnd"/>
      <w:r w:rsidRPr="00073522">
        <w:t xml:space="preserve"> та </w:t>
      </w:r>
      <w:proofErr w:type="spellStart"/>
      <w:r w:rsidRPr="00073522">
        <w:t>Кабінету</w:t>
      </w:r>
      <w:proofErr w:type="spellEnd"/>
      <w:r w:rsidRPr="00073522">
        <w:t xml:space="preserve"> </w:t>
      </w:r>
      <w:proofErr w:type="spellStart"/>
      <w:r w:rsidRPr="00073522">
        <w:t>Міні</w:t>
      </w:r>
      <w:proofErr w:type="gramStart"/>
      <w:r w:rsidRPr="00073522">
        <w:t>стр</w:t>
      </w:r>
      <w:proofErr w:type="gramEnd"/>
      <w:r w:rsidRPr="00073522">
        <w:t>ів</w:t>
      </w:r>
      <w:proofErr w:type="spellEnd"/>
      <w:r w:rsidRPr="00073522">
        <w:t xml:space="preserve"> </w:t>
      </w:r>
      <w:proofErr w:type="spellStart"/>
      <w:r w:rsidRPr="00073522">
        <w:t>України</w:t>
      </w:r>
      <w:proofErr w:type="spellEnd"/>
      <w:r w:rsidRPr="00073522">
        <w:t xml:space="preserve">, а </w:t>
      </w:r>
      <w:proofErr w:type="spellStart"/>
      <w:r w:rsidRPr="00073522">
        <w:t>також</w:t>
      </w:r>
      <w:proofErr w:type="spellEnd"/>
      <w:r w:rsidRPr="00073522">
        <w:t xml:space="preserve"> актами </w:t>
      </w:r>
      <w:proofErr w:type="spellStart"/>
      <w:r w:rsidRPr="00073522">
        <w:t>уповноваженого</w:t>
      </w:r>
      <w:proofErr w:type="spellEnd"/>
      <w:r w:rsidRPr="00073522">
        <w:t xml:space="preserve"> органу </w:t>
      </w:r>
      <w:proofErr w:type="spellStart"/>
      <w:r w:rsidRPr="00073522">
        <w:t>управління</w:t>
      </w:r>
      <w:proofErr w:type="spellEnd"/>
      <w:r w:rsidRPr="00073522">
        <w:t xml:space="preserve"> та </w:t>
      </w:r>
      <w:proofErr w:type="spellStart"/>
      <w:r w:rsidRPr="00073522">
        <w:t>іншими</w:t>
      </w:r>
      <w:proofErr w:type="spellEnd"/>
      <w:r w:rsidRPr="00073522">
        <w:t xml:space="preserve"> нормативно-</w:t>
      </w:r>
      <w:proofErr w:type="spellStart"/>
      <w:r w:rsidRPr="00073522">
        <w:t>правовими</w:t>
      </w:r>
      <w:proofErr w:type="spellEnd"/>
      <w:r w:rsidRPr="00073522">
        <w:t xml:space="preserve"> актами і </w:t>
      </w:r>
      <w:proofErr w:type="spellStart"/>
      <w:r w:rsidRPr="00073522">
        <w:t>цим</w:t>
      </w:r>
      <w:proofErr w:type="spellEnd"/>
      <w:r w:rsidRPr="00073522">
        <w:t xml:space="preserve"> Статутом.</w:t>
      </w:r>
    </w:p>
    <w:p w:rsidR="00E97E87" w:rsidRPr="00073522" w:rsidRDefault="00E97E87" w:rsidP="00E97E87">
      <w:pPr>
        <w:ind w:firstLine="360"/>
        <w:jc w:val="both"/>
        <w:rPr>
          <w:lang w:val="uk-UA"/>
        </w:rPr>
      </w:pPr>
    </w:p>
    <w:p w:rsidR="00E97E87" w:rsidRPr="00073522" w:rsidRDefault="00E97E87" w:rsidP="00E97E87">
      <w:pPr>
        <w:numPr>
          <w:ilvl w:val="0"/>
          <w:numId w:val="7"/>
        </w:numPr>
        <w:jc w:val="center"/>
        <w:rPr>
          <w:b/>
          <w:lang w:val="uk-UA"/>
        </w:rPr>
      </w:pPr>
      <w:r w:rsidRPr="00073522">
        <w:rPr>
          <w:b/>
          <w:lang w:val="uk-UA"/>
        </w:rPr>
        <w:t>Н</w:t>
      </w:r>
      <w:r w:rsidR="00CD0657">
        <w:rPr>
          <w:b/>
          <w:lang w:val="uk-UA"/>
        </w:rPr>
        <w:t>АЙМЕНУВАННЯ ТА МІСЦЕЗНАХОДЖЕННЯ</w:t>
      </w:r>
    </w:p>
    <w:p w:rsidR="00E97E87" w:rsidRPr="00073522" w:rsidRDefault="00E97E87" w:rsidP="00E97E87">
      <w:pPr>
        <w:ind w:firstLine="900"/>
        <w:jc w:val="both"/>
        <w:rPr>
          <w:lang w:val="uk-UA"/>
        </w:rPr>
      </w:pPr>
      <w:r w:rsidRPr="00073522">
        <w:rPr>
          <w:lang w:val="uk-UA"/>
        </w:rPr>
        <w:t>2.1. Найменування:</w:t>
      </w:r>
    </w:p>
    <w:p w:rsidR="00E97E87" w:rsidRDefault="00E97E87" w:rsidP="00384C8D">
      <w:pPr>
        <w:ind w:firstLine="912"/>
        <w:jc w:val="both"/>
        <w:rPr>
          <w:lang w:val="uk-UA"/>
        </w:rPr>
      </w:pPr>
      <w:r w:rsidRPr="00073522">
        <w:rPr>
          <w:lang w:val="uk-UA"/>
        </w:rPr>
        <w:t xml:space="preserve">повне українською мовою: Комунальний заклад «Центр первинної медико-санітарної допомоги» </w:t>
      </w:r>
      <w:proofErr w:type="spellStart"/>
      <w:r w:rsidRPr="00073522">
        <w:rPr>
          <w:lang w:val="uk-UA"/>
        </w:rPr>
        <w:t>Косівської</w:t>
      </w:r>
      <w:proofErr w:type="spellEnd"/>
      <w:r w:rsidRPr="00073522">
        <w:rPr>
          <w:lang w:val="uk-UA"/>
        </w:rPr>
        <w:t xml:space="preserve"> районної ради Івано-Франківської області</w:t>
      </w:r>
      <w:r w:rsidR="00551036">
        <w:rPr>
          <w:lang w:val="uk-UA"/>
        </w:rPr>
        <w:t>;</w:t>
      </w:r>
      <w:r w:rsidRPr="00073522">
        <w:rPr>
          <w:lang w:val="uk-UA"/>
        </w:rPr>
        <w:t xml:space="preserve"> </w:t>
      </w:r>
    </w:p>
    <w:p w:rsidR="00E97E87" w:rsidRPr="00073522" w:rsidRDefault="00E97E87" w:rsidP="00E97E87">
      <w:pPr>
        <w:ind w:firstLine="912"/>
        <w:rPr>
          <w:lang w:val="uk-UA"/>
        </w:rPr>
      </w:pPr>
      <w:r w:rsidRPr="00073522">
        <w:rPr>
          <w:lang w:val="uk-UA"/>
        </w:rPr>
        <w:t>скорочен</w:t>
      </w:r>
      <w:r w:rsidR="00551036">
        <w:rPr>
          <w:lang w:val="uk-UA"/>
        </w:rPr>
        <w:t>е українською мовою: КЗ «ЦПМСД».</w:t>
      </w:r>
    </w:p>
    <w:p w:rsidR="00E97E87" w:rsidRPr="003D01CF" w:rsidRDefault="00E97E87" w:rsidP="00E97E87">
      <w:pPr>
        <w:pStyle w:val="a7"/>
        <w:numPr>
          <w:ilvl w:val="1"/>
          <w:numId w:val="8"/>
        </w:numPr>
        <w:ind w:left="142" w:firstLine="851"/>
        <w:jc w:val="both"/>
        <w:rPr>
          <w:lang w:val="uk-UA"/>
        </w:rPr>
      </w:pPr>
      <w:r w:rsidRPr="003D01CF">
        <w:rPr>
          <w:spacing w:val="-1"/>
          <w:lang w:val="uk-UA"/>
        </w:rPr>
        <w:t xml:space="preserve">Місцезнаходження: 78600, Івано-Франківська область, </w:t>
      </w:r>
      <w:proofErr w:type="spellStart"/>
      <w:r w:rsidRPr="003D01CF">
        <w:rPr>
          <w:spacing w:val="-1"/>
          <w:lang w:val="uk-UA"/>
        </w:rPr>
        <w:t>Косівський</w:t>
      </w:r>
      <w:proofErr w:type="spellEnd"/>
      <w:r w:rsidRPr="003D01CF">
        <w:rPr>
          <w:spacing w:val="-1"/>
          <w:lang w:val="uk-UA"/>
        </w:rPr>
        <w:t xml:space="preserve"> район, </w:t>
      </w:r>
      <w:proofErr w:type="spellStart"/>
      <w:r w:rsidRPr="003D01CF">
        <w:rPr>
          <w:spacing w:val="-1"/>
          <w:lang w:val="uk-UA"/>
        </w:rPr>
        <w:t>м.Косів</w:t>
      </w:r>
      <w:proofErr w:type="spellEnd"/>
      <w:r w:rsidRPr="003D01CF">
        <w:rPr>
          <w:spacing w:val="-1"/>
          <w:lang w:val="uk-UA"/>
        </w:rPr>
        <w:t>, провулок Шевченка,</w:t>
      </w:r>
      <w:r w:rsidR="00551036">
        <w:rPr>
          <w:spacing w:val="-1"/>
          <w:lang w:val="uk-UA"/>
        </w:rPr>
        <w:t xml:space="preserve"> </w:t>
      </w:r>
      <w:r w:rsidRPr="003D01CF">
        <w:rPr>
          <w:spacing w:val="-1"/>
          <w:lang w:val="uk-UA"/>
        </w:rPr>
        <w:t>27</w:t>
      </w:r>
      <w:r w:rsidRPr="003D01CF">
        <w:rPr>
          <w:lang w:val="uk-UA"/>
        </w:rPr>
        <w:t>.</w:t>
      </w:r>
    </w:p>
    <w:p w:rsidR="00E97E87" w:rsidRPr="00073522" w:rsidRDefault="00E97E87" w:rsidP="00E97E87">
      <w:pPr>
        <w:ind w:left="2340"/>
        <w:jc w:val="both"/>
        <w:rPr>
          <w:b/>
          <w:spacing w:val="-1"/>
          <w:lang w:val="uk-UA"/>
        </w:rPr>
      </w:pPr>
    </w:p>
    <w:p w:rsidR="00E97E87" w:rsidRPr="00073522" w:rsidRDefault="00CD0657" w:rsidP="00E97E87">
      <w:pPr>
        <w:numPr>
          <w:ilvl w:val="0"/>
          <w:numId w:val="7"/>
        </w:numPr>
        <w:jc w:val="center"/>
        <w:rPr>
          <w:b/>
          <w:spacing w:val="-1"/>
          <w:lang w:val="uk-UA"/>
        </w:rPr>
      </w:pPr>
      <w:r>
        <w:rPr>
          <w:b/>
          <w:spacing w:val="-1"/>
          <w:lang w:val="uk-UA"/>
        </w:rPr>
        <w:t>МЕТА ТА ПРЕДМЕТ ДІЯЛЬНОСТІ</w:t>
      </w:r>
    </w:p>
    <w:p w:rsidR="00E97E87" w:rsidRPr="00073522" w:rsidRDefault="00E97E87" w:rsidP="00E97E87">
      <w:pPr>
        <w:ind w:firstLine="900"/>
        <w:jc w:val="both"/>
        <w:rPr>
          <w:lang w:val="uk-UA"/>
        </w:rPr>
      </w:pPr>
      <w:r w:rsidRPr="00073522">
        <w:rPr>
          <w:lang w:val="uk-UA"/>
        </w:rPr>
        <w:t xml:space="preserve">3.1. Центр створений з метою реалізації державної політики у сфері охорони здоров’я, що передбачає проведення на </w:t>
      </w:r>
      <w:r w:rsidRPr="00073522">
        <w:rPr>
          <w:spacing w:val="-1"/>
          <w:lang w:val="uk-UA"/>
        </w:rPr>
        <w:t xml:space="preserve">території </w:t>
      </w:r>
      <w:proofErr w:type="spellStart"/>
      <w:r w:rsidRPr="00073522">
        <w:rPr>
          <w:spacing w:val="-1"/>
          <w:lang w:val="uk-UA"/>
        </w:rPr>
        <w:t>Косівського</w:t>
      </w:r>
      <w:proofErr w:type="spellEnd"/>
      <w:r w:rsidRPr="00073522">
        <w:rPr>
          <w:spacing w:val="-1"/>
          <w:lang w:val="uk-UA"/>
        </w:rPr>
        <w:t xml:space="preserve"> району</w:t>
      </w:r>
      <w:r w:rsidRPr="00073522">
        <w:rPr>
          <w:iCs/>
          <w:color w:val="000000"/>
          <w:lang w:val="uk-UA"/>
        </w:rPr>
        <w:t>,</w:t>
      </w:r>
      <w:r w:rsidRPr="00073522">
        <w:rPr>
          <w:spacing w:val="-1"/>
          <w:lang w:val="uk-UA"/>
        </w:rPr>
        <w:t xml:space="preserve"> </w:t>
      </w:r>
      <w:r w:rsidRPr="00073522">
        <w:rPr>
          <w:lang w:val="uk-UA"/>
        </w:rPr>
        <w:t>заходів, спрямованих на:</w:t>
      </w:r>
    </w:p>
    <w:p w:rsidR="00E97E87" w:rsidRPr="00073522" w:rsidRDefault="00E97E87" w:rsidP="00E97E87">
      <w:pPr>
        <w:numPr>
          <w:ilvl w:val="0"/>
          <w:numId w:val="5"/>
        </w:numPr>
        <w:ind w:left="142" w:firstLine="284"/>
        <w:jc w:val="both"/>
        <w:rPr>
          <w:lang w:val="uk-UA"/>
        </w:rPr>
      </w:pPr>
      <w:r w:rsidRPr="00073522">
        <w:rPr>
          <w:lang w:val="uk-UA"/>
        </w:rPr>
        <w:t>забезпечення населення доступною, своєчасною, якісною та ефективною первинною медико-санітарною допомогою;</w:t>
      </w:r>
    </w:p>
    <w:p w:rsidR="00E97E87" w:rsidRPr="00073522" w:rsidRDefault="00E97E87" w:rsidP="00E97E87">
      <w:pPr>
        <w:numPr>
          <w:ilvl w:val="0"/>
          <w:numId w:val="5"/>
        </w:numPr>
        <w:ind w:left="142" w:firstLine="284"/>
        <w:jc w:val="both"/>
        <w:rPr>
          <w:bCs/>
          <w:lang w:val="uk-UA"/>
        </w:rPr>
      </w:pPr>
      <w:r w:rsidRPr="00073522">
        <w:rPr>
          <w:bCs/>
          <w:lang w:val="uk-UA"/>
        </w:rPr>
        <w:t>забезпечення керованості та безперервності медичної допомоги.</w:t>
      </w:r>
    </w:p>
    <w:p w:rsidR="00E97E87" w:rsidRPr="00073522" w:rsidRDefault="00E97E87" w:rsidP="00E97E87">
      <w:pPr>
        <w:ind w:firstLine="708"/>
        <w:jc w:val="both"/>
        <w:rPr>
          <w:bCs/>
          <w:lang w:val="uk-UA"/>
        </w:rPr>
      </w:pPr>
      <w:r w:rsidRPr="00073522">
        <w:rPr>
          <w:bCs/>
          <w:lang w:val="uk-UA"/>
        </w:rPr>
        <w:t>3.2. Відповідно до поставленої мети предметом діяльності Центру є:</w:t>
      </w:r>
    </w:p>
    <w:p w:rsidR="00E97E87" w:rsidRPr="00073522" w:rsidRDefault="00551036" w:rsidP="00E97E87">
      <w:pPr>
        <w:ind w:firstLine="708"/>
        <w:jc w:val="both"/>
        <w:rPr>
          <w:snapToGrid w:val="0"/>
          <w:lang w:val="uk-UA"/>
        </w:rPr>
      </w:pPr>
      <w:r>
        <w:rPr>
          <w:snapToGrid w:val="0"/>
          <w:lang w:val="uk-UA"/>
        </w:rPr>
        <w:t>3.2.1.З</w:t>
      </w:r>
      <w:r w:rsidR="00E97E87" w:rsidRPr="00073522">
        <w:rPr>
          <w:snapToGrid w:val="0"/>
          <w:lang w:val="uk-UA"/>
        </w:rPr>
        <w:t>дійснення медичної практики відповідно до отриманої ліцензії</w:t>
      </w:r>
      <w:r>
        <w:rPr>
          <w:snapToGrid w:val="0"/>
          <w:lang w:val="uk-UA"/>
        </w:rPr>
        <w:t>.</w:t>
      </w:r>
    </w:p>
    <w:p w:rsidR="00E97E87" w:rsidRPr="00073522" w:rsidRDefault="00E97E87" w:rsidP="00E97E87">
      <w:pPr>
        <w:ind w:firstLine="708"/>
        <w:jc w:val="both"/>
        <w:rPr>
          <w:snapToGrid w:val="0"/>
          <w:lang w:val="uk-UA"/>
        </w:rPr>
      </w:pPr>
      <w:r w:rsidRPr="00073522">
        <w:rPr>
          <w:snapToGrid w:val="0"/>
          <w:lang w:val="uk-UA"/>
        </w:rPr>
        <w:t>3.2.2.</w:t>
      </w:r>
      <w:r w:rsidR="00551036">
        <w:rPr>
          <w:snapToGrid w:val="0"/>
          <w:lang w:val="uk-UA"/>
        </w:rPr>
        <w:t>О</w:t>
      </w:r>
      <w:r w:rsidRPr="00073522">
        <w:rPr>
          <w:lang w:val="uk-UA"/>
        </w:rPr>
        <w:t xml:space="preserve">рганізація надання населенню ПМСД у визначеному законодавством </w:t>
      </w:r>
      <w:r w:rsidR="00551036">
        <w:rPr>
          <w:lang w:val="uk-UA"/>
        </w:rPr>
        <w:t>порядку.</w:t>
      </w:r>
    </w:p>
    <w:p w:rsidR="00E97E87" w:rsidRPr="00073522" w:rsidRDefault="00551036" w:rsidP="00E97E87">
      <w:pPr>
        <w:ind w:firstLine="708"/>
        <w:jc w:val="both"/>
        <w:rPr>
          <w:snapToGrid w:val="0"/>
          <w:lang w:val="uk-UA"/>
        </w:rPr>
      </w:pPr>
      <w:r>
        <w:rPr>
          <w:snapToGrid w:val="0"/>
          <w:lang w:val="uk-UA"/>
        </w:rPr>
        <w:t>3.2.3.З</w:t>
      </w:r>
      <w:r w:rsidR="00E97E87" w:rsidRPr="00073522">
        <w:rPr>
          <w:snapToGrid w:val="0"/>
          <w:lang w:val="uk-UA"/>
        </w:rPr>
        <w:t>абезпеченя належної доступності та якості П</w:t>
      </w:r>
      <w:r>
        <w:rPr>
          <w:snapToGrid w:val="0"/>
          <w:lang w:val="uk-UA"/>
        </w:rPr>
        <w:t>МСД для прикріпленого населення.</w:t>
      </w:r>
    </w:p>
    <w:p w:rsidR="00E97E87" w:rsidRPr="00073522" w:rsidRDefault="00551036" w:rsidP="00E97E87">
      <w:pPr>
        <w:ind w:firstLine="708"/>
        <w:jc w:val="both"/>
        <w:rPr>
          <w:snapToGrid w:val="0"/>
          <w:lang w:val="uk-UA"/>
        </w:rPr>
      </w:pPr>
      <w:r>
        <w:rPr>
          <w:snapToGrid w:val="0"/>
          <w:lang w:val="uk-UA"/>
        </w:rPr>
        <w:t>3.2.4. О</w:t>
      </w:r>
      <w:r w:rsidR="00E97E87" w:rsidRPr="00073522">
        <w:rPr>
          <w:snapToGrid w:val="0"/>
          <w:lang w:val="uk-UA"/>
        </w:rPr>
        <w:t>рганізація взаємодії із закладами охорони здоров</w:t>
      </w:r>
      <w:r w:rsidR="00E97E87" w:rsidRPr="00E97E87">
        <w:rPr>
          <w:snapToGrid w:val="0"/>
          <w:lang w:val="uk-UA"/>
        </w:rPr>
        <w:t>’</w:t>
      </w:r>
      <w:r w:rsidR="00E97E87" w:rsidRPr="00073522">
        <w:rPr>
          <w:snapToGrid w:val="0"/>
          <w:lang w:val="uk-UA"/>
        </w:rPr>
        <w:t>я, що надають вторинну (спеціалізовану) медичну допомогу (далі - ВМД), третинну (високоспеціалізовану) медичну допомогу( далі - ТМД) та екстрену медичну допомогу ( далі – ЕМД)</w:t>
      </w:r>
      <w:r>
        <w:rPr>
          <w:snapToGrid w:val="0"/>
          <w:lang w:val="uk-UA"/>
        </w:rPr>
        <w:t>.</w:t>
      </w:r>
    </w:p>
    <w:p w:rsidR="00E97E87" w:rsidRPr="00073522" w:rsidRDefault="00E97E87" w:rsidP="00E97E87">
      <w:pPr>
        <w:ind w:firstLine="708"/>
        <w:jc w:val="both"/>
        <w:rPr>
          <w:snapToGrid w:val="0"/>
          <w:lang w:val="uk-UA"/>
        </w:rPr>
      </w:pPr>
      <w:r w:rsidRPr="00073522">
        <w:rPr>
          <w:snapToGrid w:val="0"/>
          <w:lang w:val="uk-UA"/>
        </w:rPr>
        <w:t>3.2.5.Організація та надання невідкладної медичної  допомоги населенню.</w:t>
      </w:r>
    </w:p>
    <w:p w:rsidR="00E97E87" w:rsidRPr="00073522" w:rsidRDefault="00E97E87" w:rsidP="00E97E87">
      <w:pPr>
        <w:ind w:firstLine="708"/>
        <w:jc w:val="both"/>
        <w:rPr>
          <w:snapToGrid w:val="0"/>
          <w:lang w:val="uk-UA"/>
        </w:rPr>
      </w:pPr>
      <w:r w:rsidRPr="00073522">
        <w:rPr>
          <w:snapToGrid w:val="0"/>
          <w:lang w:val="uk-UA"/>
        </w:rPr>
        <w:t>3.2.6.Планування розвитку ПМСД.</w:t>
      </w:r>
    </w:p>
    <w:p w:rsidR="00E97E87" w:rsidRPr="00073522" w:rsidRDefault="00E97E87" w:rsidP="00E97E87">
      <w:pPr>
        <w:ind w:firstLine="708"/>
        <w:jc w:val="both"/>
        <w:rPr>
          <w:snapToGrid w:val="0"/>
          <w:lang w:val="uk-UA"/>
        </w:rPr>
      </w:pPr>
      <w:r w:rsidRPr="00073522">
        <w:rPr>
          <w:snapToGrid w:val="0"/>
          <w:lang w:val="uk-UA"/>
        </w:rPr>
        <w:t>3.2.7.Проведення організаційно-методичної роботи за напрямом ПМСД.</w:t>
      </w:r>
    </w:p>
    <w:p w:rsidR="00E97E87" w:rsidRPr="00073522" w:rsidRDefault="00E97E87" w:rsidP="00E97E87">
      <w:pPr>
        <w:ind w:firstLine="708"/>
        <w:jc w:val="both"/>
        <w:rPr>
          <w:snapToGrid w:val="0"/>
          <w:lang w:val="uk-UA"/>
        </w:rPr>
      </w:pPr>
      <w:r w:rsidRPr="00073522">
        <w:rPr>
          <w:snapToGrid w:val="0"/>
          <w:lang w:val="uk-UA"/>
        </w:rPr>
        <w:t>3.2.8.Здійснення фінансового, матеріально-технічного  та кадрового забезпечення ПМСД.</w:t>
      </w:r>
    </w:p>
    <w:p w:rsidR="00E97E87" w:rsidRPr="00073522" w:rsidRDefault="00E97E87" w:rsidP="00E97E87">
      <w:pPr>
        <w:ind w:firstLine="708"/>
        <w:jc w:val="both"/>
        <w:rPr>
          <w:snapToGrid w:val="0"/>
          <w:lang w:val="uk-UA"/>
        </w:rPr>
      </w:pPr>
      <w:r w:rsidRPr="00073522">
        <w:rPr>
          <w:snapToGrid w:val="0"/>
          <w:lang w:val="uk-UA"/>
        </w:rPr>
        <w:lastRenderedPageBreak/>
        <w:t>3.2.9. Забезпечення    взаємодії   між   підрозділами   Центру в інтересах збереження та зміцнення здоров'я населення.</w:t>
      </w:r>
    </w:p>
    <w:p w:rsidR="00E97E87" w:rsidRPr="00073522" w:rsidRDefault="00E97E87" w:rsidP="00E97E87">
      <w:pPr>
        <w:ind w:firstLine="708"/>
        <w:jc w:val="both"/>
        <w:rPr>
          <w:snapToGrid w:val="0"/>
          <w:lang w:val="uk-UA"/>
        </w:rPr>
      </w:pPr>
      <w:r w:rsidRPr="00073522">
        <w:rPr>
          <w:snapToGrid w:val="0"/>
          <w:lang w:val="uk-UA"/>
        </w:rPr>
        <w:t>3.2.10. Сприяння    доступності    для   населення   сільської місцевості стоматологічної та екстреної допомоги.</w:t>
      </w:r>
    </w:p>
    <w:p w:rsidR="00E97E87" w:rsidRPr="00073522" w:rsidRDefault="00E97E87" w:rsidP="00E97E87">
      <w:pPr>
        <w:ind w:firstLine="708"/>
        <w:jc w:val="both"/>
        <w:rPr>
          <w:lang w:val="uk-UA"/>
        </w:rPr>
      </w:pPr>
      <w:r w:rsidRPr="00073522">
        <w:rPr>
          <w:lang w:val="uk-UA"/>
        </w:rPr>
        <w:t>3.3. Відповідно до покладених на нього завдань Центр забезпечує</w:t>
      </w:r>
      <w:r w:rsidR="00551036">
        <w:rPr>
          <w:lang w:val="uk-UA"/>
        </w:rPr>
        <w:t>:</w:t>
      </w:r>
    </w:p>
    <w:p w:rsidR="00E97E87" w:rsidRPr="00073522" w:rsidRDefault="00E97E87" w:rsidP="00E97E87">
      <w:pPr>
        <w:ind w:firstLine="708"/>
        <w:jc w:val="both"/>
        <w:rPr>
          <w:lang w:val="uk-UA"/>
        </w:rPr>
      </w:pPr>
      <w:r w:rsidRPr="00073522">
        <w:rPr>
          <w:lang w:val="uk-UA"/>
        </w:rPr>
        <w:t>3.3.1.Надання населенню ПМСД.</w:t>
      </w:r>
    </w:p>
    <w:p w:rsidR="00E97E87" w:rsidRPr="00073522" w:rsidRDefault="00E97E87" w:rsidP="00E97E87">
      <w:pPr>
        <w:ind w:firstLine="708"/>
        <w:jc w:val="both"/>
        <w:rPr>
          <w:lang w:val="uk-UA"/>
        </w:rPr>
      </w:pPr>
      <w:r w:rsidRPr="00073522">
        <w:rPr>
          <w:lang w:val="uk-UA"/>
        </w:rPr>
        <w:t>3.3.2. Належну та рівну доступність ПМСД для населення шляхом  розвитку мережі підрозділів ПМСД,  наближених до місць  проживання населення.</w:t>
      </w:r>
    </w:p>
    <w:p w:rsidR="00E97E87" w:rsidRPr="00073522" w:rsidRDefault="00E97E87" w:rsidP="00E97E87">
      <w:pPr>
        <w:ind w:firstLine="708"/>
        <w:jc w:val="both"/>
        <w:rPr>
          <w:lang w:val="uk-UA"/>
        </w:rPr>
      </w:pPr>
      <w:r w:rsidRPr="00073522">
        <w:rPr>
          <w:lang w:val="uk-UA"/>
        </w:rPr>
        <w:t>3.3.3. Реалізацію права громадян вільно вибирати  лікаря,  що надає ПМСД (лікар загальної практики  -  сімейний  лікар,  у  тому числі лікар  загальної  практики  -  сімейний лікар,  що провадить господарську   діяльність   з   медичної   практики   як   фізична особа - підприємець,   що  перебуває  з ЦПМСД  у цивільно-правових відносинах, лікар-терапевт/педіатр дільничний).</w:t>
      </w:r>
    </w:p>
    <w:p w:rsidR="00E97E87" w:rsidRPr="00073522" w:rsidRDefault="00E97E87" w:rsidP="00E97E87">
      <w:pPr>
        <w:ind w:firstLine="708"/>
        <w:jc w:val="both"/>
        <w:rPr>
          <w:lang w:val="uk-UA"/>
        </w:rPr>
      </w:pPr>
      <w:r w:rsidRPr="00073522">
        <w:rPr>
          <w:lang w:val="uk-UA"/>
        </w:rPr>
        <w:t>3.3.4. Наступність та послідовність обстеження,  лікування та реабілітації  пацієнтів  у  взаємодії  з  іншими закладами охорони здоров'я відповідно до медичного маршруту пацієнта.</w:t>
      </w:r>
    </w:p>
    <w:p w:rsidR="00E97E87" w:rsidRPr="00073522" w:rsidRDefault="00E97E87" w:rsidP="00E97E87">
      <w:pPr>
        <w:ind w:firstLine="708"/>
        <w:jc w:val="both"/>
        <w:rPr>
          <w:lang w:val="uk-UA"/>
        </w:rPr>
      </w:pPr>
      <w:r w:rsidRPr="00073522">
        <w:rPr>
          <w:lang w:val="uk-UA"/>
        </w:rPr>
        <w:t>3.3.5. Скерування  пацієнтів  для отримання медичної допомоги на вторинному та третинному рівнях.</w:t>
      </w:r>
    </w:p>
    <w:p w:rsidR="00E97E87" w:rsidRPr="00073522" w:rsidRDefault="00E97E87" w:rsidP="00E97E87">
      <w:pPr>
        <w:ind w:firstLine="708"/>
        <w:jc w:val="both"/>
        <w:rPr>
          <w:lang w:val="uk-UA"/>
        </w:rPr>
      </w:pPr>
      <w:r w:rsidRPr="00073522">
        <w:rPr>
          <w:lang w:val="uk-UA"/>
        </w:rPr>
        <w:t>3.3.6. Здійснення диспансеризації населення.</w:t>
      </w:r>
    </w:p>
    <w:p w:rsidR="00E97E87" w:rsidRPr="00073522" w:rsidRDefault="00E97E87" w:rsidP="00E97E87">
      <w:pPr>
        <w:ind w:firstLine="708"/>
        <w:jc w:val="both"/>
        <w:rPr>
          <w:lang w:val="uk-UA"/>
        </w:rPr>
      </w:pPr>
      <w:r w:rsidRPr="00073522">
        <w:rPr>
          <w:lang w:val="uk-UA"/>
        </w:rPr>
        <w:t>3.3.7. Діяльність  з  придбання,   перевезення,   зберігання, відпуску,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ЦПМСД,  амбулаторіях</w:t>
      </w:r>
      <w:r w:rsidR="00551036">
        <w:rPr>
          <w:lang w:val="uk-UA"/>
        </w:rPr>
        <w:t>,</w:t>
      </w:r>
      <w:r w:rsidRPr="00073522">
        <w:rPr>
          <w:lang w:val="uk-UA"/>
        </w:rPr>
        <w:t xml:space="preserve">  як  його відокремлених  підрозділах</w:t>
      </w:r>
      <w:r w:rsidR="00551036">
        <w:rPr>
          <w:lang w:val="uk-UA"/>
        </w:rPr>
        <w:t>,</w:t>
      </w:r>
      <w:r w:rsidRPr="00073522">
        <w:rPr>
          <w:lang w:val="uk-UA"/>
        </w:rPr>
        <w:t xml:space="preserve">  у  порядку,  встановленому  постановою Кабінету Міністрів   України   від   3  червня  2009  року  № 589 “Про затвердження Порядку провадження діяльності, пов'язаної з обігом наркотичних засобів, психотропних речовин і прекурсорів, та контролю за їх обігом”.</w:t>
      </w:r>
    </w:p>
    <w:p w:rsidR="00E97E87" w:rsidRPr="00073522" w:rsidRDefault="00E97E87" w:rsidP="00E97E87">
      <w:pPr>
        <w:ind w:firstLine="708"/>
        <w:jc w:val="both"/>
        <w:rPr>
          <w:lang w:val="uk-UA"/>
        </w:rPr>
      </w:pPr>
      <w:r w:rsidRPr="00073522">
        <w:rPr>
          <w:lang w:val="uk-UA"/>
        </w:rPr>
        <w:t>3.3.8. Надання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w:t>
      </w:r>
    </w:p>
    <w:p w:rsidR="00E97E87" w:rsidRPr="00073522" w:rsidRDefault="00E97E87" w:rsidP="00E97E87">
      <w:pPr>
        <w:ind w:firstLine="708"/>
        <w:jc w:val="both"/>
        <w:rPr>
          <w:lang w:val="uk-UA"/>
        </w:rPr>
      </w:pPr>
      <w:r w:rsidRPr="00073522">
        <w:t>3</w:t>
      </w:r>
      <w:r w:rsidRPr="00073522">
        <w:rPr>
          <w:lang w:val="uk-UA"/>
        </w:rPr>
        <w:t>.</w:t>
      </w:r>
      <w:r w:rsidRPr="00073522">
        <w:t>3</w:t>
      </w:r>
      <w:r w:rsidRPr="00073522">
        <w:rPr>
          <w:lang w:val="uk-UA"/>
        </w:rPr>
        <w:t>.9. Проведення  санітарно-просвітницької роботи,  навчання населення здоровому способу життя, основам надання самодопомоги та взаємодопомоги.</w:t>
      </w:r>
    </w:p>
    <w:p w:rsidR="00E97E87" w:rsidRPr="00073522" w:rsidRDefault="00E97E87" w:rsidP="00E97E87">
      <w:pPr>
        <w:ind w:firstLine="708"/>
        <w:jc w:val="both"/>
      </w:pPr>
      <w:r w:rsidRPr="00073522">
        <w:t>3</w:t>
      </w:r>
      <w:r w:rsidRPr="00073522">
        <w:rPr>
          <w:lang w:val="uk-UA"/>
        </w:rPr>
        <w:t>.</w:t>
      </w:r>
      <w:r w:rsidRPr="00073522">
        <w:t>3</w:t>
      </w:r>
      <w:r w:rsidRPr="00073522">
        <w:rPr>
          <w:lang w:val="uk-UA"/>
        </w:rPr>
        <w:t>.10. Раннє   виявлення   та   профілактику   неінфекційних захворювань.</w:t>
      </w:r>
    </w:p>
    <w:p w:rsidR="00E97E87" w:rsidRPr="00073522" w:rsidRDefault="00E97E87" w:rsidP="00E97E87">
      <w:pPr>
        <w:ind w:firstLine="708"/>
        <w:jc w:val="both"/>
      </w:pPr>
      <w:r w:rsidRPr="00073522">
        <w:t>3</w:t>
      </w:r>
      <w:r w:rsidRPr="00073522">
        <w:rPr>
          <w:lang w:val="uk-UA"/>
        </w:rPr>
        <w:t>.</w:t>
      </w:r>
      <w:r w:rsidRPr="00073522">
        <w:t>3</w:t>
      </w:r>
      <w:r w:rsidRPr="00073522">
        <w:rPr>
          <w:lang w:val="uk-UA"/>
        </w:rPr>
        <w:t>.11. Раннє виявлення та профілактику соціально небезпечних захворювань.</w:t>
      </w:r>
    </w:p>
    <w:p w:rsidR="00E97E87" w:rsidRPr="00073522" w:rsidRDefault="00E97E87" w:rsidP="00E97E87">
      <w:pPr>
        <w:ind w:firstLine="708"/>
        <w:jc w:val="both"/>
      </w:pPr>
      <w:r w:rsidRPr="00073522">
        <w:t>3</w:t>
      </w:r>
      <w:r w:rsidRPr="00073522">
        <w:rPr>
          <w:lang w:val="uk-UA"/>
        </w:rPr>
        <w:t>.</w:t>
      </w:r>
      <w:r w:rsidRPr="00073522">
        <w:t>3</w:t>
      </w:r>
      <w:r w:rsidRPr="00073522">
        <w:rPr>
          <w:lang w:val="uk-UA"/>
        </w:rPr>
        <w:t>.12. Проведення   разом   із    санітарно-епідеміологічною службою заходів масової та індивідуальної профілактики інфекційних захворювань.</w:t>
      </w:r>
    </w:p>
    <w:p w:rsidR="00E97E87" w:rsidRPr="00073522" w:rsidRDefault="00E97E87" w:rsidP="00E97E87">
      <w:pPr>
        <w:ind w:firstLine="708"/>
        <w:jc w:val="both"/>
      </w:pPr>
      <w:r w:rsidRPr="00073522">
        <w:t>3</w:t>
      </w:r>
      <w:r w:rsidRPr="00073522">
        <w:rPr>
          <w:lang w:val="uk-UA"/>
        </w:rPr>
        <w:t>.</w:t>
      </w:r>
      <w:r w:rsidRPr="00073522">
        <w:t>3</w:t>
      </w:r>
      <w:r w:rsidRPr="00073522">
        <w:rPr>
          <w:lang w:val="uk-UA"/>
        </w:rPr>
        <w:t>.13. Встановлення наявності показань та здійснення відбору хворих для отримання санаторно-курортного лікування.</w:t>
      </w:r>
    </w:p>
    <w:p w:rsidR="00E97E87" w:rsidRPr="00073522" w:rsidRDefault="00E97E87" w:rsidP="00E97E87">
      <w:pPr>
        <w:ind w:firstLine="708"/>
        <w:jc w:val="both"/>
      </w:pPr>
      <w:r w:rsidRPr="00073522">
        <w:t>3</w:t>
      </w:r>
      <w:r w:rsidRPr="00073522">
        <w:rPr>
          <w:lang w:val="uk-UA"/>
        </w:rPr>
        <w:t>.</w:t>
      </w:r>
      <w:r w:rsidRPr="00073522">
        <w:t>3</w:t>
      </w:r>
      <w:r w:rsidRPr="00073522">
        <w:rPr>
          <w:lang w:val="uk-UA"/>
        </w:rPr>
        <w:t>.14. Проведення експертизи тимчасової втрати працездатності.</w:t>
      </w:r>
    </w:p>
    <w:p w:rsidR="00E97E87" w:rsidRPr="00073522" w:rsidRDefault="00E97E87" w:rsidP="00E97E87">
      <w:pPr>
        <w:ind w:firstLine="708"/>
        <w:jc w:val="both"/>
      </w:pPr>
      <w:r w:rsidRPr="00073522">
        <w:t>3</w:t>
      </w:r>
      <w:r w:rsidRPr="00073522">
        <w:rPr>
          <w:lang w:val="uk-UA"/>
        </w:rPr>
        <w:t>.</w:t>
      </w:r>
      <w:r w:rsidRPr="00073522">
        <w:t>3</w:t>
      </w:r>
      <w:r w:rsidRPr="00073522">
        <w:rPr>
          <w:lang w:val="uk-UA"/>
        </w:rPr>
        <w:t>.15. Направлення осіб з ознаками стійкої втрати працездатності на</w:t>
      </w:r>
      <w:r w:rsidRPr="00073522">
        <w:t xml:space="preserve"> </w:t>
      </w:r>
      <w:r w:rsidRPr="00073522">
        <w:rPr>
          <w:lang w:val="uk-UA"/>
        </w:rPr>
        <w:t>медико-соціальну експертизу, спрямування пацієнтів на медико-соціальну реабілітацію.</w:t>
      </w:r>
    </w:p>
    <w:p w:rsidR="00E97E87" w:rsidRPr="00073522" w:rsidRDefault="00E97E87" w:rsidP="00E97E87">
      <w:pPr>
        <w:ind w:firstLine="708"/>
        <w:jc w:val="both"/>
        <w:rPr>
          <w:lang w:val="uk-UA"/>
        </w:rPr>
      </w:pPr>
      <w:r w:rsidRPr="00073522">
        <w:t>3</w:t>
      </w:r>
      <w:r w:rsidRPr="00073522">
        <w:rPr>
          <w:lang w:val="uk-UA"/>
        </w:rPr>
        <w:t>.</w:t>
      </w:r>
      <w:r w:rsidRPr="00073522">
        <w:t>3</w:t>
      </w:r>
      <w:r w:rsidRPr="00073522">
        <w:rPr>
          <w:lang w:val="uk-UA"/>
        </w:rPr>
        <w:t>.</w:t>
      </w:r>
      <w:r w:rsidRPr="00073522">
        <w:t>16</w:t>
      </w:r>
      <w:r w:rsidRPr="00073522">
        <w:rPr>
          <w:lang w:val="uk-UA"/>
        </w:rPr>
        <w:t>. Виписку рецептів для пільгового забезпечення медикаментами   окремих груп населення відповідно до чинного законодавства.</w:t>
      </w:r>
    </w:p>
    <w:p w:rsidR="00E97E87" w:rsidRPr="00073522" w:rsidRDefault="00E97E87" w:rsidP="00E97E87">
      <w:pPr>
        <w:ind w:firstLine="708"/>
        <w:jc w:val="both"/>
        <w:rPr>
          <w:lang w:val="uk-UA"/>
        </w:rPr>
      </w:pPr>
      <w:r w:rsidRPr="00073522">
        <w:rPr>
          <w:lang w:val="uk-UA"/>
        </w:rPr>
        <w:t>3.3.17. Взаємодію своїх структурних підрозділів з дитячими дошкільними закладами, навчальними закладами, соціальними службами, правоохоронними органами, підприємствами, установами та організаціями, засобами масової інформації, громадськими організаціями в інтересах збереження та зміцнення здоров'я населення.</w:t>
      </w:r>
    </w:p>
    <w:p w:rsidR="00E97E87" w:rsidRPr="00073522" w:rsidRDefault="00E97E87" w:rsidP="00E97E87">
      <w:pPr>
        <w:ind w:firstLine="708"/>
        <w:jc w:val="both"/>
        <w:rPr>
          <w:lang w:val="uk-UA"/>
        </w:rPr>
      </w:pPr>
      <w:r w:rsidRPr="00073522">
        <w:rPr>
          <w:lang w:val="uk-UA"/>
        </w:rPr>
        <w:t>3.3.18. Управління та контроль якості надання медичної допомоги у структурних підрозділах.</w:t>
      </w:r>
    </w:p>
    <w:p w:rsidR="00E97E87" w:rsidRPr="00073522" w:rsidRDefault="00E97E87" w:rsidP="00E97E87">
      <w:pPr>
        <w:ind w:firstLine="708"/>
        <w:jc w:val="both"/>
        <w:rPr>
          <w:lang w:val="uk-UA"/>
        </w:rPr>
      </w:pPr>
      <w:r w:rsidRPr="00073522">
        <w:rPr>
          <w:lang w:val="uk-UA"/>
        </w:rPr>
        <w:t>3.3.19. Організаційно-методичну роботу з надання ПМСД у структурних підрозділах за такими напрямами:</w:t>
      </w:r>
    </w:p>
    <w:p w:rsidR="00E97E87" w:rsidRPr="00073522" w:rsidRDefault="00E97E87" w:rsidP="00E97E87">
      <w:pPr>
        <w:ind w:firstLine="708"/>
        <w:jc w:val="both"/>
        <w:rPr>
          <w:lang w:val="uk-UA"/>
        </w:rPr>
      </w:pPr>
      <w:r w:rsidRPr="00073522">
        <w:rPr>
          <w:lang w:val="uk-UA"/>
        </w:rPr>
        <w:t>3.3.19.1. Збір, узагальнення та контроль достовірності статистичної інформації.</w:t>
      </w:r>
    </w:p>
    <w:p w:rsidR="00E97E87" w:rsidRPr="00073522" w:rsidRDefault="00E97E87" w:rsidP="00E97E87">
      <w:pPr>
        <w:ind w:firstLine="708"/>
        <w:jc w:val="both"/>
        <w:rPr>
          <w:lang w:val="uk-UA"/>
        </w:rPr>
      </w:pPr>
      <w:r w:rsidRPr="00073522">
        <w:rPr>
          <w:lang w:val="uk-UA"/>
        </w:rPr>
        <w:lastRenderedPageBreak/>
        <w:t>3.3.19.2. Звітування відповідно до підпорядкування та надання оперативної інформації.</w:t>
      </w:r>
    </w:p>
    <w:p w:rsidR="00E97E87" w:rsidRPr="00073522" w:rsidRDefault="00E97E87" w:rsidP="00E97E87">
      <w:pPr>
        <w:ind w:firstLine="708"/>
        <w:jc w:val="both"/>
        <w:rPr>
          <w:lang w:val="uk-UA"/>
        </w:rPr>
      </w:pPr>
      <w:r w:rsidRPr="00073522">
        <w:rPr>
          <w:lang w:val="uk-UA"/>
        </w:rPr>
        <w:t>3.3.19.3. Аналіз стану здоров'я населення.</w:t>
      </w:r>
    </w:p>
    <w:p w:rsidR="00E97E87" w:rsidRPr="00073522" w:rsidRDefault="00E97E87" w:rsidP="00E97E87">
      <w:pPr>
        <w:ind w:firstLine="708"/>
        <w:jc w:val="both"/>
        <w:rPr>
          <w:lang w:val="uk-UA"/>
        </w:rPr>
      </w:pPr>
      <w:r w:rsidRPr="00073522">
        <w:rPr>
          <w:lang w:val="uk-UA"/>
        </w:rPr>
        <w:t>3.3.19.4. Вивчення і прогнозування потреби населення у ПМСД.</w:t>
      </w:r>
    </w:p>
    <w:p w:rsidR="00E97E87" w:rsidRPr="00073522" w:rsidRDefault="00E97E87" w:rsidP="00E97E87">
      <w:pPr>
        <w:ind w:firstLine="708"/>
        <w:jc w:val="both"/>
        <w:rPr>
          <w:lang w:val="uk-UA"/>
        </w:rPr>
      </w:pPr>
      <w:r w:rsidRPr="00073522">
        <w:rPr>
          <w:lang w:val="uk-UA"/>
        </w:rPr>
        <w:t>3.3.19.5. Планування лікувально-профілактичних заходів відповідно до потреб населення.</w:t>
      </w:r>
    </w:p>
    <w:p w:rsidR="00E97E87" w:rsidRPr="00073522" w:rsidRDefault="00E97E87" w:rsidP="00E97E87">
      <w:pPr>
        <w:ind w:firstLine="708"/>
        <w:jc w:val="both"/>
        <w:rPr>
          <w:lang w:val="uk-UA"/>
        </w:rPr>
      </w:pPr>
      <w:r w:rsidRPr="00073522">
        <w:rPr>
          <w:lang w:val="uk-UA"/>
        </w:rPr>
        <w:t>3.3.19.6. Аналіз  доступності ПМСД для населення, планування розвитку мережі та її кадрового забезпечення.</w:t>
      </w:r>
    </w:p>
    <w:p w:rsidR="00E97E87" w:rsidRPr="00073522" w:rsidRDefault="00E97E87" w:rsidP="00E97E87">
      <w:pPr>
        <w:ind w:firstLine="708"/>
        <w:jc w:val="both"/>
        <w:rPr>
          <w:lang w:val="uk-UA"/>
        </w:rPr>
      </w:pPr>
      <w:r w:rsidRPr="00073522">
        <w:rPr>
          <w:lang w:val="uk-UA"/>
        </w:rPr>
        <w:t>3.3.19.7. Організацію підвищення кваліфікації кадрів, у тому числі безперервне навчання  кадрів  без  відриву  від  виробництва (разом з вищими медичними навчальними закладами).</w:t>
      </w:r>
    </w:p>
    <w:p w:rsidR="00E97E87" w:rsidRPr="00073522" w:rsidRDefault="00E97E87" w:rsidP="00E97E87">
      <w:pPr>
        <w:ind w:firstLine="708"/>
        <w:jc w:val="both"/>
        <w:rPr>
          <w:lang w:val="uk-UA"/>
        </w:rPr>
      </w:pPr>
      <w:r w:rsidRPr="00073522">
        <w:rPr>
          <w:lang w:val="uk-UA"/>
        </w:rPr>
        <w:t>3.3.19.8. Впровадження сучасних методів профілактики, діагностики,  лікування та реабілітації хворих, передового досвіду щодо організації ПМСД, сучасних інформаційних технологій.</w:t>
      </w:r>
    </w:p>
    <w:p w:rsidR="00E97E87" w:rsidRPr="00073522" w:rsidRDefault="00E97E87" w:rsidP="00E97E87">
      <w:pPr>
        <w:ind w:firstLine="708"/>
        <w:jc w:val="both"/>
        <w:rPr>
          <w:lang w:val="uk-UA"/>
        </w:rPr>
      </w:pPr>
      <w:r w:rsidRPr="00073522">
        <w:rPr>
          <w:lang w:val="uk-UA"/>
        </w:rPr>
        <w:t>3.3.19.9. Впровадження та вдосконалення системи управління якістю надання ПМСД.</w:t>
      </w:r>
    </w:p>
    <w:p w:rsidR="00E97E87" w:rsidRPr="00073522" w:rsidRDefault="00E97E87" w:rsidP="00E97E87">
      <w:pPr>
        <w:ind w:firstLine="708"/>
        <w:jc w:val="both"/>
        <w:rPr>
          <w:lang w:val="uk-UA"/>
        </w:rPr>
      </w:pPr>
      <w:r w:rsidRPr="00073522">
        <w:rPr>
          <w:lang w:val="uk-UA"/>
        </w:rPr>
        <w:t xml:space="preserve">3.3.20. Організацію </w:t>
      </w:r>
      <w:proofErr w:type="spellStart"/>
      <w:r w:rsidRPr="00073522">
        <w:rPr>
          <w:lang w:val="uk-UA"/>
        </w:rPr>
        <w:t>стаціонарозамінних</w:t>
      </w:r>
      <w:proofErr w:type="spellEnd"/>
      <w:r w:rsidRPr="00073522">
        <w:rPr>
          <w:lang w:val="uk-UA"/>
        </w:rPr>
        <w:t xml:space="preserve"> форм надання медичної допомоги.</w:t>
      </w:r>
    </w:p>
    <w:p w:rsidR="00E97E87" w:rsidRPr="00073522" w:rsidRDefault="00E97E87" w:rsidP="00E97E87">
      <w:pPr>
        <w:ind w:firstLine="708"/>
        <w:jc w:val="both"/>
        <w:rPr>
          <w:lang w:val="uk-UA"/>
        </w:rPr>
      </w:pPr>
      <w:r w:rsidRPr="00073522">
        <w:rPr>
          <w:lang w:val="uk-UA"/>
        </w:rPr>
        <w:t xml:space="preserve">3.3.21.Участь в плануванні, організації та проведенні профілактичних оглядів населення. </w:t>
      </w:r>
    </w:p>
    <w:p w:rsidR="00E97E87" w:rsidRPr="00073522" w:rsidRDefault="00E97E87" w:rsidP="00E97E87">
      <w:pPr>
        <w:ind w:firstLine="708"/>
        <w:jc w:val="both"/>
        <w:rPr>
          <w:lang w:val="uk-UA"/>
        </w:rPr>
      </w:pPr>
      <w:r w:rsidRPr="00073522">
        <w:rPr>
          <w:lang w:val="uk-UA"/>
        </w:rPr>
        <w:t>3.3.22 Аналіз стану фінансового забезпечення ЦПМСД і його структурних підрозділів та розроб</w:t>
      </w:r>
      <w:r w:rsidR="00551036">
        <w:rPr>
          <w:lang w:val="uk-UA"/>
        </w:rPr>
        <w:t>ку</w:t>
      </w:r>
      <w:r w:rsidRPr="00073522">
        <w:rPr>
          <w:lang w:val="uk-UA"/>
        </w:rPr>
        <w:t xml:space="preserve"> фінансов</w:t>
      </w:r>
      <w:r w:rsidR="00551036">
        <w:rPr>
          <w:lang w:val="uk-UA"/>
        </w:rPr>
        <w:t>их</w:t>
      </w:r>
      <w:r w:rsidRPr="00073522">
        <w:rPr>
          <w:lang w:val="uk-UA"/>
        </w:rPr>
        <w:t xml:space="preserve"> план</w:t>
      </w:r>
      <w:r w:rsidR="00551036">
        <w:rPr>
          <w:lang w:val="uk-UA"/>
        </w:rPr>
        <w:t>ів</w:t>
      </w:r>
      <w:r w:rsidRPr="00073522">
        <w:rPr>
          <w:lang w:val="uk-UA"/>
        </w:rPr>
        <w:t>.</w:t>
      </w:r>
    </w:p>
    <w:p w:rsidR="00E97E87" w:rsidRPr="00073522" w:rsidRDefault="00E97E87" w:rsidP="00E97E87">
      <w:pPr>
        <w:ind w:firstLine="708"/>
        <w:jc w:val="both"/>
        <w:rPr>
          <w:lang w:val="uk-UA"/>
        </w:rPr>
      </w:pPr>
      <w:r w:rsidRPr="00073522">
        <w:rPr>
          <w:lang w:val="uk-UA"/>
        </w:rPr>
        <w:t>3.3.23. Здійснення закупівлі лікарських засобів, виробів медичного призначення, медичного обладнання та інвентарю, інших засобів, необхідних для функціонування ЦПМСД та його підрозділів.</w:t>
      </w:r>
    </w:p>
    <w:p w:rsidR="00E97E87" w:rsidRPr="00073522" w:rsidRDefault="00E97E87" w:rsidP="00E97E87">
      <w:pPr>
        <w:ind w:firstLine="708"/>
        <w:jc w:val="both"/>
        <w:rPr>
          <w:lang w:val="uk-UA"/>
        </w:rPr>
      </w:pPr>
      <w:r w:rsidRPr="00073522">
        <w:rPr>
          <w:lang w:val="uk-UA"/>
        </w:rPr>
        <w:t>3.3.24. Утримання будівель,  споруд і технічних засобів ЦПМСД та його підрозділів у належному стані.</w:t>
      </w:r>
    </w:p>
    <w:p w:rsidR="00E97E87" w:rsidRPr="00073522" w:rsidRDefault="00E97E87" w:rsidP="00E97E87">
      <w:pPr>
        <w:ind w:firstLine="708"/>
        <w:jc w:val="both"/>
        <w:rPr>
          <w:lang w:val="uk-UA"/>
        </w:rPr>
      </w:pPr>
      <w:r w:rsidRPr="00073522">
        <w:rPr>
          <w:lang w:val="uk-UA"/>
        </w:rPr>
        <w:t>3.3.25 Належну експлуатацію та функціонування медичного обладнання у підрозділах ЦПМСД.</w:t>
      </w:r>
    </w:p>
    <w:p w:rsidR="00E97E87" w:rsidRPr="00073522" w:rsidRDefault="00E97E87" w:rsidP="00E97E87">
      <w:pPr>
        <w:ind w:firstLine="708"/>
        <w:jc w:val="both"/>
        <w:rPr>
          <w:lang w:val="uk-UA"/>
        </w:rPr>
      </w:pPr>
      <w:r w:rsidRPr="00073522">
        <w:rPr>
          <w:lang w:val="uk-UA"/>
        </w:rPr>
        <w:t>3.3.26. Контроль за використанням матеріально-технічних ресурсів у підрозділах ЦПМСД.</w:t>
      </w:r>
    </w:p>
    <w:p w:rsidR="00E97E87" w:rsidRPr="00073522" w:rsidRDefault="00E97E87" w:rsidP="00E97E87">
      <w:pPr>
        <w:ind w:firstLine="708"/>
        <w:jc w:val="both"/>
        <w:rPr>
          <w:lang w:val="uk-UA"/>
        </w:rPr>
      </w:pPr>
      <w:r w:rsidRPr="00073522">
        <w:rPr>
          <w:lang w:val="uk-UA"/>
        </w:rPr>
        <w:t>3.3.27. Облік матеріальних цінностей,  у тому числі медичного обладнання та інвентарю.</w:t>
      </w:r>
    </w:p>
    <w:p w:rsidR="00E97E87" w:rsidRPr="00073522" w:rsidRDefault="00E97E87" w:rsidP="00E97E87">
      <w:pPr>
        <w:ind w:firstLine="708"/>
        <w:jc w:val="both"/>
        <w:rPr>
          <w:lang w:val="uk-UA"/>
        </w:rPr>
      </w:pPr>
      <w:r w:rsidRPr="00073522">
        <w:rPr>
          <w:lang w:val="uk-UA"/>
        </w:rPr>
        <w:t xml:space="preserve">3.3.28. Планування ремонтно-будівельних робот, оснащення медичним обладнанням та інвентарем. </w:t>
      </w:r>
    </w:p>
    <w:p w:rsidR="00E97E87" w:rsidRPr="00073522" w:rsidRDefault="00E97E87" w:rsidP="00E97E87">
      <w:pPr>
        <w:ind w:firstLine="708"/>
        <w:jc w:val="both"/>
        <w:rPr>
          <w:b/>
          <w:lang w:val="uk-UA"/>
        </w:rPr>
      </w:pPr>
      <w:r w:rsidRPr="00073522">
        <w:rPr>
          <w:lang w:val="uk-UA"/>
        </w:rPr>
        <w:t xml:space="preserve">3.4. Центр може бути клінічною базою вищих медичних навчальних закладів усіх рівнів акредитації та закладів післядипломної освіти. </w:t>
      </w:r>
    </w:p>
    <w:p w:rsidR="00E97E87" w:rsidRPr="00073522" w:rsidRDefault="00E97E87" w:rsidP="00E97E87">
      <w:pPr>
        <w:jc w:val="center"/>
        <w:rPr>
          <w:b/>
          <w:lang w:val="uk-UA"/>
        </w:rPr>
      </w:pPr>
    </w:p>
    <w:p w:rsidR="00E97E87" w:rsidRPr="00073522" w:rsidRDefault="00384C8D" w:rsidP="00E97E87">
      <w:pPr>
        <w:numPr>
          <w:ilvl w:val="0"/>
          <w:numId w:val="7"/>
        </w:numPr>
        <w:jc w:val="center"/>
        <w:rPr>
          <w:b/>
          <w:lang w:val="uk-UA"/>
        </w:rPr>
      </w:pPr>
      <w:r>
        <w:rPr>
          <w:b/>
          <w:lang w:val="uk-UA"/>
        </w:rPr>
        <w:t>ПРАВОВИЙ СТАТУС</w:t>
      </w:r>
    </w:p>
    <w:p w:rsidR="00E97E87" w:rsidRPr="00073522" w:rsidRDefault="00E97E87" w:rsidP="00E97E87">
      <w:pPr>
        <w:pStyle w:val="a8"/>
        <w:spacing w:before="0" w:beforeAutospacing="0" w:after="0" w:afterAutospacing="0"/>
        <w:ind w:firstLine="708"/>
        <w:jc w:val="both"/>
        <w:rPr>
          <w:lang w:val="uk-UA"/>
        </w:rPr>
      </w:pPr>
      <w:r w:rsidRPr="00073522">
        <w:rPr>
          <w:lang w:val="uk-UA"/>
        </w:rPr>
        <w:t>4.1. Центр є юридичною особою публічного права. Права і обов’язки юридичної особи Центр набуває з дня державної реєстрації.</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t xml:space="preserve">4.2. </w:t>
      </w:r>
      <w:r w:rsidRPr="00073522">
        <w:rPr>
          <w:lang w:val="uk-UA"/>
        </w:rPr>
        <w:t>Центр</w:t>
      </w:r>
      <w:r w:rsidRPr="00073522">
        <w:rPr>
          <w:color w:val="000000"/>
          <w:lang w:val="uk-UA"/>
        </w:rPr>
        <w:t xml:space="preserve"> є неприбутковою установою.</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t xml:space="preserve">4.3. </w:t>
      </w:r>
      <w:r w:rsidRPr="00073522">
        <w:rPr>
          <w:lang w:val="uk-UA"/>
        </w:rPr>
        <w:t>Центр</w:t>
      </w:r>
      <w:r w:rsidRPr="00073522">
        <w:rPr>
          <w:color w:val="000000"/>
          <w:lang w:val="uk-UA"/>
        </w:rPr>
        <w:t xml:space="preserve"> користується закріпленим за ним комунальним майном на праві оперативного управління.</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t xml:space="preserve">4.4. </w:t>
      </w:r>
      <w:r w:rsidRPr="00073522">
        <w:rPr>
          <w:lang w:val="uk-UA"/>
        </w:rPr>
        <w:t>Центр</w:t>
      </w:r>
      <w:r w:rsidRPr="00073522">
        <w:rPr>
          <w:color w:val="000000"/>
          <w:lang w:val="uk-UA"/>
        </w:rPr>
        <w:t xml:space="preserve"> здійснює господарську діяльність.</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t xml:space="preserve">4.5. Збитки, завдані </w:t>
      </w:r>
      <w:r w:rsidRPr="00073522">
        <w:rPr>
          <w:lang w:val="uk-UA"/>
        </w:rPr>
        <w:t>Центру</w:t>
      </w:r>
      <w:r w:rsidRPr="00073522">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t xml:space="preserve">4.6. Для здійснення господарської діяльності </w:t>
      </w:r>
      <w:r w:rsidRPr="00073522">
        <w:rPr>
          <w:lang w:val="uk-UA"/>
        </w:rPr>
        <w:t>Центр</w:t>
      </w:r>
      <w:r w:rsidRPr="00073522">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lastRenderedPageBreak/>
        <w:t xml:space="preserve">4.7. </w:t>
      </w:r>
      <w:r w:rsidRPr="00073522">
        <w:rPr>
          <w:lang w:val="uk-UA"/>
        </w:rPr>
        <w:t>Центр</w:t>
      </w:r>
      <w:r w:rsidRPr="00073522">
        <w:rPr>
          <w:rStyle w:val="FontStyle13"/>
          <w:lang w:val="uk-UA" w:eastAsia="uk-UA"/>
        </w:rPr>
        <w:t xml:space="preserve"> має самостійний баланс, рахунки в Державн</w:t>
      </w:r>
      <w:r w:rsidR="006D1A0A">
        <w:rPr>
          <w:rStyle w:val="FontStyle13"/>
          <w:lang w:val="uk-UA" w:eastAsia="uk-UA"/>
        </w:rPr>
        <w:t>ій</w:t>
      </w:r>
      <w:r w:rsidRPr="00073522">
        <w:rPr>
          <w:rStyle w:val="FontStyle13"/>
          <w:lang w:val="uk-UA" w:eastAsia="uk-UA"/>
        </w:rPr>
        <w:t xml:space="preserve"> казначейс</w:t>
      </w:r>
      <w:r w:rsidR="006D1A0A">
        <w:rPr>
          <w:rStyle w:val="FontStyle13"/>
          <w:lang w:val="uk-UA" w:eastAsia="uk-UA"/>
        </w:rPr>
        <w:t>ькій службі</w:t>
      </w:r>
      <w:r w:rsidRPr="00073522">
        <w:rPr>
          <w:rStyle w:val="FontStyle13"/>
          <w:lang w:val="uk-UA" w:eastAsia="uk-UA"/>
        </w:rPr>
        <w:t xml:space="preserve"> України, установах банків, у тому числі (в іноземній валюті), круглу печатку зі своїм найменуванням, штампи, а також бланки з власними реквізитами.</w:t>
      </w:r>
    </w:p>
    <w:p w:rsidR="00E97E87" w:rsidRPr="00073522" w:rsidRDefault="00E97E87" w:rsidP="00E97E87">
      <w:pPr>
        <w:pStyle w:val="a8"/>
        <w:spacing w:before="0" w:beforeAutospacing="0" w:after="0" w:afterAutospacing="0"/>
        <w:ind w:firstLine="708"/>
        <w:jc w:val="both"/>
        <w:rPr>
          <w:color w:val="000000"/>
          <w:lang w:val="uk-UA"/>
        </w:rPr>
      </w:pPr>
      <w:r w:rsidRPr="00073522">
        <w:rPr>
          <w:color w:val="000000"/>
          <w:lang w:val="uk-UA"/>
        </w:rPr>
        <w:t xml:space="preserve">4.8. Держава та Засновник  не відповідають за зобов'язаннями </w:t>
      </w:r>
      <w:r w:rsidRPr="00073522">
        <w:rPr>
          <w:lang w:val="uk-UA"/>
        </w:rPr>
        <w:t>Центр</w:t>
      </w:r>
      <w:r w:rsidRPr="00073522">
        <w:rPr>
          <w:color w:val="000000"/>
          <w:lang w:val="uk-UA"/>
        </w:rPr>
        <w:t xml:space="preserve">у, а </w:t>
      </w:r>
      <w:r w:rsidRPr="00073522">
        <w:rPr>
          <w:lang w:val="uk-UA"/>
        </w:rPr>
        <w:t>Центр</w:t>
      </w:r>
      <w:r w:rsidRPr="00073522">
        <w:rPr>
          <w:color w:val="000000"/>
          <w:lang w:val="uk-UA"/>
        </w:rPr>
        <w:t xml:space="preserve"> не відповідає за зобов'язаннями Держави та Засновника, окрім випадків передбачених законодавством.</w:t>
      </w:r>
    </w:p>
    <w:p w:rsidR="00E97E87" w:rsidRPr="00073522" w:rsidRDefault="00E97E87" w:rsidP="00E97E87">
      <w:pPr>
        <w:pStyle w:val="a8"/>
        <w:spacing w:before="0" w:beforeAutospacing="0" w:after="0" w:afterAutospacing="0"/>
        <w:ind w:firstLine="708"/>
        <w:jc w:val="both"/>
        <w:rPr>
          <w:rStyle w:val="FontStyle13"/>
          <w:lang w:val="uk-UA" w:eastAsia="uk-UA"/>
        </w:rPr>
      </w:pPr>
      <w:r w:rsidRPr="00073522">
        <w:rPr>
          <w:color w:val="000000"/>
          <w:lang w:val="uk-UA"/>
        </w:rPr>
        <w:t xml:space="preserve">4.9. </w:t>
      </w:r>
      <w:r w:rsidRPr="00073522">
        <w:rPr>
          <w:lang w:val="uk-UA"/>
        </w:rPr>
        <w:t>Центр</w:t>
      </w:r>
      <w:r w:rsidRPr="00073522">
        <w:rPr>
          <w:color w:val="000000"/>
          <w:lang w:val="uk-UA"/>
        </w:rPr>
        <w:t xml:space="preserve"> </w:t>
      </w:r>
      <w:r w:rsidRPr="00073522">
        <w:rPr>
          <w:rStyle w:val="FontStyle13"/>
          <w:lang w:val="uk-UA" w:eastAsia="uk-UA"/>
        </w:rPr>
        <w:t>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E97E87" w:rsidRPr="00073522" w:rsidRDefault="00E97E87" w:rsidP="00E97E87">
      <w:pPr>
        <w:jc w:val="center"/>
        <w:rPr>
          <w:b/>
          <w:spacing w:val="-1"/>
          <w:lang w:val="uk-UA"/>
        </w:rPr>
      </w:pPr>
    </w:p>
    <w:p w:rsidR="00E97E87" w:rsidRPr="00073522" w:rsidRDefault="00E97E87" w:rsidP="00E97E87">
      <w:pPr>
        <w:numPr>
          <w:ilvl w:val="0"/>
          <w:numId w:val="7"/>
        </w:numPr>
        <w:jc w:val="center"/>
        <w:rPr>
          <w:b/>
          <w:spacing w:val="-1"/>
          <w:lang w:val="uk-UA"/>
        </w:rPr>
      </w:pPr>
      <w:r w:rsidRPr="00073522">
        <w:rPr>
          <w:b/>
          <w:spacing w:val="-1"/>
          <w:lang w:val="uk-UA"/>
        </w:rPr>
        <w:t>ПРАВА ТА ОБ</w:t>
      </w:r>
      <w:r w:rsidR="00384C8D">
        <w:rPr>
          <w:b/>
          <w:spacing w:val="-1"/>
          <w:lang w:val="uk-UA"/>
        </w:rPr>
        <w:t>ОВ’ЯЗКИ</w:t>
      </w:r>
    </w:p>
    <w:p w:rsidR="00E97E87" w:rsidRPr="00073522" w:rsidRDefault="00E97E87" w:rsidP="00E97E87">
      <w:pPr>
        <w:ind w:firstLine="855"/>
        <w:jc w:val="both"/>
        <w:rPr>
          <w:lang w:val="uk-UA"/>
        </w:rPr>
      </w:pPr>
      <w:r w:rsidRPr="00073522">
        <w:rPr>
          <w:lang w:val="uk-UA"/>
        </w:rPr>
        <w:t xml:space="preserve">5.1. Центр для виконання покладених на нього завдань має право самостійно: </w:t>
      </w:r>
    </w:p>
    <w:p w:rsidR="00E97E87" w:rsidRPr="00073522" w:rsidRDefault="00E97E87" w:rsidP="00E97E87">
      <w:pPr>
        <w:ind w:firstLine="855"/>
        <w:jc w:val="both"/>
        <w:rPr>
          <w:lang w:val="uk-UA"/>
        </w:rPr>
      </w:pPr>
      <w:r w:rsidRPr="00073522">
        <w:rPr>
          <w:lang w:val="uk-UA"/>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E97E87" w:rsidRPr="00073522" w:rsidRDefault="00E97E87" w:rsidP="00E97E87">
      <w:pPr>
        <w:ind w:firstLine="855"/>
        <w:jc w:val="both"/>
        <w:rPr>
          <w:lang w:val="uk-UA"/>
        </w:rPr>
      </w:pPr>
      <w:r w:rsidRPr="00073522">
        <w:rPr>
          <w:lang w:val="uk-UA"/>
        </w:rPr>
        <w:t>5.1.2. Здійснювати  планування роботи відповідно до державних замовлень та програм.</w:t>
      </w:r>
    </w:p>
    <w:p w:rsidR="00E97E87" w:rsidRPr="00073522" w:rsidRDefault="00E97E87" w:rsidP="00E97E87">
      <w:pPr>
        <w:ind w:firstLine="855"/>
        <w:jc w:val="both"/>
        <w:rPr>
          <w:lang w:val="uk-UA"/>
        </w:rPr>
      </w:pPr>
      <w:r w:rsidRPr="00073522">
        <w:rPr>
          <w:lang w:val="uk-UA"/>
        </w:rPr>
        <w:t>5.1.3.Організовувати   свою   діяльність  щодо  забезпечення виконання договору про медичне обслуговування населення.</w:t>
      </w:r>
    </w:p>
    <w:p w:rsidR="00E97E87" w:rsidRPr="00073522" w:rsidRDefault="00E97E87" w:rsidP="00E97E87">
      <w:pPr>
        <w:ind w:firstLine="855"/>
        <w:jc w:val="both"/>
        <w:rPr>
          <w:lang w:val="uk-UA"/>
        </w:rPr>
      </w:pPr>
      <w:r w:rsidRPr="00073522">
        <w:rPr>
          <w:lang w:val="uk-UA"/>
        </w:rPr>
        <w:t>5.1.4. Здійснювати  розподіл  фінансових та майнових ресурсів між своїми підрозділами.</w:t>
      </w:r>
    </w:p>
    <w:p w:rsidR="00E97E87" w:rsidRPr="00073522" w:rsidRDefault="00E97E87" w:rsidP="00E97E87">
      <w:pPr>
        <w:ind w:firstLine="855"/>
        <w:jc w:val="both"/>
        <w:rPr>
          <w:lang w:val="uk-UA"/>
        </w:rPr>
      </w:pPr>
      <w:r w:rsidRPr="00073522">
        <w:rPr>
          <w:lang w:val="uk-UA"/>
        </w:rPr>
        <w:t>5.1.5.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r w:rsidRPr="00073522">
        <w:t xml:space="preserve"> </w:t>
      </w:r>
      <w:r w:rsidRPr="00073522">
        <w:rPr>
          <w:lang w:val="uk-UA"/>
        </w:rPr>
        <w:t>виступати  позивачем  та  відповідачем у суді.</w:t>
      </w:r>
    </w:p>
    <w:p w:rsidR="00E97E87" w:rsidRPr="00073522" w:rsidRDefault="00E97E87" w:rsidP="00E97E87">
      <w:pPr>
        <w:ind w:firstLine="855"/>
        <w:jc w:val="both"/>
        <w:rPr>
          <w:lang w:val="uk-UA"/>
        </w:rPr>
      </w:pPr>
      <w:r w:rsidRPr="00073522">
        <w:rPr>
          <w:lang w:val="uk-UA"/>
        </w:rPr>
        <w:t>5.1.6.Здійснювати співробітництво з іноземними організаціями відповідно  до законодавства.</w:t>
      </w:r>
    </w:p>
    <w:p w:rsidR="00E97E87" w:rsidRPr="00073522" w:rsidRDefault="00E97E87" w:rsidP="00E97E87">
      <w:pPr>
        <w:ind w:firstLine="855"/>
        <w:jc w:val="both"/>
        <w:rPr>
          <w:lang w:val="uk-UA"/>
        </w:rPr>
      </w:pPr>
      <w:r w:rsidRPr="00073522">
        <w:rPr>
          <w:lang w:val="uk-UA"/>
        </w:rPr>
        <w:t>5.1.7. Здійснювати власне будівництво, реконструкцію, капітальний та поточний ремонт основних фондів у визначеному законодавством порядку.</w:t>
      </w:r>
    </w:p>
    <w:p w:rsidR="00E97E87" w:rsidRPr="00073522" w:rsidRDefault="00E97E87" w:rsidP="00E97E87">
      <w:pPr>
        <w:ind w:firstLine="855"/>
        <w:jc w:val="both"/>
        <w:rPr>
          <w:lang w:val="uk-UA"/>
        </w:rPr>
      </w:pPr>
      <w:r w:rsidRPr="00073522">
        <w:rPr>
          <w:lang w:val="uk-UA"/>
        </w:rPr>
        <w:t>5.1.8. Залучати підприємства, установи та організації для реалізації своїх статутних завдань у визначеному законодавством порядку.</w:t>
      </w:r>
    </w:p>
    <w:p w:rsidR="00E97E87" w:rsidRPr="00073522" w:rsidRDefault="00E97E87" w:rsidP="00E97E87">
      <w:pPr>
        <w:ind w:firstLine="855"/>
        <w:jc w:val="both"/>
        <w:rPr>
          <w:lang w:val="uk-UA"/>
        </w:rPr>
      </w:pPr>
      <w:r w:rsidRPr="00073522">
        <w:rPr>
          <w:lang w:val="uk-UA"/>
        </w:rPr>
        <w:t xml:space="preserve">5.1.9. Здійснювати інші права, що не суперечать чинному законодавству. </w:t>
      </w:r>
    </w:p>
    <w:p w:rsidR="00E97E87" w:rsidRPr="00073522" w:rsidRDefault="00E97E87" w:rsidP="00E97E87">
      <w:pPr>
        <w:ind w:firstLine="708"/>
        <w:jc w:val="both"/>
        <w:rPr>
          <w:lang w:val="uk-UA"/>
        </w:rPr>
      </w:pPr>
      <w:r w:rsidRPr="00073522">
        <w:rPr>
          <w:lang w:val="uk-UA"/>
        </w:rPr>
        <w:t xml:space="preserve">  5.2.  Центр  для виконання  покладених  на  нього  завдань  має право за погодженням із Засновником:</w:t>
      </w:r>
    </w:p>
    <w:p w:rsidR="00E97E87" w:rsidRPr="00073522" w:rsidRDefault="00E97E87" w:rsidP="00E97E87">
      <w:pPr>
        <w:ind w:firstLine="855"/>
        <w:jc w:val="both"/>
        <w:rPr>
          <w:lang w:val="uk-UA"/>
        </w:rPr>
      </w:pPr>
      <w:r w:rsidRPr="00073522">
        <w:rPr>
          <w:lang w:val="uk-UA"/>
        </w:rPr>
        <w:t>5.2.1. Укладати договори про медичне обслуговування населення у  межах бюджетної програми та відповідно до чинного законодавства з лікарями загальної практики - сімейними лікарями,  які провадять господарську діяльність з медичної практики  як  фізичні  особи  - підприємці.</w:t>
      </w:r>
    </w:p>
    <w:p w:rsidR="00E97E87" w:rsidRPr="00073522" w:rsidRDefault="00E97E87" w:rsidP="00E97E87">
      <w:pPr>
        <w:ind w:firstLine="142"/>
        <w:jc w:val="both"/>
        <w:rPr>
          <w:lang w:val="uk-UA"/>
        </w:rPr>
      </w:pPr>
      <w:r w:rsidRPr="00073522">
        <w:rPr>
          <w:lang w:val="uk-UA"/>
        </w:rPr>
        <w:t xml:space="preserve">          5.2.2. Укладати  договори з іншими комунальними та державними закладами   охорони   здоров'я   про   проведення    діагностичних досліджень, що  входять до компетенції Центру ,  але для їх виконання у Центрі відсутні умови.</w:t>
      </w:r>
    </w:p>
    <w:p w:rsidR="00E97E87" w:rsidRPr="00073522" w:rsidRDefault="00E97E87" w:rsidP="00E97E87">
      <w:pPr>
        <w:ind w:firstLine="708"/>
        <w:jc w:val="both"/>
        <w:rPr>
          <w:lang w:val="uk-UA"/>
        </w:rPr>
      </w:pPr>
      <w:r w:rsidRPr="00073522">
        <w:rPr>
          <w:lang w:val="uk-UA"/>
        </w:rPr>
        <w:t>5.2.3. Здійснювати   іншу,  ніж  надання  медичної  допомоги, господарську діяльність, не заборонену законодавством.</w:t>
      </w:r>
    </w:p>
    <w:p w:rsidR="00E97E87" w:rsidRPr="00073522" w:rsidRDefault="00E97E87" w:rsidP="00E97E87">
      <w:pPr>
        <w:ind w:firstLine="142"/>
        <w:jc w:val="both"/>
        <w:rPr>
          <w:lang w:val="uk-UA"/>
        </w:rPr>
      </w:pPr>
      <w:r w:rsidRPr="00073522">
        <w:rPr>
          <w:lang w:val="uk-UA"/>
        </w:rPr>
        <w:t xml:space="preserve">       </w:t>
      </w:r>
      <w:r w:rsidRPr="00073522">
        <w:rPr>
          <w:lang w:val="uk-UA"/>
        </w:rPr>
        <w:tab/>
        <w:t>5.3.  Центр відповідно до покладених повноважень забезпечує:</w:t>
      </w:r>
    </w:p>
    <w:p w:rsidR="00E97E87" w:rsidRPr="00073522" w:rsidRDefault="00E97E87" w:rsidP="00E97E87">
      <w:pPr>
        <w:ind w:firstLine="708"/>
        <w:jc w:val="both"/>
        <w:rPr>
          <w:lang w:val="uk-UA"/>
        </w:rPr>
      </w:pPr>
      <w:r w:rsidRPr="00073522">
        <w:rPr>
          <w:lang w:val="uk-UA"/>
        </w:rPr>
        <w:t>5.3.1. Надання  медичної  допомоги відповідно до договору про медичне  обслуговування  населення  за  бюджетні  кошти  та  інших укладених договорів.</w:t>
      </w:r>
    </w:p>
    <w:p w:rsidR="00E97E87" w:rsidRPr="00073522" w:rsidRDefault="00E97E87" w:rsidP="00E97E87">
      <w:pPr>
        <w:ind w:firstLine="708"/>
        <w:jc w:val="both"/>
        <w:rPr>
          <w:lang w:val="uk-UA"/>
        </w:rPr>
      </w:pPr>
      <w:r w:rsidRPr="00073522">
        <w:rPr>
          <w:lang w:val="uk-UA"/>
        </w:rPr>
        <w:t>5.3.2. Дотримання встановленого порядку звітування.</w:t>
      </w:r>
    </w:p>
    <w:p w:rsidR="00E97E87" w:rsidRPr="00073522" w:rsidRDefault="00E97E87" w:rsidP="00E97E87">
      <w:pPr>
        <w:ind w:firstLine="708"/>
        <w:jc w:val="both"/>
        <w:rPr>
          <w:lang w:val="uk-UA"/>
        </w:rPr>
      </w:pPr>
      <w:r w:rsidRPr="00073522">
        <w:rPr>
          <w:lang w:val="uk-UA"/>
        </w:rPr>
        <w:t>5.3.3. Надання  оперативної  інформації за запитом відповідно до підпорядкування.</w:t>
      </w:r>
    </w:p>
    <w:p w:rsidR="00E97E87" w:rsidRPr="00073522" w:rsidRDefault="00E97E87" w:rsidP="00E97E87">
      <w:pPr>
        <w:ind w:firstLine="708"/>
        <w:jc w:val="both"/>
        <w:rPr>
          <w:lang w:val="uk-UA"/>
        </w:rPr>
      </w:pPr>
      <w:r w:rsidRPr="00073522">
        <w:rPr>
          <w:lang w:val="uk-UA"/>
        </w:rPr>
        <w:t>5.3.4. Належне ведення обліково-звітної документації.</w:t>
      </w:r>
    </w:p>
    <w:p w:rsidR="00E97E87" w:rsidRPr="00073522" w:rsidRDefault="00E97E87" w:rsidP="00E97E87">
      <w:pPr>
        <w:ind w:firstLine="708"/>
        <w:jc w:val="both"/>
        <w:rPr>
          <w:lang w:val="uk-UA"/>
        </w:rPr>
      </w:pPr>
      <w:r w:rsidRPr="00073522">
        <w:rPr>
          <w:lang w:val="uk-UA"/>
        </w:rPr>
        <w:lastRenderedPageBreak/>
        <w:t>5.3.5. Координацію  взаємодії   лікарських   амбулаторій   та організацій, де є організовані контингенти населення, щодо надання невідкладної медичної допомоги, проведення заходів диспансеризації та масової профілактики інфекційних захворювань.</w:t>
      </w:r>
    </w:p>
    <w:p w:rsidR="00E97E87" w:rsidRPr="00073522" w:rsidRDefault="00E97E87" w:rsidP="00E97E87">
      <w:pPr>
        <w:ind w:firstLine="708"/>
        <w:jc w:val="both"/>
        <w:rPr>
          <w:lang w:val="uk-UA"/>
        </w:rPr>
      </w:pPr>
      <w:r w:rsidRPr="00073522">
        <w:rPr>
          <w:lang w:val="uk-UA"/>
        </w:rPr>
        <w:t>5.3.6. Своєчасну сплату податків, зборів та єдиного внеску на загальнообов'язкове державне соціальне страхування.</w:t>
      </w:r>
    </w:p>
    <w:p w:rsidR="00E97E87" w:rsidRPr="00073522" w:rsidRDefault="00E97E87" w:rsidP="00E97E87">
      <w:pPr>
        <w:ind w:firstLine="708"/>
        <w:jc w:val="both"/>
        <w:rPr>
          <w:lang w:val="uk-UA"/>
        </w:rPr>
      </w:pPr>
      <w:r w:rsidRPr="00073522">
        <w:rPr>
          <w:lang w:val="uk-UA"/>
        </w:rPr>
        <w:t>5.3.7. Цільове використання  закріпленого  за  ним  майна  та виділених бюджетних коштів.</w:t>
      </w:r>
    </w:p>
    <w:p w:rsidR="00E97E87" w:rsidRPr="00073522" w:rsidRDefault="00E97E87" w:rsidP="00E97E87">
      <w:pPr>
        <w:ind w:firstLine="708"/>
        <w:jc w:val="both"/>
        <w:rPr>
          <w:lang w:val="uk-UA"/>
        </w:rPr>
      </w:pPr>
      <w:r w:rsidRPr="00073522">
        <w:rPr>
          <w:lang w:val="uk-UA"/>
        </w:rPr>
        <w:t>5.3.8. Утримання у  належному  стані  рухомого  і  нерухомого майна.</w:t>
      </w:r>
    </w:p>
    <w:p w:rsidR="00E97E87" w:rsidRPr="00073522" w:rsidRDefault="00E97E87" w:rsidP="00E97E87">
      <w:pPr>
        <w:ind w:firstLine="708"/>
        <w:jc w:val="both"/>
        <w:rPr>
          <w:lang w:val="uk-UA"/>
        </w:rPr>
      </w:pPr>
      <w:r w:rsidRPr="00073522">
        <w:rPr>
          <w:lang w:val="uk-UA"/>
        </w:rPr>
        <w:t>5.3.9. Створення належних умов для високопродуктивної  праці, забезпечення   додержання   законодавства   про  працю,  соціальне страхування, правил та норм охорони праці, техніки безпеки.</w:t>
      </w:r>
    </w:p>
    <w:p w:rsidR="00E97E87" w:rsidRPr="00073522" w:rsidRDefault="00E97E87" w:rsidP="00E97E87">
      <w:pPr>
        <w:ind w:firstLine="708"/>
        <w:jc w:val="both"/>
        <w:rPr>
          <w:lang w:val="uk-UA"/>
        </w:rPr>
      </w:pPr>
      <w:r w:rsidRPr="00073522">
        <w:rPr>
          <w:lang w:val="uk-UA"/>
        </w:rPr>
        <w:t xml:space="preserve">5.3.10. Здійснення   заходів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Центру </w:t>
      </w:r>
    </w:p>
    <w:p w:rsidR="00E97E87" w:rsidRPr="00073522" w:rsidRDefault="00E97E87" w:rsidP="00E97E87">
      <w:pPr>
        <w:ind w:left="142" w:firstLine="566"/>
        <w:jc w:val="both"/>
        <w:rPr>
          <w:lang w:val="uk-UA"/>
        </w:rPr>
      </w:pPr>
      <w:r w:rsidRPr="00073522">
        <w:rPr>
          <w:lang w:val="uk-UA"/>
        </w:rPr>
        <w:t>5.3.11. Відповідає  за  виконання покладених на Центр завдань та функцій, дотримання вимог законодавства з питань охорони праці, пожежної  безпеки  його  головний лікар.  Обов'язки та права інших працівників  Центру</w:t>
      </w:r>
      <w:r w:rsidR="00D86CB6">
        <w:rPr>
          <w:lang w:val="uk-UA"/>
        </w:rPr>
        <w:t xml:space="preserve"> </w:t>
      </w:r>
      <w:r w:rsidRPr="00073522">
        <w:rPr>
          <w:lang w:val="uk-UA"/>
        </w:rPr>
        <w:t>визначаються    посадовими  інструкціями, затвердженими головним лікарем.</w:t>
      </w:r>
    </w:p>
    <w:p w:rsidR="00E97E87" w:rsidRPr="00073522" w:rsidRDefault="00E97E87" w:rsidP="00E97E87">
      <w:pPr>
        <w:ind w:firstLine="708"/>
        <w:jc w:val="both"/>
        <w:rPr>
          <w:lang w:val="uk-UA"/>
        </w:rPr>
      </w:pPr>
      <w:r w:rsidRPr="00073522">
        <w:rPr>
          <w:rStyle w:val="FontStyle13"/>
          <w:lang w:val="uk-UA" w:eastAsia="uk-UA"/>
        </w:rPr>
        <w:t xml:space="preserve">5.4. </w:t>
      </w:r>
      <w:r w:rsidRPr="00073522">
        <w:rPr>
          <w:lang w:val="uk-UA"/>
        </w:rPr>
        <w:t xml:space="preserve"> Центр має право надавати окремі платні медичні послуги відповідно до переліку, що затверджується Кабінетом Міністрів України.</w:t>
      </w:r>
    </w:p>
    <w:p w:rsidR="00E97E87" w:rsidRPr="00073522" w:rsidRDefault="00E97E87" w:rsidP="00E97E87">
      <w:pPr>
        <w:pStyle w:val="a8"/>
        <w:spacing w:before="0" w:beforeAutospacing="0" w:after="0" w:afterAutospacing="0"/>
        <w:jc w:val="both"/>
        <w:rPr>
          <w:rStyle w:val="FontStyle13"/>
          <w:lang w:val="uk-UA" w:eastAsia="uk-UA"/>
        </w:rPr>
      </w:pPr>
      <w:r w:rsidRPr="00073522">
        <w:rPr>
          <w:lang w:val="uk-UA"/>
        </w:rPr>
        <w:t xml:space="preserve">    </w:t>
      </w:r>
      <w:r w:rsidRPr="00073522">
        <w:rPr>
          <w:lang w:val="uk-UA"/>
        </w:rPr>
        <w:tab/>
      </w:r>
      <w:r w:rsidRPr="00073522">
        <w:rPr>
          <w:rStyle w:val="FontStyle13"/>
          <w:lang w:val="uk-UA" w:eastAsia="uk-UA"/>
        </w:rPr>
        <w:t>Центр надає медичні послуги на підставі ліцензії на медичну практику. Центр має право здійснювати лише ті види медичної практики, які дозволені чинним законодавством та відповідають критеріям акредитації закладу і цим Статутом.</w:t>
      </w:r>
    </w:p>
    <w:p w:rsidR="00E97E87" w:rsidRPr="00073522" w:rsidRDefault="00E97E87" w:rsidP="00E97E87">
      <w:pPr>
        <w:ind w:firstLine="513"/>
        <w:jc w:val="both"/>
        <w:rPr>
          <w:lang w:val="uk-UA"/>
        </w:rPr>
      </w:pPr>
      <w:r w:rsidRPr="00073522">
        <w:rPr>
          <w:lang w:val="uk-UA"/>
        </w:rPr>
        <w:t xml:space="preserve">5.5. При наданні медичної допомоги Центр зобов'язаний забезпечувати дотримування відповідних прав пацієнта, встановлених чинним законодавством. </w:t>
      </w:r>
      <w:r w:rsidRPr="00073522">
        <w:rPr>
          <w:lang w:val="uk-UA"/>
        </w:rPr>
        <w:tab/>
        <w:t>Єдиною підставою для</w:t>
      </w:r>
      <w:r w:rsidR="00D86CB6">
        <w:rPr>
          <w:lang w:val="uk-UA"/>
        </w:rPr>
        <w:t xml:space="preserve"> отримання медичних послуг, що надаються </w:t>
      </w:r>
      <w:r w:rsidRPr="00073522">
        <w:rPr>
          <w:lang w:val="uk-UA"/>
        </w:rPr>
        <w:t>Центром</w:t>
      </w:r>
      <w:r w:rsidR="00D86CB6">
        <w:rPr>
          <w:lang w:val="uk-UA"/>
        </w:rPr>
        <w:t>,</w:t>
      </w:r>
      <w:r w:rsidRPr="00073522">
        <w:rPr>
          <w:lang w:val="uk-UA"/>
        </w:rPr>
        <w:t xml:space="preserve"> є стан здоров'я особи та необхідність надання таких послуг</w:t>
      </w:r>
      <w:r w:rsidR="00D86CB6">
        <w:rPr>
          <w:lang w:val="uk-UA"/>
        </w:rPr>
        <w:t>,</w:t>
      </w:r>
      <w:r w:rsidRPr="00073522">
        <w:rPr>
          <w:lang w:val="uk-UA"/>
        </w:rPr>
        <w:t xml:space="preserve"> підтверджена наявністю в конкретної особи відповідних медичних показань. Центр не має права  відмовляти у наданні медичної допомоги будь-якій особі через те, що </w:t>
      </w:r>
      <w:r w:rsidR="00D86CB6">
        <w:rPr>
          <w:lang w:val="uk-UA"/>
        </w:rPr>
        <w:t xml:space="preserve">вона </w:t>
      </w:r>
      <w:r w:rsidRPr="00073522">
        <w:rPr>
          <w:lang w:val="uk-UA"/>
        </w:rPr>
        <w:t>постійно  проживає  поза межами  району, чи з огляду на інші, не пов'язані зі станом здоров'я обставини.</w:t>
      </w:r>
    </w:p>
    <w:p w:rsidR="00E97E87" w:rsidRPr="00073522" w:rsidRDefault="00E97E87" w:rsidP="00E97E87">
      <w:pPr>
        <w:ind w:firstLine="708"/>
        <w:jc w:val="both"/>
        <w:rPr>
          <w:lang w:val="uk-UA"/>
        </w:rPr>
      </w:pPr>
      <w:r w:rsidRPr="00073522">
        <w:rPr>
          <w:lang w:val="uk-UA"/>
        </w:rPr>
        <w:t>5.6. Громадянам, які постійно проживають на території району</w:t>
      </w:r>
      <w:r w:rsidR="00D86CB6">
        <w:rPr>
          <w:lang w:val="uk-UA"/>
        </w:rPr>
        <w:t>,</w:t>
      </w:r>
      <w:r w:rsidRPr="00073522">
        <w:rPr>
          <w:lang w:val="uk-UA"/>
        </w:rPr>
        <w:t xml:space="preserve"> медична допомога, за винятком послуг, що входять до переліку платних</w:t>
      </w:r>
      <w:r w:rsidR="00D86CB6">
        <w:rPr>
          <w:lang w:val="uk-UA"/>
        </w:rPr>
        <w:t>,</w:t>
      </w:r>
      <w:r w:rsidRPr="00073522">
        <w:rPr>
          <w:lang w:val="uk-UA"/>
        </w:rPr>
        <w:t xml:space="preserve"> передбачених чинним законодавством, Центр надає безоплатно за рахунок коштів районного бюджету, передбачених  на галузь охорони здоров'я</w:t>
      </w:r>
      <w:r w:rsidR="00BF0797">
        <w:rPr>
          <w:lang w:val="uk-UA"/>
        </w:rPr>
        <w:t>,</w:t>
      </w:r>
      <w:r w:rsidRPr="00073522">
        <w:rPr>
          <w:lang w:val="uk-UA"/>
        </w:rPr>
        <w:t xml:space="preserve"> і виконання відповідних  цільових програм  та інших власних коштів.</w:t>
      </w:r>
    </w:p>
    <w:p w:rsidR="00E97E87" w:rsidRPr="00073522" w:rsidRDefault="00E97E87" w:rsidP="00E97E87">
      <w:pPr>
        <w:ind w:firstLine="708"/>
        <w:jc w:val="both"/>
        <w:rPr>
          <w:lang w:val="uk-UA"/>
        </w:rPr>
      </w:pPr>
      <w:r w:rsidRPr="00073522">
        <w:rPr>
          <w:lang w:val="uk-UA"/>
        </w:rPr>
        <w:t xml:space="preserve">5.7. Громадянам, які не проживають постійно на території району медична допомога надається згідно чинного законодавства. </w:t>
      </w:r>
    </w:p>
    <w:p w:rsidR="00E97E87" w:rsidRPr="00073522" w:rsidRDefault="00E97E87" w:rsidP="00E97E87">
      <w:pPr>
        <w:ind w:firstLine="708"/>
        <w:jc w:val="both"/>
        <w:rPr>
          <w:lang w:val="uk-UA"/>
        </w:rPr>
      </w:pPr>
      <w:r w:rsidRPr="00073522">
        <w:rPr>
          <w:lang w:val="uk-UA"/>
        </w:rPr>
        <w:t>5.8. Надання   Центром  медичної   допомоги    іноземцям,  особам   без громадянства,  особам, які мають статус біженців, здійснюється в порядку та на умовах, визначених чинним законодавством.</w:t>
      </w:r>
    </w:p>
    <w:p w:rsidR="00E97E87" w:rsidRPr="00073522" w:rsidRDefault="00E97E87" w:rsidP="00E97E87">
      <w:pPr>
        <w:ind w:firstLine="708"/>
        <w:jc w:val="both"/>
        <w:rPr>
          <w:lang w:val="uk-UA"/>
        </w:rPr>
      </w:pPr>
    </w:p>
    <w:p w:rsidR="00E97E87" w:rsidRPr="00073522" w:rsidRDefault="00860A63" w:rsidP="00E97E87">
      <w:pPr>
        <w:numPr>
          <w:ilvl w:val="0"/>
          <w:numId w:val="7"/>
        </w:numPr>
        <w:jc w:val="center"/>
        <w:rPr>
          <w:b/>
          <w:lang w:val="uk-UA"/>
        </w:rPr>
      </w:pPr>
      <w:r>
        <w:rPr>
          <w:b/>
          <w:lang w:val="uk-UA"/>
        </w:rPr>
        <w:t>УПРАВЛІННЯ</w:t>
      </w:r>
    </w:p>
    <w:p w:rsidR="00E97E87" w:rsidRPr="00657F20" w:rsidRDefault="00E97E87" w:rsidP="00E97E87">
      <w:pPr>
        <w:widowControl w:val="0"/>
        <w:ind w:firstLine="700"/>
        <w:jc w:val="both"/>
        <w:rPr>
          <w:lang w:val="uk-UA"/>
        </w:rPr>
      </w:pPr>
      <w:r w:rsidRPr="00657F20">
        <w:rPr>
          <w:lang w:val="uk-UA"/>
        </w:rPr>
        <w:t>6.1. Очолює Центр</w:t>
      </w:r>
      <w:r w:rsidRPr="00657F20">
        <w:rPr>
          <w:color w:val="000000"/>
          <w:lang w:val="uk-UA"/>
        </w:rPr>
        <w:t xml:space="preserve"> головний лікар</w:t>
      </w:r>
      <w:r w:rsidRPr="00657F20">
        <w:rPr>
          <w:lang w:val="uk-UA"/>
        </w:rPr>
        <w:t>, який призначається на посаду засновником на умовах контракту</w:t>
      </w:r>
      <w:r w:rsidRPr="00657F20">
        <w:rPr>
          <w:iCs/>
          <w:kern w:val="36"/>
          <w:lang w:val="uk-UA"/>
        </w:rPr>
        <w:t xml:space="preserve"> </w:t>
      </w:r>
      <w:r w:rsidRPr="00657F20">
        <w:rPr>
          <w:lang w:val="uk-UA"/>
        </w:rPr>
        <w:t xml:space="preserve">на термін 5  років. </w:t>
      </w:r>
      <w:r w:rsidRPr="00657F20">
        <w:rPr>
          <w:rStyle w:val="FontStyle17"/>
          <w:sz w:val="24"/>
          <w:lang w:val="uk-UA" w:eastAsia="uk-UA"/>
        </w:rPr>
        <w:t xml:space="preserve">На посаду головного лікаря призначається особа, що </w:t>
      </w:r>
      <w:r w:rsidRPr="00657F20">
        <w:rPr>
          <w:lang w:val="uk-UA"/>
        </w:rPr>
        <w:t>відповідає наступним кваліфікаційним вимогам:</w:t>
      </w:r>
    </w:p>
    <w:p w:rsidR="00E97E87" w:rsidRPr="00657F20" w:rsidRDefault="00E97E87" w:rsidP="00E97E87">
      <w:pPr>
        <w:widowControl w:val="0"/>
        <w:ind w:firstLine="700"/>
        <w:jc w:val="both"/>
        <w:rPr>
          <w:iCs/>
          <w:kern w:val="36"/>
          <w:lang w:val="uk-UA"/>
        </w:rPr>
      </w:pPr>
      <w:r w:rsidRPr="00657F20">
        <w:rPr>
          <w:lang w:val="uk-UA"/>
        </w:rPr>
        <w:t xml:space="preserve"> </w:t>
      </w:r>
      <w:r w:rsidRPr="00657F20">
        <w:rPr>
          <w:iCs/>
          <w:kern w:val="36"/>
          <w:lang w:val="uk-UA"/>
        </w:rPr>
        <w:t xml:space="preserve">Повна вища освіта (спеціаліст, магістр) за напрямом підготовки "Медицина", післядипломна спеціалізація за фахом "Організація і управління охороною здоров'я". Вища кваліфікаційна категорія за лікарською спеціальністю та за фахом "Організація управління охороною здоров'я". Досвід організаторської роботи, володіння знаннями та навиками організації роботи закладу охорони здоров’я. Стаж роботи за лікарською спеціальністю не менше 5 років. </w:t>
      </w:r>
    </w:p>
    <w:p w:rsidR="00E97E87" w:rsidRPr="00657F20" w:rsidRDefault="00E97E87" w:rsidP="00E97E87">
      <w:pPr>
        <w:widowControl w:val="0"/>
        <w:ind w:firstLine="700"/>
        <w:jc w:val="both"/>
        <w:rPr>
          <w:iCs/>
          <w:kern w:val="36"/>
          <w:lang w:val="uk-UA"/>
        </w:rPr>
      </w:pPr>
      <w:r w:rsidRPr="00657F20">
        <w:rPr>
          <w:iCs/>
          <w:kern w:val="36"/>
          <w:lang w:val="uk-UA"/>
        </w:rPr>
        <w:t xml:space="preserve">Права, обов’язки і відповідальність головного лікаря, умови його матеріального </w:t>
      </w:r>
      <w:r w:rsidRPr="00657F20">
        <w:rPr>
          <w:iCs/>
          <w:kern w:val="36"/>
          <w:lang w:val="uk-UA"/>
        </w:rPr>
        <w:lastRenderedPageBreak/>
        <w:t>забезпечення, інші умови найму визначаються контрактом.</w:t>
      </w:r>
    </w:p>
    <w:p w:rsidR="00E97E87" w:rsidRPr="00657F20" w:rsidRDefault="00E97E87" w:rsidP="00E97E87">
      <w:pPr>
        <w:ind w:firstLine="708"/>
        <w:jc w:val="both"/>
        <w:rPr>
          <w:lang w:val="uk-UA"/>
        </w:rPr>
      </w:pPr>
      <w:r w:rsidRPr="00657F20">
        <w:rPr>
          <w:lang w:val="uk-UA"/>
        </w:rPr>
        <w:t>Ініціаторами  призначення особи на посаду головного лікаря можуть бути голова районної ради, постійні комісії районної ради, депутати районної ради, громадяни України, трудовий колектив Центру.</w:t>
      </w:r>
    </w:p>
    <w:p w:rsidR="00E97E87" w:rsidRPr="00657F20" w:rsidRDefault="00E97E87" w:rsidP="00E97E87">
      <w:pPr>
        <w:widowControl w:val="0"/>
        <w:tabs>
          <w:tab w:val="left" w:pos="0"/>
        </w:tabs>
        <w:jc w:val="both"/>
        <w:rPr>
          <w:snapToGrid w:val="0"/>
          <w:lang w:val="uk-UA"/>
        </w:rPr>
      </w:pPr>
      <w:r w:rsidRPr="00657F20">
        <w:rPr>
          <w:lang w:val="uk-UA"/>
        </w:rPr>
        <w:tab/>
        <w:t>Ініціатор, що вносить пропозицію щодо кандидатури для призначення на посаду головного лікаря Центру</w:t>
      </w:r>
      <w:r w:rsidR="00ED091D">
        <w:rPr>
          <w:lang w:val="uk-UA"/>
        </w:rPr>
        <w:t>,</w:t>
      </w:r>
      <w:r w:rsidRPr="00657F20">
        <w:rPr>
          <w:lang w:val="uk-UA"/>
        </w:rPr>
        <w:t xml:space="preserve"> надає </w:t>
      </w:r>
      <w:proofErr w:type="spellStart"/>
      <w:r w:rsidRPr="00657F20">
        <w:rPr>
          <w:snapToGrid w:val="0"/>
        </w:rPr>
        <w:t>подання</w:t>
      </w:r>
      <w:proofErr w:type="spellEnd"/>
      <w:r w:rsidRPr="00657F20">
        <w:rPr>
          <w:snapToGrid w:val="0"/>
        </w:rPr>
        <w:t xml:space="preserve"> з </w:t>
      </w:r>
      <w:proofErr w:type="spellStart"/>
      <w:r w:rsidRPr="00657F20">
        <w:rPr>
          <w:snapToGrid w:val="0"/>
        </w:rPr>
        <w:t>обґрунтуванням</w:t>
      </w:r>
      <w:proofErr w:type="spellEnd"/>
      <w:r w:rsidRPr="00657F20">
        <w:rPr>
          <w:snapToGrid w:val="0"/>
        </w:rPr>
        <w:t xml:space="preserve"> </w:t>
      </w:r>
      <w:proofErr w:type="spellStart"/>
      <w:r w:rsidRPr="00657F20">
        <w:rPr>
          <w:snapToGrid w:val="0"/>
        </w:rPr>
        <w:t>щодо</w:t>
      </w:r>
      <w:proofErr w:type="spellEnd"/>
      <w:r w:rsidRPr="00657F20">
        <w:rPr>
          <w:snapToGrid w:val="0"/>
          <w:lang w:val="uk-UA"/>
        </w:rPr>
        <w:t xml:space="preserve"> призначення </w:t>
      </w:r>
      <w:r w:rsidRPr="00657F20">
        <w:rPr>
          <w:snapToGrid w:val="0"/>
        </w:rPr>
        <w:t>на посаду</w:t>
      </w:r>
      <w:r w:rsidRPr="00657F20">
        <w:rPr>
          <w:snapToGrid w:val="0"/>
          <w:lang w:val="uk-UA"/>
        </w:rPr>
        <w:t xml:space="preserve">, до якого додаються: </w:t>
      </w:r>
      <w:proofErr w:type="spellStart"/>
      <w:r w:rsidRPr="00657F20">
        <w:rPr>
          <w:snapToGrid w:val="0"/>
        </w:rPr>
        <w:t>заяв</w:t>
      </w:r>
      <w:proofErr w:type="spellEnd"/>
      <w:r w:rsidRPr="00657F20">
        <w:rPr>
          <w:snapToGrid w:val="0"/>
          <w:lang w:val="uk-UA"/>
        </w:rPr>
        <w:t>а</w:t>
      </w:r>
      <w:r w:rsidRPr="00657F20">
        <w:rPr>
          <w:snapToGrid w:val="0"/>
        </w:rPr>
        <w:t xml:space="preserve"> кандидата </w:t>
      </w:r>
      <w:r w:rsidRPr="00657F20">
        <w:rPr>
          <w:snapToGrid w:val="0"/>
          <w:lang w:val="uk-UA"/>
        </w:rPr>
        <w:t xml:space="preserve">про призначення </w:t>
      </w:r>
      <w:r w:rsidRPr="00657F20">
        <w:rPr>
          <w:snapToGrid w:val="0"/>
        </w:rPr>
        <w:t xml:space="preserve">на посаду </w:t>
      </w:r>
      <w:proofErr w:type="spellStart"/>
      <w:r w:rsidRPr="00657F20">
        <w:rPr>
          <w:snapToGrid w:val="0"/>
        </w:rPr>
        <w:t>Керівника</w:t>
      </w:r>
      <w:proofErr w:type="spellEnd"/>
      <w:r w:rsidRPr="00657F20">
        <w:rPr>
          <w:snapToGrid w:val="0"/>
        </w:rPr>
        <w:t xml:space="preserve">; </w:t>
      </w:r>
      <w:proofErr w:type="spellStart"/>
      <w:r w:rsidRPr="00657F20">
        <w:rPr>
          <w:snapToGrid w:val="0"/>
        </w:rPr>
        <w:t>особова</w:t>
      </w:r>
      <w:proofErr w:type="spellEnd"/>
      <w:r w:rsidRPr="00657F20">
        <w:rPr>
          <w:snapToGrid w:val="0"/>
        </w:rPr>
        <w:t xml:space="preserve"> </w:t>
      </w:r>
      <w:proofErr w:type="spellStart"/>
      <w:r w:rsidRPr="00657F20">
        <w:rPr>
          <w:snapToGrid w:val="0"/>
        </w:rPr>
        <w:t>картка</w:t>
      </w:r>
      <w:proofErr w:type="spellEnd"/>
      <w:r w:rsidRPr="00657F20">
        <w:rPr>
          <w:snapToGrid w:val="0"/>
        </w:rPr>
        <w:t xml:space="preserve"> (форма П-2);</w:t>
      </w:r>
      <w:r w:rsidRPr="00657F20">
        <w:rPr>
          <w:snapToGrid w:val="0"/>
          <w:lang w:val="uk-UA"/>
        </w:rPr>
        <w:t xml:space="preserve"> </w:t>
      </w:r>
      <w:proofErr w:type="spellStart"/>
      <w:r w:rsidRPr="00657F20">
        <w:rPr>
          <w:snapToGrid w:val="0"/>
        </w:rPr>
        <w:t>автобіографія</w:t>
      </w:r>
      <w:proofErr w:type="spellEnd"/>
      <w:r w:rsidRPr="00657F20">
        <w:rPr>
          <w:snapToGrid w:val="0"/>
        </w:rPr>
        <w:t>;</w:t>
      </w:r>
      <w:r w:rsidRPr="00657F20">
        <w:rPr>
          <w:snapToGrid w:val="0"/>
          <w:lang w:val="uk-UA"/>
        </w:rPr>
        <w:t xml:space="preserve"> </w:t>
      </w:r>
      <w:proofErr w:type="spellStart"/>
      <w:r w:rsidRPr="00657F20">
        <w:rPr>
          <w:snapToGrid w:val="0"/>
        </w:rPr>
        <w:t>копія</w:t>
      </w:r>
      <w:proofErr w:type="spellEnd"/>
      <w:r w:rsidRPr="00657F20">
        <w:rPr>
          <w:snapToGrid w:val="0"/>
        </w:rPr>
        <w:t xml:space="preserve"> паспорта та, при </w:t>
      </w:r>
      <w:proofErr w:type="spellStart"/>
      <w:r w:rsidRPr="00657F20">
        <w:rPr>
          <w:snapToGrid w:val="0"/>
        </w:rPr>
        <w:t>наявності</w:t>
      </w:r>
      <w:proofErr w:type="spellEnd"/>
      <w:r w:rsidRPr="00657F20">
        <w:rPr>
          <w:snapToGrid w:val="0"/>
        </w:rPr>
        <w:t xml:space="preserve">, </w:t>
      </w:r>
      <w:proofErr w:type="spellStart"/>
      <w:r w:rsidRPr="00657F20">
        <w:rPr>
          <w:snapToGrid w:val="0"/>
        </w:rPr>
        <w:t>ідентифікаційного</w:t>
      </w:r>
      <w:proofErr w:type="spellEnd"/>
      <w:r w:rsidRPr="00657F20">
        <w:rPr>
          <w:snapToGrid w:val="0"/>
        </w:rPr>
        <w:t xml:space="preserve"> коду;</w:t>
      </w:r>
      <w:r w:rsidRPr="00657F20">
        <w:rPr>
          <w:snapToGrid w:val="0"/>
          <w:lang w:val="uk-UA"/>
        </w:rPr>
        <w:t xml:space="preserve"> </w:t>
      </w:r>
      <w:proofErr w:type="spellStart"/>
      <w:r w:rsidRPr="00657F20">
        <w:rPr>
          <w:snapToGrid w:val="0"/>
        </w:rPr>
        <w:t>копія</w:t>
      </w:r>
      <w:proofErr w:type="spellEnd"/>
      <w:r w:rsidRPr="00657F20">
        <w:rPr>
          <w:snapToGrid w:val="0"/>
        </w:rPr>
        <w:t xml:space="preserve"> </w:t>
      </w:r>
      <w:proofErr w:type="spellStart"/>
      <w:r w:rsidRPr="00657F20">
        <w:rPr>
          <w:snapToGrid w:val="0"/>
        </w:rPr>
        <w:t>трудової</w:t>
      </w:r>
      <w:proofErr w:type="spellEnd"/>
      <w:r w:rsidRPr="00657F20">
        <w:rPr>
          <w:snapToGrid w:val="0"/>
        </w:rPr>
        <w:t xml:space="preserve"> книжки;</w:t>
      </w:r>
      <w:r w:rsidRPr="00657F20">
        <w:rPr>
          <w:snapToGrid w:val="0"/>
          <w:lang w:val="uk-UA"/>
        </w:rPr>
        <w:t xml:space="preserve"> </w:t>
      </w:r>
      <w:proofErr w:type="spellStart"/>
      <w:r w:rsidRPr="00657F20">
        <w:rPr>
          <w:snapToGrid w:val="0"/>
        </w:rPr>
        <w:t>копія</w:t>
      </w:r>
      <w:proofErr w:type="spellEnd"/>
      <w:r w:rsidRPr="00657F20">
        <w:rPr>
          <w:snapToGrid w:val="0"/>
        </w:rPr>
        <w:t xml:space="preserve"> диплома про </w:t>
      </w:r>
      <w:proofErr w:type="spellStart"/>
      <w:r w:rsidRPr="00657F20">
        <w:rPr>
          <w:snapToGrid w:val="0"/>
        </w:rPr>
        <w:t>освіту</w:t>
      </w:r>
      <w:proofErr w:type="spellEnd"/>
      <w:r w:rsidRPr="00657F20">
        <w:rPr>
          <w:snapToGrid w:val="0"/>
        </w:rPr>
        <w:t xml:space="preserve"> (</w:t>
      </w:r>
      <w:proofErr w:type="spellStart"/>
      <w:r w:rsidRPr="00657F20">
        <w:rPr>
          <w:snapToGrid w:val="0"/>
        </w:rPr>
        <w:t>наукові</w:t>
      </w:r>
      <w:proofErr w:type="spellEnd"/>
      <w:r w:rsidRPr="00657F20">
        <w:rPr>
          <w:snapToGrid w:val="0"/>
        </w:rPr>
        <w:t xml:space="preserve"> </w:t>
      </w:r>
      <w:proofErr w:type="spellStart"/>
      <w:r w:rsidRPr="00657F20">
        <w:rPr>
          <w:snapToGrid w:val="0"/>
        </w:rPr>
        <w:t>ступені</w:t>
      </w:r>
      <w:proofErr w:type="spellEnd"/>
      <w:r w:rsidRPr="00657F20">
        <w:rPr>
          <w:snapToGrid w:val="0"/>
        </w:rPr>
        <w:t xml:space="preserve">, </w:t>
      </w:r>
      <w:proofErr w:type="spellStart"/>
      <w:r w:rsidRPr="00657F20">
        <w:rPr>
          <w:snapToGrid w:val="0"/>
        </w:rPr>
        <w:t>інші</w:t>
      </w:r>
      <w:proofErr w:type="spellEnd"/>
      <w:r w:rsidRPr="00657F20">
        <w:rPr>
          <w:snapToGrid w:val="0"/>
        </w:rPr>
        <w:t xml:space="preserve"> </w:t>
      </w:r>
      <w:proofErr w:type="spellStart"/>
      <w:r w:rsidRPr="00657F20">
        <w:rPr>
          <w:snapToGrid w:val="0"/>
        </w:rPr>
        <w:t>відзнаки</w:t>
      </w:r>
      <w:proofErr w:type="spellEnd"/>
      <w:r w:rsidRPr="00657F20">
        <w:rPr>
          <w:snapToGrid w:val="0"/>
        </w:rPr>
        <w:t>);</w:t>
      </w:r>
      <w:r w:rsidRPr="00657F20">
        <w:rPr>
          <w:snapToGrid w:val="0"/>
          <w:lang w:val="uk-UA"/>
        </w:rPr>
        <w:t xml:space="preserve"> </w:t>
      </w:r>
      <w:proofErr w:type="spellStart"/>
      <w:r w:rsidRPr="00657F20">
        <w:rPr>
          <w:snapToGrid w:val="0"/>
        </w:rPr>
        <w:t>згода</w:t>
      </w:r>
      <w:proofErr w:type="spellEnd"/>
      <w:r w:rsidRPr="00657F20">
        <w:rPr>
          <w:snapToGrid w:val="0"/>
        </w:rPr>
        <w:t xml:space="preserve"> </w:t>
      </w:r>
      <w:r w:rsidRPr="00657F20">
        <w:rPr>
          <w:snapToGrid w:val="0"/>
          <w:lang w:val="uk-UA"/>
        </w:rPr>
        <w:t xml:space="preserve">кандидата </w:t>
      </w:r>
      <w:r w:rsidRPr="00657F20">
        <w:rPr>
          <w:snapToGrid w:val="0"/>
        </w:rPr>
        <w:t xml:space="preserve">на </w:t>
      </w:r>
      <w:proofErr w:type="spellStart"/>
      <w:r w:rsidRPr="00657F20">
        <w:rPr>
          <w:snapToGrid w:val="0"/>
        </w:rPr>
        <w:t>збір</w:t>
      </w:r>
      <w:proofErr w:type="spellEnd"/>
      <w:r w:rsidRPr="00657F20">
        <w:rPr>
          <w:snapToGrid w:val="0"/>
        </w:rPr>
        <w:t xml:space="preserve"> і </w:t>
      </w:r>
      <w:proofErr w:type="spellStart"/>
      <w:r w:rsidRPr="00657F20">
        <w:rPr>
          <w:snapToGrid w:val="0"/>
        </w:rPr>
        <w:t>обробку</w:t>
      </w:r>
      <w:proofErr w:type="spellEnd"/>
      <w:r w:rsidRPr="00657F20">
        <w:rPr>
          <w:snapToGrid w:val="0"/>
        </w:rPr>
        <w:t xml:space="preserve"> </w:t>
      </w:r>
      <w:proofErr w:type="spellStart"/>
      <w:r w:rsidRPr="00657F20">
        <w:rPr>
          <w:snapToGrid w:val="0"/>
        </w:rPr>
        <w:t>персональних</w:t>
      </w:r>
      <w:proofErr w:type="spellEnd"/>
      <w:r w:rsidRPr="00657F20">
        <w:rPr>
          <w:snapToGrid w:val="0"/>
        </w:rPr>
        <w:t xml:space="preserve"> </w:t>
      </w:r>
      <w:proofErr w:type="spellStart"/>
      <w:r w:rsidRPr="00657F20">
        <w:rPr>
          <w:snapToGrid w:val="0"/>
        </w:rPr>
        <w:t>даних</w:t>
      </w:r>
      <w:proofErr w:type="spellEnd"/>
      <w:r w:rsidRPr="00657F20">
        <w:rPr>
          <w:snapToGrid w:val="0"/>
        </w:rPr>
        <w:t>;</w:t>
      </w:r>
      <w:r w:rsidRPr="00657F20">
        <w:rPr>
          <w:snapToGrid w:val="0"/>
          <w:lang w:val="uk-UA"/>
        </w:rPr>
        <w:t xml:space="preserve"> </w:t>
      </w:r>
      <w:proofErr w:type="spellStart"/>
      <w:r w:rsidRPr="00657F20">
        <w:rPr>
          <w:snapToGrid w:val="0"/>
        </w:rPr>
        <w:t>інші</w:t>
      </w:r>
      <w:proofErr w:type="spellEnd"/>
      <w:r w:rsidRPr="00657F20">
        <w:rPr>
          <w:snapToGrid w:val="0"/>
        </w:rPr>
        <w:t xml:space="preserve"> </w:t>
      </w:r>
      <w:proofErr w:type="spellStart"/>
      <w:r w:rsidRPr="00657F20">
        <w:rPr>
          <w:snapToGrid w:val="0"/>
        </w:rPr>
        <w:t>документи</w:t>
      </w:r>
      <w:proofErr w:type="spellEnd"/>
      <w:r w:rsidRPr="00657F20">
        <w:rPr>
          <w:snapToGrid w:val="0"/>
        </w:rPr>
        <w:t xml:space="preserve">, при </w:t>
      </w:r>
      <w:proofErr w:type="spellStart"/>
      <w:r w:rsidRPr="00657F20">
        <w:rPr>
          <w:snapToGrid w:val="0"/>
        </w:rPr>
        <w:t>необхідності</w:t>
      </w:r>
      <w:proofErr w:type="spellEnd"/>
      <w:r w:rsidRPr="00657F20">
        <w:rPr>
          <w:snapToGrid w:val="0"/>
          <w:lang w:val="uk-UA"/>
        </w:rPr>
        <w:t>.</w:t>
      </w:r>
    </w:p>
    <w:p w:rsidR="00E97E87" w:rsidRPr="00657F20" w:rsidRDefault="00E97E87" w:rsidP="00E97E87">
      <w:pPr>
        <w:tabs>
          <w:tab w:val="left" w:pos="1134"/>
        </w:tabs>
        <w:jc w:val="both"/>
        <w:rPr>
          <w:noProof/>
          <w:lang w:val="uk-UA"/>
        </w:rPr>
      </w:pPr>
      <w:r w:rsidRPr="00657F20">
        <w:rPr>
          <w:noProof/>
          <w:lang w:val="uk-UA"/>
        </w:rPr>
        <w:t xml:space="preserve">           У поданні зазначається прізвище, ім’я та по батькові, дата народження, громадянство, посада, яку займає кандидат на посаду, рівень фахової та професійної підготовки, відомості про перебування в кадровому резерві, відомості про ділові та інші якості кандидата.</w:t>
      </w:r>
    </w:p>
    <w:p w:rsidR="00E97E87" w:rsidRPr="00657F20" w:rsidRDefault="00E97E87" w:rsidP="00E97E87">
      <w:pPr>
        <w:ind w:firstLine="708"/>
        <w:jc w:val="both"/>
        <w:rPr>
          <w:lang w:val="uk-UA"/>
        </w:rPr>
      </w:pPr>
      <w:r w:rsidRPr="00657F20">
        <w:rPr>
          <w:color w:val="000000"/>
          <w:spacing w:val="1"/>
          <w:lang w:val="uk-UA"/>
        </w:rPr>
        <w:t xml:space="preserve">Кандидатура на посаду головного лікаря Центру попередньо розглядається профільною комісією районної ради, яка </w:t>
      </w:r>
      <w:r w:rsidRPr="00657F20">
        <w:rPr>
          <w:lang w:val="uk-UA"/>
        </w:rPr>
        <w:t xml:space="preserve">надає </w:t>
      </w:r>
      <w:proofErr w:type="spellStart"/>
      <w:r w:rsidRPr="00657F20">
        <w:rPr>
          <w:lang w:val="uk-UA"/>
        </w:rPr>
        <w:t>обґрунтувані</w:t>
      </w:r>
      <w:proofErr w:type="spellEnd"/>
      <w:r w:rsidRPr="00657F20">
        <w:rPr>
          <w:lang w:val="uk-UA"/>
        </w:rPr>
        <w:t xml:space="preserve"> пропозиції щодо призначення претендента на посаду головного лікаря на умовах контракту або відмови у призначенні на посаду.</w:t>
      </w:r>
    </w:p>
    <w:p w:rsidR="00E97E87" w:rsidRPr="00657F20" w:rsidRDefault="00E97E87" w:rsidP="00E97E87">
      <w:pPr>
        <w:ind w:firstLine="855"/>
        <w:jc w:val="both"/>
        <w:rPr>
          <w:lang w:val="uk-UA"/>
        </w:rPr>
      </w:pPr>
      <w:r w:rsidRPr="00657F20">
        <w:rPr>
          <w:lang w:val="uk-UA"/>
        </w:rPr>
        <w:t>6.2. Головний лікар Центру:</w:t>
      </w:r>
    </w:p>
    <w:p w:rsidR="00E97E87" w:rsidRPr="00073522" w:rsidRDefault="00E97E87" w:rsidP="00E97E87">
      <w:pPr>
        <w:tabs>
          <w:tab w:val="left" w:pos="3960"/>
        </w:tabs>
        <w:ind w:firstLine="855"/>
        <w:jc w:val="both"/>
        <w:rPr>
          <w:lang w:val="uk-UA"/>
        </w:rPr>
      </w:pPr>
      <w:r w:rsidRPr="00073522">
        <w:rPr>
          <w:lang w:val="uk-UA"/>
        </w:rPr>
        <w:t>6.2.1. Здійснює загальне керівництво Центром.</w:t>
      </w:r>
    </w:p>
    <w:p w:rsidR="00E97E87" w:rsidRPr="00073522" w:rsidRDefault="00E97E87" w:rsidP="00E97E87">
      <w:pPr>
        <w:tabs>
          <w:tab w:val="left" w:pos="3960"/>
        </w:tabs>
        <w:ind w:firstLine="855"/>
        <w:jc w:val="both"/>
        <w:rPr>
          <w:lang w:val="uk-UA"/>
        </w:rPr>
      </w:pPr>
      <w:r w:rsidRPr="00073522">
        <w:rPr>
          <w:lang w:val="uk-UA"/>
        </w:rPr>
        <w:t>6.2.2. Спрямовує  і  координує   заходи,   що   належать   до компетенції Центру.</w:t>
      </w:r>
    </w:p>
    <w:p w:rsidR="00E97E87" w:rsidRPr="00073522" w:rsidRDefault="00E97E87" w:rsidP="00E97E87">
      <w:pPr>
        <w:tabs>
          <w:tab w:val="left" w:pos="3960"/>
        </w:tabs>
        <w:ind w:firstLine="855"/>
        <w:jc w:val="both"/>
        <w:rPr>
          <w:lang w:val="uk-UA"/>
        </w:rPr>
      </w:pPr>
      <w:r w:rsidRPr="00073522">
        <w:rPr>
          <w:lang w:val="uk-UA"/>
        </w:rPr>
        <w:t>6.2.3. Призначає своїх заступників та розподіляє обов'язки між ними.</w:t>
      </w:r>
    </w:p>
    <w:p w:rsidR="00E97E87" w:rsidRPr="00073522" w:rsidRDefault="00E97E87" w:rsidP="00E97E87">
      <w:pPr>
        <w:tabs>
          <w:tab w:val="left" w:pos="3960"/>
        </w:tabs>
        <w:ind w:firstLine="855"/>
        <w:jc w:val="both"/>
        <w:rPr>
          <w:lang w:val="uk-UA"/>
        </w:rPr>
      </w:pPr>
      <w:r w:rsidRPr="00073522">
        <w:rPr>
          <w:lang w:val="uk-UA"/>
        </w:rPr>
        <w:t>6.2.4. Призначає на посади та звільняє керівників структурних підрозділів,  здійснює прийом інших працівників на роботу та звільнення  з роботи   у   Центрі  за   погодженням  з  керівниками  структурних підрозділів.</w:t>
      </w:r>
    </w:p>
    <w:p w:rsidR="00E97E87" w:rsidRPr="00073522" w:rsidRDefault="00E97E87" w:rsidP="00E97E87">
      <w:pPr>
        <w:ind w:firstLine="855"/>
        <w:jc w:val="both"/>
        <w:rPr>
          <w:lang w:val="uk-UA"/>
        </w:rPr>
      </w:pPr>
      <w:r w:rsidRPr="00073522">
        <w:rPr>
          <w:lang w:val="uk-UA"/>
        </w:rPr>
        <w:t>6.2.5. Затверджує  плани  роботи  Центру  та  його структурних підрозділів.</w:t>
      </w:r>
    </w:p>
    <w:p w:rsidR="00E97E87" w:rsidRPr="00073522" w:rsidRDefault="00E97E87" w:rsidP="00E97E87">
      <w:pPr>
        <w:ind w:firstLine="855"/>
        <w:jc w:val="both"/>
        <w:rPr>
          <w:lang w:val="uk-UA"/>
        </w:rPr>
      </w:pPr>
      <w:r w:rsidRPr="00073522">
        <w:rPr>
          <w:lang w:val="uk-UA"/>
        </w:rPr>
        <w:t>6.2.6. Затверджує  режим  роботи  Центру та  його структурних підрозділів за поданням їх керівників.</w:t>
      </w:r>
    </w:p>
    <w:p w:rsidR="00E97E87" w:rsidRPr="00073522" w:rsidRDefault="00E97E87" w:rsidP="00E97E87">
      <w:pPr>
        <w:ind w:firstLine="855"/>
        <w:jc w:val="both"/>
        <w:rPr>
          <w:lang w:val="uk-UA"/>
        </w:rPr>
      </w:pPr>
      <w:r w:rsidRPr="00073522">
        <w:rPr>
          <w:lang w:val="uk-UA"/>
        </w:rPr>
        <w:t>6.2.7. Організ</w:t>
      </w:r>
      <w:r w:rsidR="00ED091D">
        <w:rPr>
          <w:lang w:val="uk-UA"/>
        </w:rPr>
        <w:t>ов</w:t>
      </w:r>
      <w:r w:rsidRPr="00073522">
        <w:rPr>
          <w:lang w:val="uk-UA"/>
        </w:rPr>
        <w:t>ує контроль за виконанням планів та дотриманням режиму роботи підрозділів Центру;</w:t>
      </w:r>
    </w:p>
    <w:p w:rsidR="00E97E87" w:rsidRPr="00073522" w:rsidRDefault="00E97E87" w:rsidP="00E97E87">
      <w:pPr>
        <w:ind w:firstLine="855"/>
        <w:jc w:val="both"/>
        <w:rPr>
          <w:lang w:val="uk-UA"/>
        </w:rPr>
      </w:pPr>
      <w:r w:rsidRPr="00073522">
        <w:rPr>
          <w:lang w:val="uk-UA"/>
        </w:rPr>
        <w:t>6.2.8. У межах компетенції видає накази та інші розпорядчі акти, дає вказівки, обов’язкові для всіх підрозділів та працівників Центру.</w:t>
      </w:r>
    </w:p>
    <w:p w:rsidR="00E97E87" w:rsidRPr="00073522" w:rsidRDefault="00E97E87" w:rsidP="00E97E87">
      <w:pPr>
        <w:ind w:firstLine="855"/>
        <w:jc w:val="both"/>
        <w:rPr>
          <w:lang w:val="uk-UA"/>
        </w:rPr>
      </w:pPr>
      <w:r w:rsidRPr="00073522">
        <w:rPr>
          <w:lang w:val="uk-UA"/>
        </w:rPr>
        <w:t>6.2.9. Затверджує посадові інструкції працівників Центру.</w:t>
      </w:r>
    </w:p>
    <w:p w:rsidR="00E97E87" w:rsidRPr="00073522" w:rsidRDefault="00E97E87" w:rsidP="00E97E87">
      <w:pPr>
        <w:ind w:firstLine="855"/>
        <w:jc w:val="both"/>
        <w:rPr>
          <w:lang w:val="uk-UA"/>
        </w:rPr>
      </w:pPr>
      <w:r w:rsidRPr="00073522">
        <w:rPr>
          <w:lang w:val="uk-UA"/>
        </w:rPr>
        <w:t>6.2.10.Забезпечує   впровадження   і  вдосконалення  системи управління якістю у Центр</w:t>
      </w:r>
      <w:r w:rsidR="00ED091D">
        <w:rPr>
          <w:lang w:val="uk-UA"/>
        </w:rPr>
        <w:t>і</w:t>
      </w:r>
      <w:r w:rsidRPr="00073522">
        <w:rPr>
          <w:lang w:val="uk-UA"/>
        </w:rPr>
        <w:t>.</w:t>
      </w:r>
    </w:p>
    <w:p w:rsidR="00E97E87" w:rsidRPr="00073522" w:rsidRDefault="00E97E87" w:rsidP="00E97E87">
      <w:pPr>
        <w:ind w:firstLine="855"/>
        <w:jc w:val="both"/>
        <w:rPr>
          <w:lang w:val="uk-UA"/>
        </w:rPr>
      </w:pPr>
      <w:r w:rsidRPr="00073522">
        <w:rPr>
          <w:lang w:val="uk-UA"/>
        </w:rPr>
        <w:t>6.2.11. Забезпечує   впровадження   і  вдосконалення  системи мотивації праці у Центрі.</w:t>
      </w:r>
    </w:p>
    <w:p w:rsidR="00E97E87" w:rsidRPr="00073522" w:rsidRDefault="00E97E87" w:rsidP="00E97E87">
      <w:pPr>
        <w:ind w:firstLine="855"/>
        <w:jc w:val="both"/>
        <w:rPr>
          <w:lang w:val="uk-UA"/>
        </w:rPr>
      </w:pPr>
      <w:r w:rsidRPr="00073522">
        <w:rPr>
          <w:lang w:val="uk-UA"/>
        </w:rPr>
        <w:t>6.2.12. Заохочує   працівників   та   накладає   стягнення  у встановленому законодавством порядку.</w:t>
      </w:r>
    </w:p>
    <w:p w:rsidR="00E97E87" w:rsidRPr="00073522" w:rsidRDefault="00E97E87" w:rsidP="00E97E87">
      <w:pPr>
        <w:ind w:firstLine="855"/>
        <w:jc w:val="both"/>
        <w:rPr>
          <w:lang w:val="uk-UA"/>
        </w:rPr>
      </w:pPr>
      <w:r w:rsidRPr="00073522">
        <w:rPr>
          <w:lang w:val="uk-UA"/>
        </w:rPr>
        <w:t xml:space="preserve">6.2.13. Укладає договори (у тому числі щодо надання первинної медико-санітарної допомоги), видає довіреності, відкриває рахунки в органах Держказначейства, в установах банків в установленому порядку. </w:t>
      </w:r>
    </w:p>
    <w:p w:rsidR="00E97E87" w:rsidRPr="00073522" w:rsidRDefault="00E97E87" w:rsidP="00E97E87">
      <w:pPr>
        <w:ind w:left="142" w:firstLine="708"/>
        <w:jc w:val="both"/>
        <w:rPr>
          <w:lang w:val="uk-UA"/>
        </w:rPr>
      </w:pPr>
      <w:r w:rsidRPr="00073522">
        <w:rPr>
          <w:lang w:val="uk-UA"/>
        </w:rPr>
        <w:t>6.2.14. Діє без довіреності від імені Центру, представляє його інтереси в органах державної влади і органах місцевого самоврядування, органах судової влади, інших організаціях, у відносинах з юридичними особами та громадянами.</w:t>
      </w:r>
    </w:p>
    <w:p w:rsidR="00E97E87" w:rsidRPr="00073522" w:rsidRDefault="00E97E87" w:rsidP="00E97E87">
      <w:pPr>
        <w:ind w:left="142" w:firstLine="708"/>
        <w:jc w:val="both"/>
        <w:rPr>
          <w:lang w:val="uk-UA"/>
        </w:rPr>
      </w:pPr>
      <w:r w:rsidRPr="00073522">
        <w:rPr>
          <w:lang w:val="uk-UA"/>
        </w:rPr>
        <w:t>6.2.15. Від   імені  власника  підписує  колективний  договір з одним або кількома профспілковими чи іншими  уповноваженими  на представництво  трудовим  колективом  Центру органами,  а  у  разі  відсутності таких органів</w:t>
      </w:r>
      <w:r w:rsidR="00ED091D">
        <w:rPr>
          <w:lang w:val="uk-UA"/>
        </w:rPr>
        <w:t xml:space="preserve"> – з</w:t>
      </w:r>
      <w:r w:rsidRPr="00073522">
        <w:rPr>
          <w:lang w:val="uk-UA"/>
        </w:rPr>
        <w:t xml:space="preserve"> представниками працівників, обраними і </w:t>
      </w:r>
      <w:r w:rsidR="00ED091D">
        <w:rPr>
          <w:lang w:val="uk-UA"/>
        </w:rPr>
        <w:t>у</w:t>
      </w:r>
      <w:r w:rsidRPr="00073522">
        <w:rPr>
          <w:lang w:val="uk-UA"/>
        </w:rPr>
        <w:t>повноваженими трудовим колективом Центру.</w:t>
      </w:r>
    </w:p>
    <w:p w:rsidR="00E97E87" w:rsidRPr="00073522" w:rsidRDefault="00E97E87" w:rsidP="00E97E87">
      <w:pPr>
        <w:ind w:left="142" w:firstLine="708"/>
        <w:jc w:val="both"/>
        <w:rPr>
          <w:lang w:val="uk-UA"/>
        </w:rPr>
      </w:pPr>
      <w:r w:rsidRPr="00073522">
        <w:rPr>
          <w:lang w:val="uk-UA"/>
        </w:rPr>
        <w:t>6.2.16.</w:t>
      </w:r>
      <w:r w:rsidR="005D33FF">
        <w:rPr>
          <w:lang w:val="uk-UA"/>
        </w:rPr>
        <w:t xml:space="preserve"> </w:t>
      </w:r>
      <w:r w:rsidRPr="00073522">
        <w:rPr>
          <w:lang w:val="uk-UA"/>
        </w:rPr>
        <w:t>Визначає організаційну структуру Центру, граничну чисельність працівників, штатний розпис та подає їх на затвердження засновнику.</w:t>
      </w:r>
    </w:p>
    <w:p w:rsidR="00E97E87" w:rsidRPr="00073522" w:rsidRDefault="00E97E87" w:rsidP="00E97E87">
      <w:pPr>
        <w:ind w:left="142" w:firstLine="708"/>
        <w:jc w:val="both"/>
        <w:rPr>
          <w:lang w:val="uk-UA"/>
        </w:rPr>
      </w:pPr>
      <w:r w:rsidRPr="00073522">
        <w:rPr>
          <w:lang w:val="uk-UA"/>
        </w:rPr>
        <w:lastRenderedPageBreak/>
        <w:t>6.2.17.Затверджує положення про структурні підрозділи Центру за поданням керівників цих підрозділів,</w:t>
      </w:r>
    </w:p>
    <w:p w:rsidR="00E97E87" w:rsidRPr="00073522" w:rsidRDefault="00E97E87" w:rsidP="00E97E87">
      <w:pPr>
        <w:ind w:left="142" w:firstLine="708"/>
        <w:jc w:val="both"/>
        <w:rPr>
          <w:lang w:val="uk-UA"/>
        </w:rPr>
      </w:pPr>
      <w:r w:rsidRPr="00073522">
        <w:rPr>
          <w:lang w:val="uk-UA"/>
        </w:rPr>
        <w:t>6.2.18. Забезпечує захист персональних даних, про які стало відомо у процесі функціонування Центру.</w:t>
      </w:r>
    </w:p>
    <w:p w:rsidR="00E97E87" w:rsidRPr="00073522" w:rsidRDefault="00E97E87" w:rsidP="00E97E87">
      <w:pPr>
        <w:ind w:firstLine="855"/>
        <w:jc w:val="both"/>
        <w:rPr>
          <w:lang w:val="uk-UA"/>
        </w:rPr>
      </w:pPr>
      <w:r w:rsidRPr="00073522">
        <w:rPr>
          <w:lang w:val="uk-UA"/>
        </w:rPr>
        <w:t xml:space="preserve">6.2.19. Розпоряджається коштами та майном відповідно до законодавства та цього Статуту. </w:t>
      </w:r>
    </w:p>
    <w:p w:rsidR="00E97E87" w:rsidRPr="00073522" w:rsidRDefault="00E97E87" w:rsidP="00E97E87">
      <w:pPr>
        <w:ind w:firstLine="855"/>
        <w:jc w:val="both"/>
        <w:rPr>
          <w:lang w:val="uk-UA"/>
        </w:rPr>
      </w:pPr>
      <w:r w:rsidRPr="00073522">
        <w:rPr>
          <w:lang w:val="uk-UA"/>
        </w:rPr>
        <w:t>6.2.20. Підписує та подає на затвердження Засновнику проекти змін до Статуту.</w:t>
      </w:r>
    </w:p>
    <w:p w:rsidR="00E97E87" w:rsidRPr="00073522" w:rsidRDefault="00E97E87" w:rsidP="00E97E87">
      <w:pPr>
        <w:ind w:firstLine="855"/>
        <w:jc w:val="both"/>
        <w:rPr>
          <w:lang w:val="uk-UA"/>
        </w:rPr>
      </w:pPr>
      <w:r w:rsidRPr="00073522">
        <w:rPr>
          <w:lang w:val="uk-UA"/>
        </w:rPr>
        <w:t>6.2.21. Вирішує інші питання діяльності Центру у відповідності із законодавством.</w:t>
      </w:r>
    </w:p>
    <w:p w:rsidR="00E97E87" w:rsidRPr="00073522" w:rsidRDefault="00E97E87" w:rsidP="00E97E87">
      <w:pPr>
        <w:ind w:firstLine="855"/>
        <w:jc w:val="both"/>
        <w:rPr>
          <w:lang w:val="uk-UA"/>
        </w:rPr>
      </w:pPr>
      <w:r w:rsidRPr="00073522">
        <w:rPr>
          <w:lang w:val="uk-UA"/>
        </w:rPr>
        <w:t>6.3. Головний лікар Центру, його заступники та керівники структурних підрозділів є офіційними представниками Центру, діють в межах своїх повноважень та представляють інтереси Центру в органах виконавчої влади та органах місцевого самоврядування, установах та організаціях, а також у взаємовідносинах з організаціями та фізичними особами, у тому числі іноземними, відповідно до наданих їм повноважень.</w:t>
      </w:r>
    </w:p>
    <w:p w:rsidR="00E97E87" w:rsidRPr="00073522" w:rsidRDefault="00E97E87" w:rsidP="00E97E87">
      <w:pPr>
        <w:widowControl w:val="0"/>
        <w:tabs>
          <w:tab w:val="left" w:pos="3960"/>
        </w:tabs>
        <w:ind w:left="142"/>
        <w:jc w:val="both"/>
        <w:rPr>
          <w:iCs/>
          <w:kern w:val="36"/>
          <w:lang w:val="uk-UA"/>
        </w:rPr>
      </w:pPr>
      <w:r w:rsidRPr="00073522">
        <w:rPr>
          <w:lang w:val="uk-UA"/>
        </w:rPr>
        <w:t xml:space="preserve">          6.4. Головний лікар Центру, його заступники та керівники підрозділів у межах своїх повноважень здійснюють оперативне керівництво Центром та його підрозділами.</w:t>
      </w:r>
      <w:r w:rsidRPr="00073522">
        <w:rPr>
          <w:iCs/>
          <w:kern w:val="36"/>
          <w:lang w:val="uk-UA"/>
        </w:rPr>
        <w:t xml:space="preserve"> </w:t>
      </w:r>
    </w:p>
    <w:p w:rsidR="00E97E87" w:rsidRPr="00073522" w:rsidRDefault="00E97E87" w:rsidP="00E97E87">
      <w:pPr>
        <w:widowControl w:val="0"/>
        <w:tabs>
          <w:tab w:val="left" w:pos="3960"/>
        </w:tabs>
        <w:ind w:left="142"/>
        <w:jc w:val="both"/>
        <w:rPr>
          <w:iCs/>
          <w:kern w:val="36"/>
          <w:lang w:val="uk-UA"/>
        </w:rPr>
      </w:pPr>
      <w:r w:rsidRPr="00073522">
        <w:rPr>
          <w:iCs/>
          <w:kern w:val="36"/>
          <w:lang w:val="uk-UA"/>
        </w:rPr>
        <w:t xml:space="preserve">         У разі відсутності головного лікаря виконання обов’язків покладається на його заступника.</w:t>
      </w:r>
    </w:p>
    <w:p w:rsidR="00E97E87" w:rsidRPr="00073522" w:rsidRDefault="00E97E87" w:rsidP="00E97E87">
      <w:pPr>
        <w:ind w:firstLine="855"/>
        <w:jc w:val="both"/>
        <w:rPr>
          <w:lang w:val="uk-UA"/>
        </w:rPr>
      </w:pPr>
      <w:r w:rsidRPr="00073522">
        <w:rPr>
          <w:lang w:val="uk-UA"/>
        </w:rPr>
        <w:t>6.5. Головний лікар Центру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E97E87" w:rsidRPr="00073522" w:rsidRDefault="00E97E87" w:rsidP="00E97E87">
      <w:pPr>
        <w:ind w:firstLine="855"/>
        <w:jc w:val="both"/>
        <w:rPr>
          <w:lang w:val="uk-UA"/>
        </w:rPr>
      </w:pPr>
      <w:r w:rsidRPr="00073522">
        <w:rPr>
          <w:lang w:val="uk-UA"/>
        </w:rPr>
        <w:t xml:space="preserve">6.6. Дорадчо-консультативним органом керівника Центру є Медична Рада. Регламент діяльності Медичної Ради затверджується головним лікарем Центру.  </w:t>
      </w:r>
    </w:p>
    <w:p w:rsidR="00E97E87" w:rsidRPr="00073522" w:rsidRDefault="00E97E87" w:rsidP="00E97E87">
      <w:pPr>
        <w:ind w:firstLine="855"/>
        <w:jc w:val="both"/>
        <w:rPr>
          <w:lang w:val="uk-UA"/>
        </w:rPr>
      </w:pPr>
    </w:p>
    <w:p w:rsidR="00E97E87" w:rsidRPr="00073522" w:rsidRDefault="00860A63" w:rsidP="00E97E87">
      <w:pPr>
        <w:numPr>
          <w:ilvl w:val="0"/>
          <w:numId w:val="7"/>
        </w:numPr>
        <w:jc w:val="center"/>
        <w:rPr>
          <w:b/>
          <w:lang w:val="uk-UA"/>
        </w:rPr>
      </w:pPr>
      <w:r>
        <w:rPr>
          <w:b/>
          <w:lang w:val="uk-UA"/>
        </w:rPr>
        <w:t>СТРУКТУРА</w:t>
      </w:r>
    </w:p>
    <w:p w:rsidR="00E97E87" w:rsidRPr="00073522" w:rsidRDefault="00E97E87" w:rsidP="00E97E87">
      <w:pPr>
        <w:tabs>
          <w:tab w:val="num" w:pos="720"/>
          <w:tab w:val="left" w:pos="1260"/>
        </w:tabs>
        <w:ind w:firstLine="912"/>
        <w:jc w:val="both"/>
        <w:rPr>
          <w:lang w:val="uk-UA"/>
        </w:rPr>
      </w:pPr>
      <w:r w:rsidRPr="00073522">
        <w:rPr>
          <w:lang w:val="uk-UA"/>
        </w:rPr>
        <w:t>7.1. Структурними підрозділами Центру є:</w:t>
      </w:r>
    </w:p>
    <w:p w:rsidR="00E97E87" w:rsidRPr="00073522" w:rsidRDefault="00E97E87" w:rsidP="00E97E87">
      <w:pPr>
        <w:tabs>
          <w:tab w:val="left" w:pos="1260"/>
        </w:tabs>
        <w:ind w:firstLine="912"/>
        <w:jc w:val="both"/>
        <w:rPr>
          <w:lang w:val="uk-UA"/>
        </w:rPr>
      </w:pPr>
      <w:r w:rsidRPr="00073522">
        <w:rPr>
          <w:lang w:val="uk-UA"/>
        </w:rPr>
        <w:t>7.1.1. Адміністративно-управлінський підрозділ.</w:t>
      </w:r>
    </w:p>
    <w:p w:rsidR="00E97E87" w:rsidRPr="00073522" w:rsidRDefault="00E97E87" w:rsidP="00E97E87">
      <w:pPr>
        <w:tabs>
          <w:tab w:val="num" w:pos="1080"/>
          <w:tab w:val="left" w:pos="1260"/>
        </w:tabs>
        <w:ind w:firstLine="912"/>
        <w:jc w:val="both"/>
        <w:rPr>
          <w:lang w:val="uk-UA"/>
        </w:rPr>
      </w:pPr>
      <w:r w:rsidRPr="00073522">
        <w:rPr>
          <w:lang w:val="uk-UA"/>
        </w:rPr>
        <w:t>7.1.2. Інформаційно-аналітичний кабінет.</w:t>
      </w:r>
    </w:p>
    <w:p w:rsidR="00E97E87" w:rsidRPr="00073522" w:rsidRDefault="00E97E87" w:rsidP="00E97E87">
      <w:pPr>
        <w:tabs>
          <w:tab w:val="num" w:pos="1080"/>
          <w:tab w:val="left" w:pos="1260"/>
        </w:tabs>
        <w:ind w:firstLine="912"/>
        <w:jc w:val="both"/>
        <w:rPr>
          <w:lang w:val="uk-UA"/>
        </w:rPr>
      </w:pPr>
      <w:r w:rsidRPr="00073522">
        <w:rPr>
          <w:lang w:val="uk-UA"/>
        </w:rPr>
        <w:t xml:space="preserve">7.1.3. Інший адміністративно управлінський та допоміжний персонал </w:t>
      </w:r>
    </w:p>
    <w:p w:rsidR="00E97E87" w:rsidRPr="00073522" w:rsidRDefault="00E97E87" w:rsidP="00E97E87">
      <w:pPr>
        <w:tabs>
          <w:tab w:val="num" w:pos="1080"/>
          <w:tab w:val="left" w:pos="1260"/>
        </w:tabs>
        <w:ind w:firstLine="912"/>
        <w:jc w:val="both"/>
        <w:rPr>
          <w:lang w:val="uk-UA"/>
        </w:rPr>
      </w:pPr>
      <w:r w:rsidRPr="00073522">
        <w:rPr>
          <w:lang w:val="uk-UA"/>
        </w:rPr>
        <w:t>7.1.4. Лікувально-профілактичні підрозділи:</w:t>
      </w:r>
    </w:p>
    <w:p w:rsidR="00E97E87" w:rsidRPr="00073522" w:rsidRDefault="00E97E87" w:rsidP="00E97E87">
      <w:pPr>
        <w:tabs>
          <w:tab w:val="num" w:pos="1080"/>
          <w:tab w:val="left" w:pos="1260"/>
        </w:tabs>
        <w:ind w:firstLine="912"/>
        <w:jc w:val="both"/>
        <w:rPr>
          <w:lang w:val="uk-UA"/>
        </w:rPr>
      </w:pPr>
      <w:r w:rsidRPr="00073522">
        <w:rPr>
          <w:lang w:val="uk-UA"/>
        </w:rPr>
        <w:t>Амбулаторії загальної практики сімейної медицини</w:t>
      </w:r>
    </w:p>
    <w:p w:rsidR="00E97E87" w:rsidRPr="00073522" w:rsidRDefault="00E97E87" w:rsidP="00E97E87">
      <w:pPr>
        <w:tabs>
          <w:tab w:val="num" w:pos="1080"/>
          <w:tab w:val="left" w:pos="1260"/>
        </w:tabs>
        <w:ind w:firstLine="912"/>
        <w:jc w:val="both"/>
        <w:rPr>
          <w:lang w:val="uk-UA"/>
        </w:rPr>
      </w:pPr>
      <w:r w:rsidRPr="00073522">
        <w:rPr>
          <w:lang w:val="uk-UA"/>
        </w:rPr>
        <w:t xml:space="preserve">Фельдшерсько-акушерські пункти. </w:t>
      </w:r>
    </w:p>
    <w:p w:rsidR="00E97E87" w:rsidRPr="00073522" w:rsidRDefault="00E97E87" w:rsidP="00E97E87">
      <w:pPr>
        <w:tabs>
          <w:tab w:val="num" w:pos="1080"/>
          <w:tab w:val="left" w:pos="1260"/>
        </w:tabs>
        <w:ind w:firstLine="912"/>
        <w:jc w:val="both"/>
        <w:rPr>
          <w:lang w:val="uk-UA"/>
        </w:rPr>
      </w:pPr>
      <w:r w:rsidRPr="00073522">
        <w:rPr>
          <w:lang w:val="uk-UA"/>
        </w:rPr>
        <w:t>7.2. За амбулаторіями та відділеннями загальної практики-сімейної медицини закріплені фельдшерсько-акушерські пункти і є їх структурними підрозділами.</w:t>
      </w:r>
    </w:p>
    <w:p w:rsidR="00E97E87" w:rsidRPr="00073522" w:rsidRDefault="00E97E87" w:rsidP="00E97E87">
      <w:pPr>
        <w:tabs>
          <w:tab w:val="num" w:pos="1080"/>
          <w:tab w:val="left" w:pos="1260"/>
        </w:tabs>
        <w:ind w:firstLine="912"/>
        <w:jc w:val="both"/>
        <w:rPr>
          <w:lang w:val="uk-UA"/>
        </w:rPr>
      </w:pPr>
      <w:r w:rsidRPr="00073522">
        <w:rPr>
          <w:lang w:val="uk-UA"/>
        </w:rPr>
        <w:t>7.3. Порядок внутрішньої організації структурних підрозділів Центру затверджу</w:t>
      </w:r>
      <w:r w:rsidR="00A168AD">
        <w:rPr>
          <w:lang w:val="uk-UA"/>
        </w:rPr>
        <w:t>є</w:t>
      </w:r>
      <w:r w:rsidRPr="00073522">
        <w:rPr>
          <w:lang w:val="uk-UA"/>
        </w:rPr>
        <w:t>ться головним лікарем Центру.</w:t>
      </w:r>
    </w:p>
    <w:p w:rsidR="00E97E87" w:rsidRPr="00073522" w:rsidRDefault="00E97E87" w:rsidP="00E97E87">
      <w:pPr>
        <w:pStyle w:val="a8"/>
        <w:spacing w:before="0" w:beforeAutospacing="0" w:after="0" w:afterAutospacing="0"/>
        <w:ind w:firstLine="708"/>
        <w:jc w:val="both"/>
        <w:rPr>
          <w:lang w:val="uk-UA"/>
        </w:rPr>
      </w:pPr>
      <w:r w:rsidRPr="00073522">
        <w:rPr>
          <w:lang w:val="uk-UA"/>
        </w:rPr>
        <w:t xml:space="preserve">   7.4.</w:t>
      </w:r>
      <w:r w:rsidRPr="00073522">
        <w:t>Структур</w:t>
      </w:r>
      <w:r w:rsidR="002D7EBA">
        <w:rPr>
          <w:lang w:val="uk-UA"/>
        </w:rPr>
        <w:t>у</w:t>
      </w:r>
      <w:r w:rsidRPr="00073522">
        <w:rPr>
          <w:lang w:val="uk-UA"/>
        </w:rPr>
        <w:t xml:space="preserve">, штатний розпис та кошторис </w:t>
      </w:r>
      <w:r w:rsidRPr="00073522">
        <w:t xml:space="preserve">Центру </w:t>
      </w:r>
      <w:proofErr w:type="spellStart"/>
      <w:r w:rsidRPr="00073522">
        <w:t>затверджу</w:t>
      </w:r>
      <w:proofErr w:type="spellEnd"/>
      <w:r w:rsidRPr="00073522">
        <w:rPr>
          <w:lang w:val="uk-UA"/>
        </w:rPr>
        <w:t>є</w:t>
      </w:r>
      <w:r w:rsidRPr="00073522">
        <w:t xml:space="preserve"> </w:t>
      </w:r>
      <w:r w:rsidRPr="00073522">
        <w:rPr>
          <w:lang w:val="uk-UA"/>
        </w:rPr>
        <w:t>Засновник за поданням головного лікаря Центру.</w:t>
      </w:r>
    </w:p>
    <w:p w:rsidR="00E97E87" w:rsidRPr="00073522" w:rsidRDefault="00E97E87" w:rsidP="00E97E87">
      <w:pPr>
        <w:pStyle w:val="a8"/>
        <w:spacing w:before="0" w:beforeAutospacing="0" w:after="0" w:afterAutospacing="0"/>
        <w:ind w:firstLine="708"/>
        <w:jc w:val="both"/>
        <w:rPr>
          <w:lang w:val="uk-UA"/>
        </w:rPr>
      </w:pPr>
      <w:r w:rsidRPr="00073522">
        <w:rPr>
          <w:lang w:val="uk-UA"/>
        </w:rPr>
        <w:t xml:space="preserve">   7.5. Всі структурні підрозділи підзвітні і підконтрольні Центру.</w:t>
      </w:r>
    </w:p>
    <w:p w:rsidR="00E97E87" w:rsidRPr="00073522" w:rsidRDefault="00E97E87" w:rsidP="00E97E87">
      <w:pPr>
        <w:pStyle w:val="a8"/>
        <w:spacing w:before="0" w:beforeAutospacing="0" w:after="0" w:afterAutospacing="0"/>
        <w:ind w:firstLine="708"/>
        <w:jc w:val="both"/>
        <w:rPr>
          <w:lang w:val="uk-UA"/>
        </w:rPr>
      </w:pPr>
    </w:p>
    <w:p w:rsidR="00E97E87" w:rsidRDefault="00860A63" w:rsidP="00E97E87">
      <w:pPr>
        <w:tabs>
          <w:tab w:val="left" w:pos="1260"/>
        </w:tabs>
        <w:ind w:left="720"/>
        <w:jc w:val="center"/>
        <w:rPr>
          <w:b/>
          <w:lang w:val="uk-UA"/>
        </w:rPr>
      </w:pPr>
      <w:r>
        <w:rPr>
          <w:b/>
          <w:lang w:val="uk-UA"/>
        </w:rPr>
        <w:t>8.МАЙНО ТА ФІНАНСУВАННЯ</w:t>
      </w:r>
    </w:p>
    <w:p w:rsidR="00E97E87" w:rsidRPr="00073522" w:rsidRDefault="00E97E87" w:rsidP="00E97E87">
      <w:pPr>
        <w:ind w:firstLine="912"/>
        <w:jc w:val="both"/>
        <w:rPr>
          <w:lang w:val="uk-UA"/>
        </w:rPr>
      </w:pPr>
      <w:r w:rsidRPr="00073522">
        <w:rPr>
          <w:lang w:val="uk-UA"/>
        </w:rPr>
        <w:t>8.1. Майно Центру становлять необоротні та оборотні активи, основні засоби та грошові кошти, а також інші цінності, вартість яких відображається у самостійному балансі Центру.</w:t>
      </w:r>
    </w:p>
    <w:p w:rsidR="00E97E87" w:rsidRPr="00073522" w:rsidRDefault="00E97E87" w:rsidP="00E97E87">
      <w:pPr>
        <w:pStyle w:val="Style8"/>
        <w:widowControl/>
        <w:tabs>
          <w:tab w:val="left" w:pos="1176"/>
        </w:tabs>
        <w:spacing w:line="240" w:lineRule="auto"/>
        <w:ind w:firstLine="912"/>
        <w:rPr>
          <w:rStyle w:val="FontStyle13"/>
          <w:lang w:val="uk-UA" w:eastAsia="uk-UA"/>
        </w:rPr>
      </w:pPr>
      <w:r w:rsidRPr="00073522">
        <w:rPr>
          <w:rStyle w:val="FontStyle13"/>
          <w:lang w:val="uk-UA" w:eastAsia="uk-UA"/>
        </w:rPr>
        <w:t xml:space="preserve">8.2. Майно </w:t>
      </w:r>
      <w:r w:rsidRPr="00073522">
        <w:rPr>
          <w:lang w:val="uk-UA"/>
        </w:rPr>
        <w:t>Центр</w:t>
      </w:r>
      <w:r w:rsidRPr="00073522">
        <w:rPr>
          <w:rStyle w:val="FontStyle13"/>
          <w:lang w:val="uk-UA" w:eastAsia="uk-UA"/>
        </w:rPr>
        <w:t xml:space="preserve">у є спільною власністю територіальних громад сіл, селищ, міста (комунальною власністю) </w:t>
      </w:r>
      <w:proofErr w:type="spellStart"/>
      <w:r w:rsidRPr="00073522">
        <w:rPr>
          <w:rStyle w:val="FontStyle13"/>
          <w:lang w:val="uk-UA" w:eastAsia="uk-UA"/>
        </w:rPr>
        <w:t>Косівського</w:t>
      </w:r>
      <w:proofErr w:type="spellEnd"/>
      <w:r w:rsidRPr="00073522">
        <w:rPr>
          <w:rStyle w:val="FontStyle13"/>
          <w:lang w:val="uk-UA" w:eastAsia="uk-UA"/>
        </w:rPr>
        <w:t xml:space="preserve"> району і закріплюється за ним на праві оперативного управління. Здійснюючи право оперативного управління, </w:t>
      </w:r>
      <w:r w:rsidRPr="00073522">
        <w:rPr>
          <w:lang w:val="uk-UA"/>
        </w:rPr>
        <w:t>Центр</w:t>
      </w:r>
      <w:r w:rsidRPr="00073522">
        <w:rPr>
          <w:rStyle w:val="FontStyle13"/>
          <w:lang w:val="uk-UA" w:eastAsia="uk-UA"/>
        </w:rPr>
        <w:t xml:space="preserve"> користується та розпоряджається майном відповідно до чинного законодавства України.</w:t>
      </w:r>
    </w:p>
    <w:p w:rsidR="00E97E87" w:rsidRPr="00073522" w:rsidRDefault="00E97E87" w:rsidP="00E97E87">
      <w:pPr>
        <w:ind w:left="142"/>
        <w:jc w:val="both"/>
        <w:rPr>
          <w:lang w:val="uk-UA"/>
        </w:rPr>
      </w:pPr>
      <w:r w:rsidRPr="00073522">
        <w:rPr>
          <w:lang w:val="uk-UA"/>
        </w:rPr>
        <w:t xml:space="preserve">  </w:t>
      </w:r>
      <w:r w:rsidRPr="00073522">
        <w:rPr>
          <w:lang w:val="uk-UA"/>
        </w:rPr>
        <w:tab/>
        <w:t xml:space="preserve">  Відчуження, списання, передача основних фондів та інших матеріальних засобів Центру та проведення інших операцій з майном, що </w:t>
      </w:r>
      <w:r w:rsidRPr="00073522">
        <w:rPr>
          <w:rStyle w:val="FontStyle13"/>
          <w:lang w:val="uk-UA" w:eastAsia="uk-UA"/>
        </w:rPr>
        <w:t xml:space="preserve">є спільною власністю територіальних громад сіл, селищ, міста (комунальною власністю) </w:t>
      </w:r>
      <w:proofErr w:type="spellStart"/>
      <w:r w:rsidRPr="00073522">
        <w:rPr>
          <w:rStyle w:val="FontStyle13"/>
          <w:lang w:val="uk-UA" w:eastAsia="uk-UA"/>
        </w:rPr>
        <w:t>Косівського</w:t>
      </w:r>
      <w:proofErr w:type="spellEnd"/>
      <w:r w:rsidRPr="00073522">
        <w:rPr>
          <w:rStyle w:val="FontStyle13"/>
          <w:lang w:val="uk-UA" w:eastAsia="uk-UA"/>
        </w:rPr>
        <w:t xml:space="preserve"> району </w:t>
      </w:r>
      <w:r w:rsidRPr="00073522">
        <w:rPr>
          <w:lang w:val="uk-UA"/>
        </w:rPr>
        <w:lastRenderedPageBreak/>
        <w:t>здійснюється за згодою Засновника у порядку, встановленому чинним законодавством України.</w:t>
      </w:r>
    </w:p>
    <w:p w:rsidR="00E97E87" w:rsidRPr="00073522" w:rsidRDefault="00E97E87" w:rsidP="00E97E87">
      <w:pPr>
        <w:ind w:left="142" w:firstLine="566"/>
        <w:jc w:val="both"/>
        <w:rPr>
          <w:lang w:val="uk-UA"/>
        </w:rPr>
      </w:pPr>
      <w:r w:rsidRPr="00073522">
        <w:rPr>
          <w:lang w:val="uk-UA"/>
        </w:rPr>
        <w:t>Будівлі і споруди інших форм власності можуть передаватися  Центру на умовах оренди із ставкою орендної плати, передбаченою для бюджетних установ.</w:t>
      </w:r>
    </w:p>
    <w:p w:rsidR="00E97E87" w:rsidRPr="00073522" w:rsidRDefault="00E97E87" w:rsidP="00E97E87">
      <w:pPr>
        <w:pStyle w:val="Style8"/>
        <w:widowControl/>
        <w:tabs>
          <w:tab w:val="left" w:pos="1176"/>
        </w:tabs>
        <w:spacing w:line="240" w:lineRule="auto"/>
        <w:ind w:firstLine="912"/>
        <w:rPr>
          <w:rStyle w:val="FontStyle13"/>
          <w:lang w:val="uk-UA" w:eastAsia="uk-UA"/>
        </w:rPr>
      </w:pPr>
      <w:r w:rsidRPr="00073522">
        <w:rPr>
          <w:rStyle w:val="FontStyle13"/>
          <w:lang w:val="uk-UA" w:eastAsia="uk-UA"/>
        </w:rPr>
        <w:t xml:space="preserve">Центр набуває право користування земельними ділянками згідно чинного законодавства. </w:t>
      </w:r>
    </w:p>
    <w:p w:rsidR="00E97E87" w:rsidRPr="00073522" w:rsidRDefault="00E97E87" w:rsidP="00E97E87">
      <w:pPr>
        <w:pStyle w:val="a8"/>
        <w:spacing w:before="0" w:beforeAutospacing="0" w:after="0" w:afterAutospacing="0"/>
        <w:ind w:firstLine="912"/>
        <w:jc w:val="both"/>
        <w:rPr>
          <w:rStyle w:val="FontStyle13"/>
          <w:color w:val="000000"/>
          <w:lang w:val="uk-UA"/>
        </w:rPr>
      </w:pPr>
      <w:r w:rsidRPr="00073522">
        <w:rPr>
          <w:lang w:val="uk-UA"/>
        </w:rPr>
        <w:t>Усі питання, які стосуються відмови від права на земельну ділянку, що знаходиться на балансі Центру або її відчуження, вирішуються виключно Уповноваженим органом управління.</w:t>
      </w:r>
    </w:p>
    <w:p w:rsidR="00E97E87" w:rsidRPr="00073522" w:rsidRDefault="00E97E87" w:rsidP="00E97E87">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8.3.Джерелами формування майна </w:t>
      </w:r>
      <w:r w:rsidRPr="00073522">
        <w:rPr>
          <w:lang w:val="uk-UA"/>
        </w:rPr>
        <w:t>Центр</w:t>
      </w:r>
      <w:r w:rsidRPr="00073522">
        <w:rPr>
          <w:rStyle w:val="FontStyle13"/>
          <w:lang w:val="uk-UA" w:eastAsia="uk-UA"/>
        </w:rPr>
        <w:t>у є:</w:t>
      </w:r>
    </w:p>
    <w:p w:rsidR="00E97E87" w:rsidRPr="00073522" w:rsidRDefault="00E97E87" w:rsidP="00E97E87">
      <w:pPr>
        <w:pStyle w:val="Style4"/>
        <w:widowControl/>
        <w:tabs>
          <w:tab w:val="left" w:pos="1306"/>
        </w:tabs>
        <w:spacing w:line="240" w:lineRule="auto"/>
        <w:ind w:firstLine="912"/>
        <w:jc w:val="left"/>
        <w:rPr>
          <w:rStyle w:val="FontStyle13"/>
          <w:lang w:val="uk-UA" w:eastAsia="uk-UA"/>
        </w:rPr>
      </w:pPr>
      <w:r w:rsidRPr="00073522">
        <w:rPr>
          <w:rStyle w:val="FontStyle13"/>
          <w:lang w:val="uk-UA" w:eastAsia="uk-UA"/>
        </w:rPr>
        <w:t>8.3.1. Кошти районного бюджету.</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 xml:space="preserve">8.3.2. Власні надходження </w:t>
      </w:r>
      <w:r w:rsidRPr="00073522">
        <w:rPr>
          <w:lang w:val="uk-UA"/>
        </w:rPr>
        <w:t>Центр</w:t>
      </w:r>
      <w:r w:rsidRPr="00073522">
        <w:rPr>
          <w:rStyle w:val="FontStyle13"/>
          <w:lang w:val="uk-UA" w:eastAsia="uk-UA"/>
        </w:rPr>
        <w:t>у:</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 xml:space="preserve">від господарської та/або виробничої діяльності </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за оренду майна;</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від реалізації майна;</w:t>
      </w:r>
    </w:p>
    <w:p w:rsidR="00E97E87" w:rsidRPr="00073522" w:rsidRDefault="00E97E87" w:rsidP="00E97E87">
      <w:pPr>
        <w:pStyle w:val="Style4"/>
        <w:widowControl/>
        <w:tabs>
          <w:tab w:val="left" w:pos="1435"/>
        </w:tabs>
        <w:spacing w:line="240" w:lineRule="auto"/>
        <w:ind w:firstLine="912"/>
        <w:rPr>
          <w:lang w:val="uk-UA"/>
        </w:rPr>
      </w:pPr>
      <w:r w:rsidRPr="00073522">
        <w:rPr>
          <w:rStyle w:val="FontStyle13"/>
          <w:lang w:val="uk-UA" w:eastAsia="uk-UA"/>
        </w:rPr>
        <w:t xml:space="preserve">8.3.3. Інші власні надходження Центру (платні послуги </w:t>
      </w:r>
      <w:r w:rsidRPr="00073522">
        <w:t xml:space="preserve">за </w:t>
      </w:r>
      <w:proofErr w:type="spellStart"/>
      <w:r w:rsidRPr="00073522">
        <w:t>переліком</w:t>
      </w:r>
      <w:proofErr w:type="spellEnd"/>
      <w:r w:rsidRPr="00073522">
        <w:t xml:space="preserve">, </w:t>
      </w:r>
      <w:proofErr w:type="spellStart"/>
      <w:r w:rsidRPr="00073522">
        <w:t>який</w:t>
      </w:r>
      <w:proofErr w:type="spellEnd"/>
      <w:r w:rsidRPr="00073522">
        <w:t xml:space="preserve"> </w:t>
      </w:r>
      <w:proofErr w:type="spellStart"/>
      <w:r w:rsidRPr="00073522">
        <w:t>визначається</w:t>
      </w:r>
      <w:proofErr w:type="spellEnd"/>
      <w:r w:rsidRPr="00073522">
        <w:t xml:space="preserve"> </w:t>
      </w:r>
      <w:proofErr w:type="spellStart"/>
      <w:r w:rsidRPr="00073522">
        <w:t>законодавством</w:t>
      </w:r>
      <w:proofErr w:type="spellEnd"/>
      <w:r w:rsidRPr="00073522">
        <w:t xml:space="preserve"> </w:t>
      </w:r>
      <w:proofErr w:type="spellStart"/>
      <w:r w:rsidRPr="00073522">
        <w:t>України</w:t>
      </w:r>
      <w:proofErr w:type="spellEnd"/>
      <w:r w:rsidR="008B12B4">
        <w:rPr>
          <w:lang w:val="uk-UA"/>
        </w:rPr>
        <w:t>)</w:t>
      </w:r>
      <w:r w:rsidRPr="00073522">
        <w:t>;</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8.3.4. Благодійні внески, гранти, дарунки, всі види добровільної та безоплатної допомоги, внески від спонсорів та меценатів.</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8.3.5. Надходження коштів на виконання програм соціально-економічного та культурного розвитку регіонів.</w:t>
      </w:r>
    </w:p>
    <w:p w:rsidR="00E97E87" w:rsidRPr="00073522" w:rsidRDefault="00E97E87" w:rsidP="00E97E87">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8.3.6. Інші джерела не заборонені законодавством.</w:t>
      </w:r>
    </w:p>
    <w:p w:rsidR="00E97E87" w:rsidRPr="00073522" w:rsidRDefault="00E97E87" w:rsidP="00E97E87">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8.4. </w:t>
      </w:r>
      <w:r w:rsidRPr="00073522">
        <w:rPr>
          <w:lang w:val="uk-UA"/>
        </w:rPr>
        <w:t>Центр</w:t>
      </w:r>
      <w:r w:rsidRPr="00073522">
        <w:rPr>
          <w:rStyle w:val="FontStyle13"/>
          <w:lang w:val="uk-UA" w:eastAsia="uk-UA"/>
        </w:rPr>
        <w:t xml:space="preserve"> має право:</w:t>
      </w:r>
    </w:p>
    <w:p w:rsidR="00E97E87" w:rsidRPr="00073522" w:rsidRDefault="00E97E87" w:rsidP="00E97E87">
      <w:pPr>
        <w:pStyle w:val="Style1"/>
        <w:widowControl/>
        <w:numPr>
          <w:ilvl w:val="0"/>
          <w:numId w:val="6"/>
        </w:numPr>
        <w:tabs>
          <w:tab w:val="left" w:pos="142"/>
        </w:tabs>
        <w:spacing w:line="240" w:lineRule="auto"/>
        <w:ind w:left="142" w:firstLine="851"/>
        <w:rPr>
          <w:rStyle w:val="FontStyle13"/>
          <w:lang w:val="uk-UA" w:eastAsia="uk-UA"/>
        </w:rPr>
      </w:pPr>
      <w:r w:rsidRPr="00073522">
        <w:rPr>
          <w:rStyle w:val="FontStyle13"/>
          <w:lang w:val="uk-UA" w:eastAsia="uk-UA"/>
        </w:rPr>
        <w:t>передавати з балансу на баланс матеріальні цінності між своїми структурними підрозділами, у тому числі філіями та відділеннями;</w:t>
      </w:r>
    </w:p>
    <w:p w:rsidR="00E97E87" w:rsidRPr="00073522" w:rsidRDefault="00E97E87" w:rsidP="00E97E87">
      <w:pPr>
        <w:pStyle w:val="Style1"/>
        <w:widowControl/>
        <w:numPr>
          <w:ilvl w:val="0"/>
          <w:numId w:val="6"/>
        </w:numPr>
        <w:tabs>
          <w:tab w:val="left" w:pos="142"/>
        </w:tabs>
        <w:spacing w:line="240" w:lineRule="auto"/>
        <w:ind w:left="142" w:firstLine="851"/>
        <w:rPr>
          <w:rStyle w:val="FontStyle13"/>
          <w:lang w:val="uk-UA" w:eastAsia="uk-UA"/>
        </w:rPr>
      </w:pPr>
      <w:r w:rsidRPr="00073522">
        <w:rPr>
          <w:rStyle w:val="FontStyle13"/>
          <w:lang w:val="uk-UA" w:eastAsia="uk-UA"/>
        </w:rPr>
        <w:t xml:space="preserve">за погодженням із Засновником реалізувати застаріле обладнання, прилади, апаратуру та використовувати кошти від реалізації вказаного майна на оновлення матеріально-технічної бази </w:t>
      </w:r>
      <w:r w:rsidRPr="00073522">
        <w:rPr>
          <w:lang w:val="uk-UA"/>
        </w:rPr>
        <w:t>Центр</w:t>
      </w:r>
      <w:r w:rsidRPr="00073522">
        <w:rPr>
          <w:rStyle w:val="FontStyle13"/>
          <w:lang w:val="uk-UA" w:eastAsia="uk-UA"/>
        </w:rPr>
        <w:t>у у визначеному законодавством порядку.</w:t>
      </w:r>
    </w:p>
    <w:p w:rsidR="00E97E87" w:rsidRPr="00073522" w:rsidRDefault="00E97E87" w:rsidP="00E97E87">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8.5. Фінансування </w:t>
      </w:r>
      <w:r w:rsidRPr="00073522">
        <w:rPr>
          <w:lang w:val="uk-UA"/>
        </w:rPr>
        <w:t>Центр</w:t>
      </w:r>
      <w:r w:rsidRPr="00073522">
        <w:rPr>
          <w:rStyle w:val="FontStyle13"/>
          <w:lang w:val="uk-UA" w:eastAsia="uk-UA"/>
        </w:rPr>
        <w:t>у:</w:t>
      </w:r>
    </w:p>
    <w:p w:rsidR="00E97E87" w:rsidRPr="00073522" w:rsidRDefault="00E97E87" w:rsidP="00E97E87">
      <w:pPr>
        <w:pStyle w:val="Style4"/>
        <w:widowControl/>
        <w:tabs>
          <w:tab w:val="left" w:pos="1411"/>
        </w:tabs>
        <w:spacing w:line="240" w:lineRule="auto"/>
        <w:ind w:firstLine="912"/>
        <w:rPr>
          <w:rStyle w:val="FontStyle13"/>
          <w:lang w:val="uk-UA" w:eastAsia="uk-UA"/>
        </w:rPr>
      </w:pPr>
      <w:r w:rsidRPr="00073522">
        <w:rPr>
          <w:rStyle w:val="FontStyle13"/>
          <w:lang w:val="uk-UA" w:eastAsia="uk-UA"/>
        </w:rPr>
        <w:t xml:space="preserve">8.5.1.Фінансування діяльності </w:t>
      </w:r>
      <w:r w:rsidRPr="00073522">
        <w:rPr>
          <w:lang w:val="uk-UA"/>
        </w:rPr>
        <w:t>Центр</w:t>
      </w:r>
      <w:r w:rsidRPr="00073522">
        <w:rPr>
          <w:rStyle w:val="FontStyle13"/>
          <w:lang w:val="uk-UA" w:eastAsia="uk-UA"/>
        </w:rPr>
        <w:t>у здійснюється у встановленому порядку за рахунок районного бюджету, а також інших джерел, не заб</w:t>
      </w:r>
      <w:r w:rsidR="00B17461">
        <w:rPr>
          <w:rStyle w:val="FontStyle13"/>
          <w:lang w:val="uk-UA" w:eastAsia="uk-UA"/>
        </w:rPr>
        <w:t>оронених законодавством України.</w:t>
      </w:r>
    </w:p>
    <w:p w:rsidR="00E97E87" w:rsidRPr="00073522" w:rsidRDefault="00E97E87" w:rsidP="00E97E87">
      <w:pPr>
        <w:pStyle w:val="Style4"/>
        <w:widowControl/>
        <w:tabs>
          <w:tab w:val="left" w:pos="1411"/>
        </w:tabs>
        <w:spacing w:line="240" w:lineRule="auto"/>
        <w:ind w:firstLine="912"/>
        <w:rPr>
          <w:rStyle w:val="FontStyle13"/>
          <w:lang w:val="uk-UA" w:eastAsia="uk-UA"/>
        </w:rPr>
      </w:pPr>
      <w:r w:rsidRPr="00073522">
        <w:rPr>
          <w:rStyle w:val="FontStyle13"/>
          <w:lang w:val="uk-UA" w:eastAsia="uk-UA"/>
        </w:rPr>
        <w:t xml:space="preserve">8.5.2.Перевірка та ревізія порядку використання майна, господарської та фінансової діяльності </w:t>
      </w:r>
      <w:r w:rsidRPr="00073522">
        <w:rPr>
          <w:lang w:val="uk-UA"/>
        </w:rPr>
        <w:t>Центр</w:t>
      </w:r>
      <w:r w:rsidRPr="00073522">
        <w:rPr>
          <w:rStyle w:val="FontStyle13"/>
          <w:lang w:val="uk-UA" w:eastAsia="uk-UA"/>
        </w:rPr>
        <w:t>у здійснюється відповідними органами у визначеному законодавством порядку.</w:t>
      </w:r>
    </w:p>
    <w:p w:rsidR="00E97E87" w:rsidRPr="00073522" w:rsidRDefault="00E97E87" w:rsidP="00E97E87">
      <w:pPr>
        <w:pStyle w:val="Style4"/>
        <w:widowControl/>
        <w:tabs>
          <w:tab w:val="left" w:pos="1411"/>
        </w:tabs>
        <w:spacing w:line="240" w:lineRule="auto"/>
        <w:ind w:firstLine="912"/>
        <w:rPr>
          <w:lang w:val="uk-UA" w:eastAsia="uk-UA"/>
        </w:rPr>
      </w:pPr>
      <w:r w:rsidRPr="00073522">
        <w:rPr>
          <w:rStyle w:val="FontStyle13"/>
          <w:lang w:val="uk-UA" w:eastAsia="uk-UA"/>
        </w:rPr>
        <w:t>8.6. Центр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E97E87" w:rsidRPr="00073522" w:rsidRDefault="00E97E87" w:rsidP="00E97E87">
      <w:pPr>
        <w:ind w:firstLine="912"/>
        <w:jc w:val="both"/>
        <w:rPr>
          <w:rStyle w:val="FontStyle13"/>
          <w:lang w:val="uk-UA" w:eastAsia="uk-UA"/>
        </w:rPr>
      </w:pPr>
      <w:proofErr w:type="spellStart"/>
      <w:r w:rsidRPr="00073522">
        <w:rPr>
          <w:rStyle w:val="FontStyle13"/>
          <w:lang w:eastAsia="uk-UA"/>
        </w:rPr>
        <w:t>Керівництво</w:t>
      </w:r>
      <w:proofErr w:type="spellEnd"/>
      <w:r w:rsidRPr="00073522">
        <w:rPr>
          <w:rStyle w:val="FontStyle13"/>
          <w:lang w:eastAsia="uk-UA"/>
        </w:rPr>
        <w:t xml:space="preserve"> </w:t>
      </w:r>
      <w:r w:rsidRPr="00073522">
        <w:rPr>
          <w:rStyle w:val="FontStyle13"/>
          <w:lang w:val="uk-UA" w:eastAsia="uk-UA"/>
        </w:rPr>
        <w:t xml:space="preserve">Центру </w:t>
      </w:r>
      <w:proofErr w:type="spellStart"/>
      <w:r w:rsidRPr="00073522">
        <w:rPr>
          <w:rStyle w:val="FontStyle13"/>
          <w:lang w:eastAsia="uk-UA"/>
        </w:rPr>
        <w:t>несе</w:t>
      </w:r>
      <w:proofErr w:type="spellEnd"/>
      <w:r w:rsidRPr="00073522">
        <w:rPr>
          <w:rStyle w:val="FontStyle13"/>
          <w:lang w:eastAsia="uk-UA"/>
        </w:rPr>
        <w:t xml:space="preserve"> </w:t>
      </w:r>
      <w:proofErr w:type="spellStart"/>
      <w:r w:rsidRPr="00073522">
        <w:rPr>
          <w:rStyle w:val="FontStyle13"/>
          <w:lang w:eastAsia="uk-UA"/>
        </w:rPr>
        <w:t>відповідальність</w:t>
      </w:r>
      <w:proofErr w:type="spellEnd"/>
      <w:r w:rsidRPr="00073522">
        <w:rPr>
          <w:rStyle w:val="FontStyle13"/>
          <w:lang w:eastAsia="uk-UA"/>
        </w:rPr>
        <w:t xml:space="preserve"> перед </w:t>
      </w:r>
      <w:r w:rsidRPr="00073522">
        <w:rPr>
          <w:rStyle w:val="FontStyle13"/>
          <w:lang w:val="uk-UA" w:eastAsia="uk-UA"/>
        </w:rPr>
        <w:t xml:space="preserve">Засновником </w:t>
      </w:r>
      <w:r w:rsidRPr="00073522">
        <w:rPr>
          <w:rStyle w:val="FontStyle13"/>
          <w:lang w:eastAsia="uk-UA"/>
        </w:rPr>
        <w:t xml:space="preserve">та перед </w:t>
      </w:r>
      <w:proofErr w:type="spellStart"/>
      <w:r w:rsidRPr="00073522">
        <w:rPr>
          <w:rStyle w:val="FontStyle13"/>
          <w:lang w:eastAsia="uk-UA"/>
        </w:rPr>
        <w:t>іншими</w:t>
      </w:r>
      <w:proofErr w:type="spellEnd"/>
      <w:r w:rsidRPr="00073522">
        <w:rPr>
          <w:rStyle w:val="FontStyle13"/>
          <w:lang w:eastAsia="uk-UA"/>
        </w:rPr>
        <w:t xml:space="preserve"> органами за </w:t>
      </w:r>
      <w:proofErr w:type="spellStart"/>
      <w:r w:rsidRPr="00073522">
        <w:rPr>
          <w:rStyle w:val="FontStyle13"/>
          <w:lang w:eastAsia="uk-UA"/>
        </w:rPr>
        <w:t>достовірність</w:t>
      </w:r>
      <w:proofErr w:type="spellEnd"/>
      <w:r w:rsidRPr="00073522">
        <w:rPr>
          <w:rStyle w:val="FontStyle13"/>
          <w:lang w:eastAsia="uk-UA"/>
        </w:rPr>
        <w:t xml:space="preserve"> та </w:t>
      </w:r>
      <w:proofErr w:type="spellStart"/>
      <w:r w:rsidRPr="00073522">
        <w:rPr>
          <w:rStyle w:val="FontStyle13"/>
          <w:lang w:eastAsia="uk-UA"/>
        </w:rPr>
        <w:t>своєчасність</w:t>
      </w:r>
      <w:proofErr w:type="spellEnd"/>
      <w:r w:rsidRPr="00073522">
        <w:rPr>
          <w:rStyle w:val="FontStyle13"/>
          <w:lang w:eastAsia="uk-UA"/>
        </w:rPr>
        <w:t xml:space="preserve"> </w:t>
      </w:r>
      <w:proofErr w:type="spellStart"/>
      <w:r w:rsidRPr="00073522">
        <w:rPr>
          <w:rStyle w:val="FontStyle13"/>
          <w:lang w:eastAsia="uk-UA"/>
        </w:rPr>
        <w:t>подання</w:t>
      </w:r>
      <w:proofErr w:type="spellEnd"/>
      <w:r w:rsidRPr="00073522">
        <w:rPr>
          <w:rStyle w:val="FontStyle13"/>
          <w:lang w:eastAsia="uk-UA"/>
        </w:rPr>
        <w:t xml:space="preserve"> </w:t>
      </w:r>
      <w:proofErr w:type="spellStart"/>
      <w:r w:rsidRPr="00073522">
        <w:rPr>
          <w:rStyle w:val="FontStyle13"/>
          <w:lang w:eastAsia="uk-UA"/>
        </w:rPr>
        <w:t>фінансової</w:t>
      </w:r>
      <w:proofErr w:type="spellEnd"/>
      <w:r w:rsidRPr="00073522">
        <w:rPr>
          <w:rStyle w:val="FontStyle13"/>
          <w:lang w:eastAsia="uk-UA"/>
        </w:rPr>
        <w:t xml:space="preserve">, </w:t>
      </w:r>
      <w:proofErr w:type="spellStart"/>
      <w:r w:rsidRPr="00073522">
        <w:rPr>
          <w:rStyle w:val="FontStyle13"/>
          <w:lang w:eastAsia="uk-UA"/>
        </w:rPr>
        <w:t>статистичної</w:t>
      </w:r>
      <w:proofErr w:type="spellEnd"/>
      <w:r w:rsidRPr="00073522">
        <w:rPr>
          <w:rStyle w:val="FontStyle13"/>
          <w:lang w:eastAsia="uk-UA"/>
        </w:rPr>
        <w:t xml:space="preserve"> та </w:t>
      </w:r>
      <w:proofErr w:type="spellStart"/>
      <w:r w:rsidRPr="00073522">
        <w:rPr>
          <w:rStyle w:val="FontStyle13"/>
          <w:lang w:eastAsia="uk-UA"/>
        </w:rPr>
        <w:t>іншої</w:t>
      </w:r>
      <w:proofErr w:type="spellEnd"/>
      <w:r w:rsidRPr="00073522">
        <w:rPr>
          <w:rStyle w:val="FontStyle13"/>
          <w:lang w:eastAsia="uk-UA"/>
        </w:rPr>
        <w:t xml:space="preserve"> </w:t>
      </w:r>
      <w:proofErr w:type="spellStart"/>
      <w:r w:rsidRPr="00073522">
        <w:rPr>
          <w:rStyle w:val="FontStyle13"/>
          <w:lang w:eastAsia="uk-UA"/>
        </w:rPr>
        <w:t>звітності</w:t>
      </w:r>
      <w:proofErr w:type="spellEnd"/>
      <w:r w:rsidRPr="00073522">
        <w:rPr>
          <w:rStyle w:val="FontStyle13"/>
          <w:lang w:eastAsia="uk-UA"/>
        </w:rPr>
        <w:t>.</w:t>
      </w:r>
    </w:p>
    <w:p w:rsidR="00E97E87" w:rsidRPr="00073522" w:rsidRDefault="00E97E87" w:rsidP="00E97E87">
      <w:pPr>
        <w:ind w:firstLine="912"/>
        <w:jc w:val="both"/>
        <w:rPr>
          <w:color w:val="000000"/>
          <w:lang w:val="uk-UA"/>
        </w:rPr>
      </w:pPr>
    </w:p>
    <w:p w:rsidR="00E97E87" w:rsidRPr="00073522" w:rsidRDefault="00E97E87" w:rsidP="00E97E87">
      <w:pPr>
        <w:pStyle w:val="3"/>
        <w:spacing w:before="0" w:after="0"/>
        <w:ind w:left="720"/>
        <w:jc w:val="center"/>
        <w:rPr>
          <w:rFonts w:ascii="Times New Roman" w:hAnsi="Times New Roman" w:cs="Times New Roman"/>
          <w:color w:val="000000"/>
          <w:sz w:val="24"/>
          <w:szCs w:val="24"/>
          <w:lang w:val="uk-UA"/>
        </w:rPr>
      </w:pPr>
      <w:r w:rsidRPr="00073522">
        <w:rPr>
          <w:rFonts w:ascii="Times New Roman" w:hAnsi="Times New Roman" w:cs="Times New Roman"/>
          <w:color w:val="000000"/>
          <w:sz w:val="24"/>
          <w:szCs w:val="24"/>
          <w:lang w:val="uk-UA"/>
        </w:rPr>
        <w:t>9.П</w:t>
      </w:r>
      <w:r w:rsidR="00860A63">
        <w:rPr>
          <w:rFonts w:ascii="Times New Roman" w:hAnsi="Times New Roman" w:cs="Times New Roman"/>
          <w:color w:val="000000"/>
          <w:sz w:val="24"/>
          <w:szCs w:val="24"/>
          <w:lang w:val="uk-UA"/>
        </w:rPr>
        <w:t>ОВНОВАЖЕННЯ ТРУДОВОГО КОЛЕКТИВУ</w:t>
      </w:r>
    </w:p>
    <w:p w:rsidR="00E97E87" w:rsidRPr="00073522" w:rsidRDefault="00E97E87" w:rsidP="00E97E87">
      <w:pPr>
        <w:ind w:firstLine="798"/>
        <w:jc w:val="both"/>
      </w:pPr>
      <w:r w:rsidRPr="00073522">
        <w:rPr>
          <w:lang w:val="uk-UA"/>
        </w:rPr>
        <w:t>9</w:t>
      </w:r>
      <w:r w:rsidRPr="00073522">
        <w:t xml:space="preserve">.1. </w:t>
      </w:r>
      <w:proofErr w:type="spellStart"/>
      <w:r w:rsidRPr="00073522">
        <w:t>Працівники</w:t>
      </w:r>
      <w:proofErr w:type="spellEnd"/>
      <w:r w:rsidRPr="00073522">
        <w:t xml:space="preserve"> </w:t>
      </w:r>
      <w:r w:rsidRPr="00073522">
        <w:rPr>
          <w:rStyle w:val="FontStyle13"/>
          <w:lang w:val="uk-UA" w:eastAsia="uk-UA"/>
        </w:rPr>
        <w:t>Центру</w:t>
      </w:r>
      <w:r w:rsidRPr="00073522">
        <w:t xml:space="preserve"> </w:t>
      </w:r>
      <w:proofErr w:type="spellStart"/>
      <w:r w:rsidRPr="00073522">
        <w:t>мають</w:t>
      </w:r>
      <w:proofErr w:type="spellEnd"/>
      <w:r w:rsidRPr="00073522">
        <w:t xml:space="preserve"> право </w:t>
      </w:r>
      <w:proofErr w:type="spellStart"/>
      <w:r w:rsidRPr="00073522">
        <w:t>брати</w:t>
      </w:r>
      <w:proofErr w:type="spellEnd"/>
      <w:r w:rsidRPr="00073522">
        <w:t xml:space="preserve"> участь в </w:t>
      </w:r>
      <w:proofErr w:type="spellStart"/>
      <w:r w:rsidRPr="00073522">
        <w:t>управлінні</w:t>
      </w:r>
      <w:proofErr w:type="spellEnd"/>
      <w:r w:rsidRPr="00073522">
        <w:t xml:space="preserve"> </w:t>
      </w:r>
      <w:r w:rsidRPr="00073522">
        <w:rPr>
          <w:rStyle w:val="FontStyle13"/>
          <w:lang w:val="uk-UA" w:eastAsia="uk-UA"/>
        </w:rPr>
        <w:t>Центр</w:t>
      </w:r>
      <w:r w:rsidRPr="00073522">
        <w:t xml:space="preserve">ом через </w:t>
      </w:r>
      <w:proofErr w:type="spellStart"/>
      <w:r w:rsidRPr="00073522">
        <w:t>загальні</w:t>
      </w:r>
      <w:proofErr w:type="spellEnd"/>
      <w:r w:rsidRPr="00073522">
        <w:t xml:space="preserve"> </w:t>
      </w:r>
      <w:proofErr w:type="spellStart"/>
      <w:r w:rsidRPr="00073522">
        <w:t>збори</w:t>
      </w:r>
      <w:proofErr w:type="spellEnd"/>
      <w:r w:rsidRPr="00073522">
        <w:t xml:space="preserve"> (</w:t>
      </w:r>
      <w:proofErr w:type="spellStart"/>
      <w:r w:rsidRPr="00073522">
        <w:t>конференції</w:t>
      </w:r>
      <w:proofErr w:type="spellEnd"/>
      <w:r w:rsidRPr="00073522">
        <w:t xml:space="preserve">), ради </w:t>
      </w:r>
      <w:proofErr w:type="spellStart"/>
      <w:r w:rsidRPr="00073522">
        <w:t>трудових</w:t>
      </w:r>
      <w:proofErr w:type="spellEnd"/>
      <w:r w:rsidRPr="00073522">
        <w:t xml:space="preserve"> </w:t>
      </w:r>
      <w:proofErr w:type="spellStart"/>
      <w:r w:rsidRPr="00073522">
        <w:t>колективів</w:t>
      </w:r>
      <w:proofErr w:type="spellEnd"/>
      <w:r w:rsidRPr="00073522">
        <w:t xml:space="preserve">, </w:t>
      </w:r>
      <w:proofErr w:type="spellStart"/>
      <w:r w:rsidRPr="00073522">
        <w:t>професійні</w:t>
      </w:r>
      <w:proofErr w:type="spellEnd"/>
      <w:r w:rsidRPr="00073522">
        <w:t xml:space="preserve"> </w:t>
      </w:r>
      <w:proofErr w:type="spellStart"/>
      <w:r w:rsidRPr="00073522">
        <w:t>спілки</w:t>
      </w:r>
      <w:proofErr w:type="spellEnd"/>
      <w:r w:rsidRPr="00073522">
        <w:t xml:space="preserve">, </w:t>
      </w:r>
      <w:proofErr w:type="spellStart"/>
      <w:r w:rsidRPr="00073522">
        <w:t>які</w:t>
      </w:r>
      <w:proofErr w:type="spellEnd"/>
      <w:r w:rsidRPr="00073522">
        <w:t xml:space="preserve"> </w:t>
      </w:r>
      <w:proofErr w:type="spellStart"/>
      <w:r w:rsidRPr="00073522">
        <w:t>діють</w:t>
      </w:r>
      <w:proofErr w:type="spellEnd"/>
      <w:r w:rsidRPr="00073522">
        <w:t xml:space="preserve"> у трудовому </w:t>
      </w:r>
      <w:proofErr w:type="spellStart"/>
      <w:r w:rsidRPr="00073522">
        <w:t>колективі</w:t>
      </w:r>
      <w:proofErr w:type="spellEnd"/>
      <w:r w:rsidRPr="00073522">
        <w:t xml:space="preserve">, </w:t>
      </w:r>
      <w:proofErr w:type="spellStart"/>
      <w:r w:rsidRPr="00073522">
        <w:t>інші</w:t>
      </w:r>
      <w:proofErr w:type="spellEnd"/>
      <w:r w:rsidRPr="00073522">
        <w:t xml:space="preserve"> </w:t>
      </w:r>
      <w:proofErr w:type="spellStart"/>
      <w:r w:rsidRPr="00073522">
        <w:t>органи</w:t>
      </w:r>
      <w:proofErr w:type="spellEnd"/>
      <w:r w:rsidRPr="00073522">
        <w:t xml:space="preserve">, </w:t>
      </w:r>
      <w:proofErr w:type="spellStart"/>
      <w:r w:rsidRPr="00073522">
        <w:t>уповноважені</w:t>
      </w:r>
      <w:proofErr w:type="spellEnd"/>
      <w:r w:rsidRPr="00073522">
        <w:t xml:space="preserve"> </w:t>
      </w:r>
      <w:proofErr w:type="spellStart"/>
      <w:r w:rsidRPr="00073522">
        <w:t>трудовим</w:t>
      </w:r>
      <w:proofErr w:type="spellEnd"/>
      <w:r w:rsidRPr="00073522">
        <w:t xml:space="preserve"> </w:t>
      </w:r>
      <w:proofErr w:type="spellStart"/>
      <w:r w:rsidRPr="00073522">
        <w:t>колективом</w:t>
      </w:r>
      <w:proofErr w:type="spellEnd"/>
      <w:r w:rsidRPr="00073522">
        <w:t xml:space="preserve"> на </w:t>
      </w:r>
      <w:proofErr w:type="spellStart"/>
      <w:r w:rsidRPr="00073522">
        <w:t>представництво</w:t>
      </w:r>
      <w:proofErr w:type="spellEnd"/>
      <w:r w:rsidRPr="00073522">
        <w:t xml:space="preserve">, </w:t>
      </w:r>
      <w:proofErr w:type="spellStart"/>
      <w:r w:rsidRPr="00073522">
        <w:t>вносити</w:t>
      </w:r>
      <w:proofErr w:type="spellEnd"/>
      <w:r w:rsidRPr="00073522">
        <w:t xml:space="preserve"> </w:t>
      </w:r>
      <w:proofErr w:type="spellStart"/>
      <w:r w:rsidRPr="00073522">
        <w:t>пропозиції</w:t>
      </w:r>
      <w:proofErr w:type="spellEnd"/>
      <w:r w:rsidRPr="00073522">
        <w:t xml:space="preserve"> </w:t>
      </w:r>
      <w:proofErr w:type="spellStart"/>
      <w:r w:rsidRPr="00073522">
        <w:t>щодо</w:t>
      </w:r>
      <w:proofErr w:type="spellEnd"/>
      <w:r w:rsidRPr="00073522">
        <w:t xml:space="preserve"> </w:t>
      </w:r>
      <w:proofErr w:type="spellStart"/>
      <w:r w:rsidRPr="00073522">
        <w:t>поліпшення</w:t>
      </w:r>
      <w:proofErr w:type="spellEnd"/>
      <w:r w:rsidRPr="00073522">
        <w:t xml:space="preserve"> </w:t>
      </w:r>
      <w:proofErr w:type="spellStart"/>
      <w:r w:rsidRPr="00073522">
        <w:t>роботи</w:t>
      </w:r>
      <w:proofErr w:type="spellEnd"/>
      <w:r w:rsidRPr="00073522">
        <w:t xml:space="preserve"> </w:t>
      </w:r>
      <w:r w:rsidRPr="00073522">
        <w:rPr>
          <w:rStyle w:val="FontStyle13"/>
          <w:lang w:val="uk-UA" w:eastAsia="uk-UA"/>
        </w:rPr>
        <w:t>Центр</w:t>
      </w:r>
      <w:r w:rsidRPr="00073522">
        <w:t xml:space="preserve">у, а </w:t>
      </w:r>
      <w:proofErr w:type="spellStart"/>
      <w:r w:rsidRPr="00073522">
        <w:t>також</w:t>
      </w:r>
      <w:proofErr w:type="spellEnd"/>
      <w:r w:rsidRPr="00073522">
        <w:t xml:space="preserve"> з </w:t>
      </w:r>
      <w:proofErr w:type="spellStart"/>
      <w:r w:rsidRPr="00073522">
        <w:t>питань</w:t>
      </w:r>
      <w:proofErr w:type="spellEnd"/>
      <w:r w:rsidRPr="00073522">
        <w:t xml:space="preserve"> </w:t>
      </w:r>
      <w:proofErr w:type="spellStart"/>
      <w:proofErr w:type="gramStart"/>
      <w:r w:rsidRPr="00073522">
        <w:t>соц</w:t>
      </w:r>
      <w:proofErr w:type="gramEnd"/>
      <w:r w:rsidRPr="00073522">
        <w:t>іально</w:t>
      </w:r>
      <w:proofErr w:type="spellEnd"/>
      <w:r w:rsidRPr="00073522">
        <w:t xml:space="preserve">-культурного і </w:t>
      </w:r>
      <w:proofErr w:type="spellStart"/>
      <w:r w:rsidRPr="00073522">
        <w:t>побутового</w:t>
      </w:r>
      <w:proofErr w:type="spellEnd"/>
      <w:r w:rsidRPr="00073522">
        <w:t xml:space="preserve"> </w:t>
      </w:r>
      <w:proofErr w:type="spellStart"/>
      <w:r w:rsidRPr="00073522">
        <w:t>обслуговування</w:t>
      </w:r>
      <w:proofErr w:type="spellEnd"/>
      <w:r w:rsidRPr="00073522">
        <w:t>.</w:t>
      </w:r>
    </w:p>
    <w:p w:rsidR="00E97E87" w:rsidRPr="00073522" w:rsidRDefault="00E97E87" w:rsidP="00E97E87">
      <w:pPr>
        <w:ind w:firstLine="798"/>
        <w:jc w:val="both"/>
      </w:pPr>
      <w:proofErr w:type="spellStart"/>
      <w:r w:rsidRPr="00073522">
        <w:t>Представники</w:t>
      </w:r>
      <w:proofErr w:type="spellEnd"/>
      <w:r w:rsidRPr="00073522">
        <w:t xml:space="preserve"> </w:t>
      </w:r>
      <w:proofErr w:type="spellStart"/>
      <w:r w:rsidRPr="00073522">
        <w:t>первинної</w:t>
      </w:r>
      <w:proofErr w:type="spellEnd"/>
      <w:r w:rsidRPr="00073522">
        <w:t xml:space="preserve"> </w:t>
      </w:r>
      <w:proofErr w:type="spellStart"/>
      <w:r w:rsidRPr="00073522">
        <w:t>профспілкової</w:t>
      </w:r>
      <w:proofErr w:type="spellEnd"/>
      <w:r w:rsidRPr="00073522">
        <w:t xml:space="preserve"> </w:t>
      </w:r>
      <w:proofErr w:type="spellStart"/>
      <w:r w:rsidRPr="00073522">
        <w:t>організації</w:t>
      </w:r>
      <w:proofErr w:type="spellEnd"/>
      <w:r w:rsidRPr="00073522">
        <w:t xml:space="preserve">, а у </w:t>
      </w:r>
      <w:proofErr w:type="spellStart"/>
      <w:r w:rsidRPr="00073522">
        <w:t>разі</w:t>
      </w:r>
      <w:proofErr w:type="spellEnd"/>
      <w:r w:rsidRPr="00073522">
        <w:t xml:space="preserve"> </w:t>
      </w:r>
      <w:proofErr w:type="spellStart"/>
      <w:r w:rsidRPr="00073522">
        <w:t>їх</w:t>
      </w:r>
      <w:proofErr w:type="spellEnd"/>
      <w:r w:rsidRPr="00073522">
        <w:t xml:space="preserve"> </w:t>
      </w:r>
      <w:proofErr w:type="spellStart"/>
      <w:r w:rsidRPr="00073522">
        <w:t>відсутності</w:t>
      </w:r>
      <w:proofErr w:type="spellEnd"/>
      <w:r w:rsidRPr="00073522">
        <w:t xml:space="preserve">- </w:t>
      </w:r>
      <w:proofErr w:type="spellStart"/>
      <w:r w:rsidRPr="00073522">
        <w:t>вільно</w:t>
      </w:r>
      <w:proofErr w:type="spellEnd"/>
      <w:r w:rsidRPr="00073522">
        <w:t xml:space="preserve"> </w:t>
      </w:r>
      <w:proofErr w:type="spellStart"/>
      <w:r w:rsidRPr="00073522">
        <w:t>обрані</w:t>
      </w:r>
      <w:proofErr w:type="spellEnd"/>
      <w:r w:rsidRPr="00073522">
        <w:t xml:space="preserve"> </w:t>
      </w:r>
      <w:proofErr w:type="spellStart"/>
      <w:r w:rsidRPr="00073522">
        <w:t>працівниками</w:t>
      </w:r>
      <w:proofErr w:type="spellEnd"/>
      <w:r w:rsidRPr="00073522">
        <w:t xml:space="preserve"> </w:t>
      </w:r>
      <w:proofErr w:type="spellStart"/>
      <w:r w:rsidRPr="00073522">
        <w:t>представники</w:t>
      </w:r>
      <w:proofErr w:type="spellEnd"/>
      <w:r w:rsidRPr="00073522">
        <w:t xml:space="preserve">, </w:t>
      </w:r>
      <w:proofErr w:type="spellStart"/>
      <w:r w:rsidRPr="00073522">
        <w:t>представляють</w:t>
      </w:r>
      <w:proofErr w:type="spellEnd"/>
      <w:r w:rsidRPr="00073522">
        <w:t xml:space="preserve"> </w:t>
      </w:r>
      <w:proofErr w:type="spellStart"/>
      <w:r w:rsidRPr="00073522">
        <w:t>інтереси</w:t>
      </w:r>
      <w:proofErr w:type="spellEnd"/>
      <w:r w:rsidRPr="00073522">
        <w:t xml:space="preserve"> </w:t>
      </w:r>
      <w:proofErr w:type="spellStart"/>
      <w:r w:rsidRPr="00073522">
        <w:t>працівників</w:t>
      </w:r>
      <w:proofErr w:type="spellEnd"/>
      <w:r w:rsidRPr="00073522">
        <w:t xml:space="preserve"> </w:t>
      </w:r>
      <w:proofErr w:type="gramStart"/>
      <w:r w:rsidRPr="00073522">
        <w:t>в</w:t>
      </w:r>
      <w:proofErr w:type="gramEnd"/>
      <w:r w:rsidRPr="00073522">
        <w:t xml:space="preserve"> органах </w:t>
      </w:r>
      <w:proofErr w:type="spellStart"/>
      <w:r w:rsidRPr="00073522">
        <w:t>управління</w:t>
      </w:r>
      <w:proofErr w:type="spellEnd"/>
      <w:r w:rsidRPr="00073522">
        <w:t xml:space="preserve"> </w:t>
      </w:r>
      <w:r w:rsidRPr="00073522">
        <w:rPr>
          <w:rStyle w:val="FontStyle13"/>
          <w:lang w:val="uk-UA" w:eastAsia="uk-UA"/>
        </w:rPr>
        <w:t>Центр</w:t>
      </w:r>
      <w:r w:rsidRPr="00073522">
        <w:t xml:space="preserve">у </w:t>
      </w:r>
      <w:proofErr w:type="spellStart"/>
      <w:r w:rsidRPr="00073522">
        <w:t>відповідно</w:t>
      </w:r>
      <w:proofErr w:type="spellEnd"/>
      <w:r w:rsidRPr="00073522">
        <w:t xml:space="preserve"> до </w:t>
      </w:r>
      <w:proofErr w:type="spellStart"/>
      <w:r w:rsidRPr="00073522">
        <w:t>законодавства</w:t>
      </w:r>
      <w:proofErr w:type="spellEnd"/>
      <w:r w:rsidRPr="00073522">
        <w:t>.</w:t>
      </w:r>
    </w:p>
    <w:p w:rsidR="00E97E87" w:rsidRPr="00073522" w:rsidRDefault="00E97E87" w:rsidP="00E97E87">
      <w:pPr>
        <w:ind w:firstLine="798"/>
        <w:jc w:val="both"/>
      </w:pPr>
      <w:r w:rsidRPr="00073522">
        <w:rPr>
          <w:lang w:val="uk-UA"/>
        </w:rPr>
        <w:lastRenderedPageBreak/>
        <w:t xml:space="preserve">Центр </w:t>
      </w:r>
      <w:proofErr w:type="spellStart"/>
      <w:r w:rsidRPr="00073522">
        <w:t>зобов'язаний</w:t>
      </w:r>
      <w:proofErr w:type="spellEnd"/>
      <w:r w:rsidRPr="00073522">
        <w:t xml:space="preserve"> </w:t>
      </w:r>
      <w:proofErr w:type="spellStart"/>
      <w:r w:rsidRPr="00073522">
        <w:t>створювати</w:t>
      </w:r>
      <w:proofErr w:type="spellEnd"/>
      <w:r w:rsidRPr="00073522">
        <w:t xml:space="preserve"> </w:t>
      </w:r>
      <w:proofErr w:type="spellStart"/>
      <w:r w:rsidRPr="00073522">
        <w:t>умови</w:t>
      </w:r>
      <w:proofErr w:type="spellEnd"/>
      <w:r w:rsidRPr="00073522">
        <w:t xml:space="preserve">, </w:t>
      </w:r>
      <w:proofErr w:type="spellStart"/>
      <w:r w:rsidRPr="00073522">
        <w:t>які</w:t>
      </w:r>
      <w:proofErr w:type="spellEnd"/>
      <w:r w:rsidRPr="00073522">
        <w:t xml:space="preserve"> б </w:t>
      </w:r>
      <w:proofErr w:type="spellStart"/>
      <w:r w:rsidRPr="00073522">
        <w:t>забезпечували</w:t>
      </w:r>
      <w:proofErr w:type="spellEnd"/>
      <w:r w:rsidRPr="00073522">
        <w:t xml:space="preserve"> участь </w:t>
      </w:r>
      <w:proofErr w:type="spellStart"/>
      <w:r w:rsidRPr="00073522">
        <w:t>працівників</w:t>
      </w:r>
      <w:proofErr w:type="spellEnd"/>
      <w:r w:rsidRPr="00073522">
        <w:t xml:space="preserve"> в </w:t>
      </w:r>
      <w:proofErr w:type="spellStart"/>
      <w:r w:rsidRPr="00073522">
        <w:t>його</w:t>
      </w:r>
      <w:proofErr w:type="spellEnd"/>
      <w:r w:rsidRPr="00073522">
        <w:t xml:space="preserve"> </w:t>
      </w:r>
      <w:proofErr w:type="spellStart"/>
      <w:r w:rsidRPr="00073522">
        <w:t>управлінні</w:t>
      </w:r>
      <w:proofErr w:type="spellEnd"/>
      <w:r w:rsidRPr="00073522">
        <w:t xml:space="preserve">. </w:t>
      </w:r>
    </w:p>
    <w:p w:rsidR="00E97E87" w:rsidRPr="00073522" w:rsidRDefault="00E97E87" w:rsidP="00E97E87">
      <w:pPr>
        <w:ind w:firstLine="798"/>
        <w:jc w:val="both"/>
      </w:pPr>
      <w:r w:rsidRPr="00073522">
        <w:rPr>
          <w:lang w:val="uk-UA"/>
        </w:rPr>
        <w:t>9</w:t>
      </w:r>
      <w:r w:rsidRPr="00073522">
        <w:t xml:space="preserve">.2. </w:t>
      </w:r>
      <w:proofErr w:type="spellStart"/>
      <w:r w:rsidRPr="00073522">
        <w:t>Трудовий</w:t>
      </w:r>
      <w:proofErr w:type="spellEnd"/>
      <w:r w:rsidRPr="00073522">
        <w:t xml:space="preserve"> </w:t>
      </w:r>
      <w:proofErr w:type="spellStart"/>
      <w:r w:rsidRPr="00073522">
        <w:t>колектив</w:t>
      </w:r>
      <w:proofErr w:type="spellEnd"/>
      <w:r w:rsidRPr="00073522">
        <w:t xml:space="preserve"> </w:t>
      </w:r>
      <w:r w:rsidRPr="00073522">
        <w:rPr>
          <w:rStyle w:val="FontStyle13"/>
          <w:lang w:val="uk-UA" w:eastAsia="uk-UA"/>
        </w:rPr>
        <w:t>Центр</w:t>
      </w:r>
      <w:r w:rsidRPr="00073522">
        <w:t xml:space="preserve">у </w:t>
      </w:r>
      <w:proofErr w:type="spellStart"/>
      <w:r w:rsidRPr="00073522">
        <w:t>складається</w:t>
      </w:r>
      <w:proofErr w:type="spellEnd"/>
      <w:r w:rsidRPr="00073522">
        <w:t xml:space="preserve"> з </w:t>
      </w:r>
      <w:proofErr w:type="spellStart"/>
      <w:r w:rsidRPr="00073522">
        <w:t>усіх</w:t>
      </w:r>
      <w:proofErr w:type="spellEnd"/>
      <w:r w:rsidRPr="00073522">
        <w:t xml:space="preserve"> </w:t>
      </w:r>
      <w:proofErr w:type="spellStart"/>
      <w:r w:rsidRPr="00073522">
        <w:t>громадян</w:t>
      </w:r>
      <w:proofErr w:type="spellEnd"/>
      <w:r w:rsidRPr="00073522">
        <w:t xml:space="preserve">, </w:t>
      </w:r>
      <w:proofErr w:type="spellStart"/>
      <w:r w:rsidRPr="00073522">
        <w:t>які</w:t>
      </w:r>
      <w:proofErr w:type="spellEnd"/>
      <w:r w:rsidRPr="00073522">
        <w:t xml:space="preserve"> </w:t>
      </w:r>
      <w:proofErr w:type="spellStart"/>
      <w:proofErr w:type="gramStart"/>
      <w:r w:rsidRPr="00073522">
        <w:t>своєю</w:t>
      </w:r>
      <w:proofErr w:type="spellEnd"/>
      <w:proofErr w:type="gramEnd"/>
      <w:r w:rsidRPr="00073522">
        <w:t xml:space="preserve"> </w:t>
      </w:r>
      <w:proofErr w:type="spellStart"/>
      <w:r w:rsidRPr="00073522">
        <w:t>працею</w:t>
      </w:r>
      <w:proofErr w:type="spellEnd"/>
      <w:r w:rsidRPr="00073522">
        <w:t xml:space="preserve"> </w:t>
      </w:r>
      <w:proofErr w:type="spellStart"/>
      <w:r w:rsidRPr="00073522">
        <w:t>беруть</w:t>
      </w:r>
      <w:proofErr w:type="spellEnd"/>
      <w:r w:rsidRPr="00073522">
        <w:t xml:space="preserve"> участь у </w:t>
      </w:r>
      <w:proofErr w:type="spellStart"/>
      <w:r w:rsidRPr="00073522">
        <w:t>його</w:t>
      </w:r>
      <w:proofErr w:type="spellEnd"/>
      <w:r w:rsidRPr="00073522">
        <w:t xml:space="preserve"> </w:t>
      </w:r>
      <w:proofErr w:type="spellStart"/>
      <w:r w:rsidRPr="00073522">
        <w:t>діяльності</w:t>
      </w:r>
      <w:proofErr w:type="spellEnd"/>
      <w:r w:rsidRPr="00073522">
        <w:t xml:space="preserve"> на </w:t>
      </w:r>
      <w:proofErr w:type="spellStart"/>
      <w:r w:rsidRPr="00073522">
        <w:t>основі</w:t>
      </w:r>
      <w:proofErr w:type="spellEnd"/>
      <w:r w:rsidRPr="00073522">
        <w:t xml:space="preserve"> трудового договору (контракту, угоди) </w:t>
      </w:r>
      <w:proofErr w:type="spellStart"/>
      <w:r w:rsidRPr="00073522">
        <w:t>або</w:t>
      </w:r>
      <w:proofErr w:type="spellEnd"/>
      <w:r w:rsidRPr="00073522">
        <w:t xml:space="preserve"> </w:t>
      </w:r>
      <w:proofErr w:type="spellStart"/>
      <w:r w:rsidRPr="00073522">
        <w:t>інших</w:t>
      </w:r>
      <w:proofErr w:type="spellEnd"/>
      <w:r w:rsidRPr="00073522">
        <w:t xml:space="preserve"> форм, </w:t>
      </w:r>
      <w:proofErr w:type="spellStart"/>
      <w:r w:rsidRPr="00073522">
        <w:t>що</w:t>
      </w:r>
      <w:proofErr w:type="spellEnd"/>
      <w:r w:rsidRPr="00073522">
        <w:t xml:space="preserve"> </w:t>
      </w:r>
      <w:proofErr w:type="spellStart"/>
      <w:r w:rsidRPr="00073522">
        <w:t>регулюють</w:t>
      </w:r>
      <w:proofErr w:type="spellEnd"/>
      <w:r w:rsidRPr="00073522">
        <w:t xml:space="preserve"> </w:t>
      </w:r>
      <w:proofErr w:type="spellStart"/>
      <w:r w:rsidRPr="00073522">
        <w:t>трудові</w:t>
      </w:r>
      <w:proofErr w:type="spellEnd"/>
      <w:r w:rsidRPr="00073522">
        <w:t xml:space="preserve"> </w:t>
      </w:r>
      <w:proofErr w:type="spellStart"/>
      <w:r w:rsidRPr="00073522">
        <w:t>відносини</w:t>
      </w:r>
      <w:proofErr w:type="spellEnd"/>
      <w:r w:rsidRPr="00073522">
        <w:t xml:space="preserve"> </w:t>
      </w:r>
      <w:proofErr w:type="spellStart"/>
      <w:r w:rsidRPr="00073522">
        <w:t>працівника</w:t>
      </w:r>
      <w:proofErr w:type="spellEnd"/>
      <w:r w:rsidRPr="00073522">
        <w:t xml:space="preserve"> з Закладом.</w:t>
      </w:r>
    </w:p>
    <w:p w:rsidR="00E97E87" w:rsidRPr="00073522" w:rsidRDefault="00E97E87" w:rsidP="00E97E87">
      <w:pPr>
        <w:ind w:firstLine="798"/>
        <w:jc w:val="both"/>
      </w:pPr>
      <w:r w:rsidRPr="00073522">
        <w:rPr>
          <w:lang w:val="uk-UA"/>
        </w:rPr>
        <w:t>9</w:t>
      </w:r>
      <w:r w:rsidRPr="00073522">
        <w:t xml:space="preserve">.3. </w:t>
      </w:r>
      <w:proofErr w:type="gramStart"/>
      <w:r w:rsidRPr="00073522">
        <w:t xml:space="preserve">До складу </w:t>
      </w:r>
      <w:proofErr w:type="spellStart"/>
      <w:r w:rsidRPr="00073522">
        <w:t>органів</w:t>
      </w:r>
      <w:proofErr w:type="spellEnd"/>
      <w:r w:rsidRPr="00073522">
        <w:t xml:space="preserve">, через </w:t>
      </w:r>
      <w:proofErr w:type="spellStart"/>
      <w:r w:rsidRPr="00073522">
        <w:t>які</w:t>
      </w:r>
      <w:proofErr w:type="spellEnd"/>
      <w:r w:rsidRPr="00073522">
        <w:t xml:space="preserve"> </w:t>
      </w:r>
      <w:proofErr w:type="spellStart"/>
      <w:r w:rsidRPr="00073522">
        <w:t>трудовий</w:t>
      </w:r>
      <w:proofErr w:type="spellEnd"/>
      <w:r w:rsidRPr="00073522">
        <w:t xml:space="preserve"> </w:t>
      </w:r>
      <w:proofErr w:type="spellStart"/>
      <w:r w:rsidRPr="00073522">
        <w:t>колектив</w:t>
      </w:r>
      <w:proofErr w:type="spellEnd"/>
      <w:r w:rsidRPr="00073522">
        <w:t xml:space="preserve"> </w:t>
      </w:r>
      <w:proofErr w:type="spellStart"/>
      <w:r w:rsidRPr="00073522">
        <w:t>реалізує</w:t>
      </w:r>
      <w:proofErr w:type="spellEnd"/>
      <w:r w:rsidRPr="00073522">
        <w:t xml:space="preserve"> </w:t>
      </w:r>
      <w:proofErr w:type="spellStart"/>
      <w:r w:rsidRPr="00073522">
        <w:t>своє</w:t>
      </w:r>
      <w:proofErr w:type="spellEnd"/>
      <w:r w:rsidRPr="00073522">
        <w:t xml:space="preserve"> право на участь в </w:t>
      </w:r>
      <w:proofErr w:type="spellStart"/>
      <w:r w:rsidRPr="00073522">
        <w:t>управлінні</w:t>
      </w:r>
      <w:proofErr w:type="spellEnd"/>
      <w:r w:rsidRPr="00073522">
        <w:t xml:space="preserve"> </w:t>
      </w:r>
      <w:proofErr w:type="spellStart"/>
      <w:r w:rsidRPr="00073522">
        <w:rPr>
          <w:rStyle w:val="FontStyle13"/>
          <w:lang w:val="uk-UA" w:eastAsia="uk-UA"/>
        </w:rPr>
        <w:t>Центро</w:t>
      </w:r>
      <w:proofErr w:type="spellEnd"/>
      <w:r w:rsidRPr="00073522">
        <w:t xml:space="preserve">м, не </w:t>
      </w:r>
      <w:proofErr w:type="spellStart"/>
      <w:r w:rsidRPr="00073522">
        <w:t>може</w:t>
      </w:r>
      <w:proofErr w:type="spellEnd"/>
      <w:r w:rsidRPr="00073522">
        <w:t xml:space="preserve"> </w:t>
      </w:r>
      <w:proofErr w:type="spellStart"/>
      <w:r w:rsidRPr="00073522">
        <w:t>обиратися</w:t>
      </w:r>
      <w:proofErr w:type="spellEnd"/>
      <w:r w:rsidRPr="00073522">
        <w:t xml:space="preserve"> </w:t>
      </w:r>
      <w:r w:rsidRPr="00073522">
        <w:rPr>
          <w:lang w:val="uk-UA"/>
        </w:rPr>
        <w:t>головний лікар Центру</w:t>
      </w:r>
      <w:r w:rsidRPr="00073522">
        <w:t>.</w:t>
      </w:r>
      <w:proofErr w:type="gramEnd"/>
      <w:r w:rsidRPr="00073522">
        <w:t xml:space="preserve"> </w:t>
      </w:r>
      <w:proofErr w:type="spellStart"/>
      <w:r w:rsidRPr="00073522">
        <w:t>Повноваження</w:t>
      </w:r>
      <w:proofErr w:type="spellEnd"/>
      <w:r w:rsidRPr="00073522">
        <w:t xml:space="preserve"> </w:t>
      </w:r>
      <w:proofErr w:type="spellStart"/>
      <w:r w:rsidRPr="00073522">
        <w:t>цих</w:t>
      </w:r>
      <w:proofErr w:type="spellEnd"/>
      <w:r w:rsidRPr="00073522">
        <w:t xml:space="preserve"> </w:t>
      </w:r>
      <w:proofErr w:type="spellStart"/>
      <w:r w:rsidRPr="00073522">
        <w:t>органів</w:t>
      </w:r>
      <w:proofErr w:type="spellEnd"/>
      <w:r w:rsidRPr="00073522">
        <w:t xml:space="preserve"> </w:t>
      </w:r>
      <w:proofErr w:type="spellStart"/>
      <w:r w:rsidRPr="00073522">
        <w:t>визначаються</w:t>
      </w:r>
      <w:proofErr w:type="spellEnd"/>
      <w:r w:rsidRPr="00073522">
        <w:t xml:space="preserve"> </w:t>
      </w:r>
      <w:proofErr w:type="spellStart"/>
      <w:r w:rsidRPr="00073522">
        <w:t>законодавств</w:t>
      </w:r>
      <w:proofErr w:type="spellEnd"/>
      <w:r w:rsidRPr="00073522">
        <w:rPr>
          <w:lang w:val="uk-UA"/>
        </w:rPr>
        <w:t>ом</w:t>
      </w:r>
      <w:r w:rsidRPr="00073522">
        <w:t xml:space="preserve">. </w:t>
      </w:r>
    </w:p>
    <w:p w:rsidR="00E97E87" w:rsidRPr="00073522" w:rsidRDefault="00E97E87" w:rsidP="00E97E87">
      <w:pPr>
        <w:ind w:firstLine="798"/>
        <w:jc w:val="both"/>
      </w:pPr>
      <w:r w:rsidRPr="00073522">
        <w:rPr>
          <w:lang w:val="uk-UA"/>
        </w:rPr>
        <w:t>9.</w:t>
      </w:r>
      <w:r w:rsidRPr="00073522">
        <w:t xml:space="preserve">4. </w:t>
      </w:r>
      <w:proofErr w:type="spellStart"/>
      <w:r w:rsidRPr="00073522">
        <w:t>Виробничі</w:t>
      </w:r>
      <w:proofErr w:type="spellEnd"/>
      <w:r w:rsidRPr="00073522">
        <w:t xml:space="preserve">, </w:t>
      </w:r>
      <w:proofErr w:type="spellStart"/>
      <w:r w:rsidRPr="00073522">
        <w:t>трудові</w:t>
      </w:r>
      <w:proofErr w:type="spellEnd"/>
      <w:r w:rsidRPr="00073522">
        <w:t xml:space="preserve"> та </w:t>
      </w:r>
      <w:proofErr w:type="spellStart"/>
      <w:proofErr w:type="gramStart"/>
      <w:r w:rsidRPr="00073522">
        <w:t>соц</w:t>
      </w:r>
      <w:proofErr w:type="gramEnd"/>
      <w:r w:rsidRPr="00073522">
        <w:t>іальні</w:t>
      </w:r>
      <w:proofErr w:type="spellEnd"/>
      <w:r w:rsidRPr="00073522">
        <w:t xml:space="preserve"> </w:t>
      </w:r>
      <w:proofErr w:type="spellStart"/>
      <w:r w:rsidRPr="00073522">
        <w:t>відносини</w:t>
      </w:r>
      <w:proofErr w:type="spellEnd"/>
      <w:r w:rsidRPr="00073522">
        <w:t xml:space="preserve"> трудового </w:t>
      </w:r>
      <w:proofErr w:type="spellStart"/>
      <w:r w:rsidRPr="00073522">
        <w:t>колективу</w:t>
      </w:r>
      <w:proofErr w:type="spellEnd"/>
      <w:r w:rsidRPr="00073522">
        <w:t xml:space="preserve"> з </w:t>
      </w:r>
      <w:proofErr w:type="spellStart"/>
      <w:r w:rsidRPr="00073522">
        <w:t>адміністрацією</w:t>
      </w:r>
      <w:proofErr w:type="spellEnd"/>
      <w:r w:rsidRPr="00073522">
        <w:t xml:space="preserve"> </w:t>
      </w:r>
      <w:r w:rsidRPr="00073522">
        <w:rPr>
          <w:rStyle w:val="FontStyle13"/>
          <w:lang w:val="uk-UA" w:eastAsia="uk-UA"/>
        </w:rPr>
        <w:t>Центр</w:t>
      </w:r>
      <w:r w:rsidRPr="00073522">
        <w:t xml:space="preserve">у </w:t>
      </w:r>
      <w:proofErr w:type="spellStart"/>
      <w:r w:rsidRPr="00073522">
        <w:t>регулюються</w:t>
      </w:r>
      <w:proofErr w:type="spellEnd"/>
      <w:r w:rsidRPr="00073522">
        <w:t xml:space="preserve"> </w:t>
      </w:r>
      <w:proofErr w:type="spellStart"/>
      <w:r w:rsidRPr="00073522">
        <w:t>колективним</w:t>
      </w:r>
      <w:proofErr w:type="spellEnd"/>
      <w:r w:rsidRPr="00073522">
        <w:t xml:space="preserve"> договором. </w:t>
      </w:r>
    </w:p>
    <w:p w:rsidR="00E97E87" w:rsidRPr="00073522" w:rsidRDefault="00E97E87" w:rsidP="00E97E87">
      <w:pPr>
        <w:ind w:firstLine="798"/>
        <w:jc w:val="both"/>
      </w:pPr>
      <w:r w:rsidRPr="00073522">
        <w:rPr>
          <w:lang w:val="uk-UA"/>
        </w:rPr>
        <w:t>9</w:t>
      </w:r>
      <w:r w:rsidRPr="00073522">
        <w:t xml:space="preserve">.5. Право </w:t>
      </w:r>
      <w:proofErr w:type="spellStart"/>
      <w:r w:rsidRPr="00073522">
        <w:t>укладання</w:t>
      </w:r>
      <w:proofErr w:type="spellEnd"/>
      <w:r w:rsidRPr="00073522">
        <w:t xml:space="preserve"> </w:t>
      </w:r>
      <w:proofErr w:type="spellStart"/>
      <w:r w:rsidRPr="00073522">
        <w:t>колективного</w:t>
      </w:r>
      <w:proofErr w:type="spellEnd"/>
      <w:r w:rsidRPr="00073522">
        <w:t xml:space="preserve"> договору </w:t>
      </w:r>
      <w:proofErr w:type="spellStart"/>
      <w:r w:rsidRPr="00073522">
        <w:t>від</w:t>
      </w:r>
      <w:proofErr w:type="spellEnd"/>
      <w:r w:rsidRPr="00073522">
        <w:t xml:space="preserve"> </w:t>
      </w:r>
      <w:proofErr w:type="spellStart"/>
      <w:r w:rsidRPr="00073522">
        <w:t>імені</w:t>
      </w:r>
      <w:proofErr w:type="spellEnd"/>
      <w:r w:rsidRPr="00073522">
        <w:t xml:space="preserve">  органу </w:t>
      </w:r>
      <w:proofErr w:type="spellStart"/>
      <w:r w:rsidRPr="00073522">
        <w:t>управління</w:t>
      </w:r>
      <w:proofErr w:type="spellEnd"/>
      <w:r w:rsidRPr="00073522">
        <w:t xml:space="preserve"> </w:t>
      </w:r>
      <w:proofErr w:type="spellStart"/>
      <w:r w:rsidRPr="00073522">
        <w:t>надається</w:t>
      </w:r>
      <w:proofErr w:type="spellEnd"/>
      <w:r w:rsidRPr="00073522">
        <w:t xml:space="preserve"> </w:t>
      </w:r>
      <w:r w:rsidRPr="00073522">
        <w:rPr>
          <w:lang w:val="uk-UA"/>
        </w:rPr>
        <w:t xml:space="preserve">головному лікарю </w:t>
      </w:r>
      <w:r w:rsidRPr="00073522">
        <w:rPr>
          <w:rStyle w:val="FontStyle13"/>
          <w:lang w:val="uk-UA" w:eastAsia="uk-UA"/>
        </w:rPr>
        <w:t>Центр</w:t>
      </w:r>
      <w:r w:rsidRPr="00073522">
        <w:t xml:space="preserve">у, а </w:t>
      </w:r>
      <w:proofErr w:type="spellStart"/>
      <w:r w:rsidRPr="00073522">
        <w:t>від</w:t>
      </w:r>
      <w:proofErr w:type="spellEnd"/>
      <w:r w:rsidRPr="00073522">
        <w:t xml:space="preserve"> </w:t>
      </w:r>
      <w:proofErr w:type="spellStart"/>
      <w:r w:rsidRPr="00073522">
        <w:t>імені</w:t>
      </w:r>
      <w:proofErr w:type="spellEnd"/>
      <w:r w:rsidRPr="00073522">
        <w:t xml:space="preserve"> </w:t>
      </w:r>
      <w:proofErr w:type="gramStart"/>
      <w:r w:rsidRPr="00073522">
        <w:t>трудового</w:t>
      </w:r>
      <w:proofErr w:type="gramEnd"/>
      <w:r w:rsidRPr="00073522">
        <w:t xml:space="preserve"> </w:t>
      </w:r>
      <w:proofErr w:type="spellStart"/>
      <w:r w:rsidRPr="00073522">
        <w:t>колективу</w:t>
      </w:r>
      <w:proofErr w:type="spellEnd"/>
      <w:r w:rsidRPr="00073522">
        <w:t xml:space="preserve"> - </w:t>
      </w:r>
      <w:proofErr w:type="spellStart"/>
      <w:r w:rsidRPr="00073522">
        <w:t>уповноваженому</w:t>
      </w:r>
      <w:proofErr w:type="spellEnd"/>
      <w:r w:rsidRPr="00073522">
        <w:t xml:space="preserve"> ним органу.</w:t>
      </w:r>
    </w:p>
    <w:p w:rsidR="00E97E87" w:rsidRPr="00073522" w:rsidRDefault="00E97E87" w:rsidP="00E97E87">
      <w:pPr>
        <w:ind w:firstLine="798"/>
        <w:jc w:val="both"/>
      </w:pPr>
      <w:proofErr w:type="spellStart"/>
      <w:r w:rsidRPr="00073522">
        <w:t>Сторони</w:t>
      </w:r>
      <w:proofErr w:type="spellEnd"/>
      <w:r w:rsidRPr="00073522">
        <w:t xml:space="preserve"> </w:t>
      </w:r>
      <w:proofErr w:type="spellStart"/>
      <w:r w:rsidRPr="00073522">
        <w:t>колективного</w:t>
      </w:r>
      <w:proofErr w:type="spellEnd"/>
      <w:r w:rsidRPr="00073522">
        <w:t xml:space="preserve"> договору </w:t>
      </w:r>
      <w:proofErr w:type="spellStart"/>
      <w:r w:rsidRPr="00073522">
        <w:t>звітують</w:t>
      </w:r>
      <w:proofErr w:type="spellEnd"/>
      <w:r w:rsidRPr="00073522">
        <w:t xml:space="preserve"> на </w:t>
      </w:r>
      <w:proofErr w:type="spellStart"/>
      <w:r w:rsidRPr="00073522">
        <w:t>загальних</w:t>
      </w:r>
      <w:proofErr w:type="spellEnd"/>
      <w:r w:rsidRPr="00073522">
        <w:t xml:space="preserve"> </w:t>
      </w:r>
      <w:proofErr w:type="spellStart"/>
      <w:r w:rsidRPr="00073522">
        <w:t>зборах</w:t>
      </w:r>
      <w:proofErr w:type="spellEnd"/>
      <w:r w:rsidRPr="00073522">
        <w:t xml:space="preserve"> </w:t>
      </w:r>
      <w:proofErr w:type="spellStart"/>
      <w:r w:rsidRPr="00073522">
        <w:t>колективу</w:t>
      </w:r>
      <w:proofErr w:type="spellEnd"/>
      <w:r w:rsidRPr="00073522">
        <w:t xml:space="preserve"> не </w:t>
      </w:r>
      <w:proofErr w:type="spellStart"/>
      <w:r w:rsidRPr="00073522">
        <w:t>менш</w:t>
      </w:r>
      <w:proofErr w:type="spellEnd"/>
      <w:r w:rsidR="009027D2">
        <w:rPr>
          <w:lang w:val="uk-UA"/>
        </w:rPr>
        <w:t>,</w:t>
      </w:r>
      <w:r w:rsidRPr="00073522">
        <w:t xml:space="preserve"> </w:t>
      </w:r>
      <w:proofErr w:type="spellStart"/>
      <w:r w:rsidRPr="00073522">
        <w:t>ніж</w:t>
      </w:r>
      <w:proofErr w:type="spellEnd"/>
      <w:r w:rsidRPr="00073522">
        <w:t xml:space="preserve"> один раз на </w:t>
      </w:r>
      <w:proofErr w:type="spellStart"/>
      <w:proofErr w:type="gramStart"/>
      <w:r w:rsidRPr="00073522">
        <w:t>р</w:t>
      </w:r>
      <w:proofErr w:type="gramEnd"/>
      <w:r w:rsidRPr="00073522">
        <w:t>ік</w:t>
      </w:r>
      <w:proofErr w:type="spellEnd"/>
      <w:r w:rsidRPr="00073522">
        <w:t>.</w:t>
      </w:r>
    </w:p>
    <w:p w:rsidR="00E97E87" w:rsidRPr="00073522" w:rsidRDefault="00E97E87" w:rsidP="00E97E87">
      <w:pPr>
        <w:ind w:firstLine="798"/>
        <w:jc w:val="both"/>
      </w:pPr>
      <w:r w:rsidRPr="00073522">
        <w:rPr>
          <w:lang w:val="uk-UA"/>
        </w:rPr>
        <w:t>9</w:t>
      </w:r>
      <w:r w:rsidRPr="00073522">
        <w:t xml:space="preserve">.6. </w:t>
      </w:r>
      <w:proofErr w:type="spellStart"/>
      <w:r w:rsidRPr="00073522">
        <w:t>Питання</w:t>
      </w:r>
      <w:proofErr w:type="spellEnd"/>
      <w:r w:rsidRPr="00073522">
        <w:t xml:space="preserve"> </w:t>
      </w:r>
      <w:proofErr w:type="spellStart"/>
      <w:r w:rsidRPr="00073522">
        <w:t>щодо</w:t>
      </w:r>
      <w:proofErr w:type="spellEnd"/>
      <w:r w:rsidRPr="00073522">
        <w:t xml:space="preserve"> </w:t>
      </w:r>
      <w:proofErr w:type="spellStart"/>
      <w:r w:rsidRPr="00073522">
        <w:t>поліпшення</w:t>
      </w:r>
      <w:proofErr w:type="spellEnd"/>
      <w:r w:rsidRPr="00073522">
        <w:t xml:space="preserve"> умов </w:t>
      </w:r>
      <w:proofErr w:type="spellStart"/>
      <w:r w:rsidRPr="00073522">
        <w:t>праці</w:t>
      </w:r>
      <w:proofErr w:type="spellEnd"/>
      <w:r w:rsidRPr="00073522">
        <w:t xml:space="preserve">, </w:t>
      </w:r>
      <w:proofErr w:type="spellStart"/>
      <w:r w:rsidRPr="00073522">
        <w:t>життя</w:t>
      </w:r>
      <w:proofErr w:type="spellEnd"/>
      <w:r w:rsidRPr="00073522">
        <w:t xml:space="preserve"> і </w:t>
      </w:r>
      <w:proofErr w:type="spellStart"/>
      <w:r w:rsidRPr="00073522">
        <w:t>здоров'я</w:t>
      </w:r>
      <w:proofErr w:type="spellEnd"/>
      <w:r w:rsidRPr="00073522">
        <w:t xml:space="preserve">, </w:t>
      </w:r>
      <w:proofErr w:type="spellStart"/>
      <w:r w:rsidRPr="00073522">
        <w:t>гарантії</w:t>
      </w:r>
      <w:proofErr w:type="spellEnd"/>
      <w:r w:rsidRPr="00073522">
        <w:t xml:space="preserve"> </w:t>
      </w:r>
      <w:proofErr w:type="spellStart"/>
      <w:r w:rsidRPr="00073522">
        <w:t>обов'язкового</w:t>
      </w:r>
      <w:proofErr w:type="spellEnd"/>
      <w:r w:rsidRPr="00073522">
        <w:t xml:space="preserve"> </w:t>
      </w:r>
      <w:proofErr w:type="spellStart"/>
      <w:r w:rsidRPr="00073522">
        <w:t>медичного</w:t>
      </w:r>
      <w:proofErr w:type="spellEnd"/>
      <w:r w:rsidRPr="00073522">
        <w:t xml:space="preserve"> </w:t>
      </w:r>
      <w:proofErr w:type="spellStart"/>
      <w:r w:rsidRPr="00073522">
        <w:t>страхування</w:t>
      </w:r>
      <w:proofErr w:type="spellEnd"/>
      <w:r w:rsidRPr="00073522">
        <w:t xml:space="preserve"> </w:t>
      </w:r>
      <w:proofErr w:type="spellStart"/>
      <w:r w:rsidRPr="00073522">
        <w:t>працівників</w:t>
      </w:r>
      <w:proofErr w:type="spellEnd"/>
      <w:r w:rsidRPr="00073522">
        <w:t xml:space="preserve"> </w:t>
      </w:r>
      <w:r w:rsidRPr="00073522">
        <w:rPr>
          <w:rStyle w:val="FontStyle13"/>
          <w:lang w:val="uk-UA" w:eastAsia="uk-UA"/>
        </w:rPr>
        <w:t>Центр</w:t>
      </w:r>
      <w:r w:rsidRPr="00073522">
        <w:t xml:space="preserve">у та </w:t>
      </w:r>
      <w:proofErr w:type="spellStart"/>
      <w:r w:rsidRPr="00073522">
        <w:t>їх</w:t>
      </w:r>
      <w:proofErr w:type="spellEnd"/>
      <w:r w:rsidRPr="00073522">
        <w:t xml:space="preserve"> </w:t>
      </w:r>
      <w:proofErr w:type="spellStart"/>
      <w:r w:rsidRPr="00073522">
        <w:t>сімей</w:t>
      </w:r>
      <w:proofErr w:type="spellEnd"/>
      <w:r w:rsidRPr="00073522">
        <w:t xml:space="preserve">, а </w:t>
      </w:r>
      <w:proofErr w:type="spellStart"/>
      <w:r w:rsidRPr="00073522">
        <w:t>також</w:t>
      </w:r>
      <w:proofErr w:type="spellEnd"/>
      <w:r w:rsidRPr="00073522">
        <w:t xml:space="preserve"> </w:t>
      </w:r>
      <w:proofErr w:type="spellStart"/>
      <w:r w:rsidRPr="00073522">
        <w:t>інші</w:t>
      </w:r>
      <w:proofErr w:type="spellEnd"/>
      <w:r w:rsidRPr="00073522">
        <w:t xml:space="preserve"> </w:t>
      </w:r>
      <w:proofErr w:type="spellStart"/>
      <w:r w:rsidRPr="00073522">
        <w:t>питання</w:t>
      </w:r>
      <w:proofErr w:type="spellEnd"/>
      <w:r w:rsidRPr="00073522">
        <w:t xml:space="preserve"> </w:t>
      </w:r>
      <w:proofErr w:type="spellStart"/>
      <w:proofErr w:type="gramStart"/>
      <w:r w:rsidRPr="00073522">
        <w:t>соц</w:t>
      </w:r>
      <w:proofErr w:type="gramEnd"/>
      <w:r w:rsidRPr="00073522">
        <w:t>іального</w:t>
      </w:r>
      <w:proofErr w:type="spellEnd"/>
      <w:r w:rsidRPr="00073522">
        <w:t xml:space="preserve"> </w:t>
      </w:r>
      <w:proofErr w:type="spellStart"/>
      <w:r w:rsidRPr="00073522">
        <w:t>розвитку</w:t>
      </w:r>
      <w:proofErr w:type="spellEnd"/>
      <w:r w:rsidRPr="00073522">
        <w:t xml:space="preserve"> </w:t>
      </w:r>
      <w:proofErr w:type="spellStart"/>
      <w:r w:rsidRPr="00073522">
        <w:t>вирішуються</w:t>
      </w:r>
      <w:proofErr w:type="spellEnd"/>
      <w:r w:rsidRPr="00073522">
        <w:t xml:space="preserve"> </w:t>
      </w:r>
      <w:proofErr w:type="spellStart"/>
      <w:r w:rsidRPr="00073522">
        <w:t>трудовим</w:t>
      </w:r>
      <w:proofErr w:type="spellEnd"/>
      <w:r w:rsidRPr="00073522">
        <w:t xml:space="preserve"> </w:t>
      </w:r>
      <w:proofErr w:type="spellStart"/>
      <w:r w:rsidRPr="00073522">
        <w:t>колективом</w:t>
      </w:r>
      <w:proofErr w:type="spellEnd"/>
      <w:r w:rsidRPr="00073522">
        <w:t xml:space="preserve"> </w:t>
      </w:r>
      <w:proofErr w:type="spellStart"/>
      <w:r w:rsidRPr="00073522">
        <w:t>відповідно</w:t>
      </w:r>
      <w:proofErr w:type="spellEnd"/>
      <w:r w:rsidRPr="00073522">
        <w:t xml:space="preserve"> до </w:t>
      </w:r>
      <w:proofErr w:type="spellStart"/>
      <w:r w:rsidRPr="00073522">
        <w:t>законодавства</w:t>
      </w:r>
      <w:proofErr w:type="spellEnd"/>
      <w:r w:rsidRPr="00073522">
        <w:t xml:space="preserve">, </w:t>
      </w:r>
      <w:proofErr w:type="spellStart"/>
      <w:r w:rsidRPr="00073522">
        <w:t>цього</w:t>
      </w:r>
      <w:proofErr w:type="spellEnd"/>
      <w:r w:rsidRPr="00073522">
        <w:t xml:space="preserve"> Статуту та </w:t>
      </w:r>
      <w:proofErr w:type="spellStart"/>
      <w:r w:rsidRPr="00073522">
        <w:t>колективного</w:t>
      </w:r>
      <w:proofErr w:type="spellEnd"/>
      <w:r w:rsidRPr="00073522">
        <w:t xml:space="preserve"> договору.</w:t>
      </w:r>
    </w:p>
    <w:p w:rsidR="00E97E87" w:rsidRPr="00073522" w:rsidRDefault="00E97E87" w:rsidP="00E97E87">
      <w:pPr>
        <w:ind w:firstLine="798"/>
        <w:jc w:val="both"/>
      </w:pPr>
      <w:r w:rsidRPr="00073522">
        <w:rPr>
          <w:lang w:val="uk-UA"/>
        </w:rPr>
        <w:t>9</w:t>
      </w:r>
      <w:r w:rsidRPr="00073522">
        <w:t xml:space="preserve">.7. </w:t>
      </w:r>
      <w:proofErr w:type="spellStart"/>
      <w:r w:rsidRPr="00073522">
        <w:t>Джерелом</w:t>
      </w:r>
      <w:proofErr w:type="spellEnd"/>
      <w:r w:rsidRPr="00073522">
        <w:t xml:space="preserve"> </w:t>
      </w:r>
      <w:proofErr w:type="spellStart"/>
      <w:r w:rsidRPr="00073522">
        <w:t>кошті</w:t>
      </w:r>
      <w:proofErr w:type="gramStart"/>
      <w:r w:rsidRPr="00073522">
        <w:t>в</w:t>
      </w:r>
      <w:proofErr w:type="spellEnd"/>
      <w:proofErr w:type="gramEnd"/>
      <w:r w:rsidRPr="00073522">
        <w:t xml:space="preserve"> на оплату </w:t>
      </w:r>
      <w:proofErr w:type="spellStart"/>
      <w:r w:rsidRPr="00073522">
        <w:t>праці</w:t>
      </w:r>
      <w:proofErr w:type="spellEnd"/>
      <w:r w:rsidRPr="00073522">
        <w:t xml:space="preserve"> </w:t>
      </w:r>
      <w:proofErr w:type="spellStart"/>
      <w:r w:rsidRPr="00073522">
        <w:t>працівників</w:t>
      </w:r>
      <w:proofErr w:type="spellEnd"/>
      <w:r w:rsidRPr="00073522">
        <w:t xml:space="preserve"> </w:t>
      </w:r>
      <w:r w:rsidRPr="00073522">
        <w:rPr>
          <w:rStyle w:val="FontStyle13"/>
          <w:lang w:val="uk-UA" w:eastAsia="uk-UA"/>
        </w:rPr>
        <w:t>Центр</w:t>
      </w:r>
      <w:r w:rsidRPr="00073522">
        <w:t>у є</w:t>
      </w:r>
      <w:r w:rsidRPr="00073522">
        <w:rPr>
          <w:lang w:val="uk-UA"/>
        </w:rPr>
        <w:t xml:space="preserve"> </w:t>
      </w:r>
      <w:proofErr w:type="spellStart"/>
      <w:r w:rsidRPr="00073522">
        <w:t>кошти</w:t>
      </w:r>
      <w:proofErr w:type="spellEnd"/>
      <w:r w:rsidRPr="00073522">
        <w:rPr>
          <w:lang w:val="uk-UA"/>
        </w:rPr>
        <w:t xml:space="preserve"> місцевого бюджету</w:t>
      </w:r>
      <w:r w:rsidRPr="00073522">
        <w:t>.</w:t>
      </w:r>
    </w:p>
    <w:p w:rsidR="00E97E87" w:rsidRPr="00073522" w:rsidRDefault="00E97E87" w:rsidP="00E97E87">
      <w:pPr>
        <w:ind w:firstLine="798"/>
        <w:jc w:val="both"/>
      </w:pPr>
      <w:proofErr w:type="spellStart"/>
      <w:r w:rsidRPr="00073522">
        <w:t>Форми</w:t>
      </w:r>
      <w:proofErr w:type="spellEnd"/>
      <w:r w:rsidRPr="00073522">
        <w:t xml:space="preserve"> і </w:t>
      </w:r>
      <w:proofErr w:type="spellStart"/>
      <w:r w:rsidRPr="00073522">
        <w:t>системи</w:t>
      </w:r>
      <w:proofErr w:type="spellEnd"/>
      <w:r w:rsidRPr="00073522">
        <w:t xml:space="preserve"> оплати </w:t>
      </w:r>
      <w:proofErr w:type="spellStart"/>
      <w:r w:rsidRPr="00073522">
        <w:t>праці</w:t>
      </w:r>
      <w:proofErr w:type="spellEnd"/>
      <w:r w:rsidRPr="00073522">
        <w:t xml:space="preserve">, </w:t>
      </w:r>
      <w:proofErr w:type="spellStart"/>
      <w:r w:rsidRPr="00073522">
        <w:t>норми</w:t>
      </w:r>
      <w:proofErr w:type="spellEnd"/>
      <w:r w:rsidRPr="00073522">
        <w:t xml:space="preserve"> </w:t>
      </w:r>
      <w:proofErr w:type="spellStart"/>
      <w:r w:rsidRPr="00073522">
        <w:t>праці</w:t>
      </w:r>
      <w:proofErr w:type="spellEnd"/>
      <w:r w:rsidRPr="00073522">
        <w:t xml:space="preserve">, </w:t>
      </w:r>
      <w:proofErr w:type="spellStart"/>
      <w:r w:rsidRPr="00073522">
        <w:t>розцінки</w:t>
      </w:r>
      <w:proofErr w:type="spellEnd"/>
      <w:r w:rsidRPr="00073522">
        <w:t xml:space="preserve">, </w:t>
      </w:r>
      <w:proofErr w:type="spellStart"/>
      <w:r w:rsidRPr="00073522">
        <w:t>тарифні</w:t>
      </w:r>
      <w:proofErr w:type="spellEnd"/>
      <w:r w:rsidRPr="00073522">
        <w:t xml:space="preserve"> ставки, </w:t>
      </w:r>
      <w:proofErr w:type="spellStart"/>
      <w:r w:rsidRPr="00073522">
        <w:t>схеми</w:t>
      </w:r>
      <w:proofErr w:type="spellEnd"/>
      <w:r w:rsidRPr="00073522">
        <w:t xml:space="preserve"> </w:t>
      </w:r>
      <w:proofErr w:type="spellStart"/>
      <w:r w:rsidRPr="00073522">
        <w:t>посадових</w:t>
      </w:r>
      <w:proofErr w:type="spellEnd"/>
      <w:r w:rsidRPr="00073522">
        <w:t xml:space="preserve"> </w:t>
      </w:r>
      <w:proofErr w:type="spellStart"/>
      <w:r w:rsidRPr="00073522">
        <w:t>окладів</w:t>
      </w:r>
      <w:proofErr w:type="spellEnd"/>
      <w:r w:rsidRPr="00073522">
        <w:t xml:space="preserve">, </w:t>
      </w:r>
      <w:proofErr w:type="spellStart"/>
      <w:r w:rsidRPr="00073522">
        <w:t>умови</w:t>
      </w:r>
      <w:proofErr w:type="spellEnd"/>
      <w:r w:rsidRPr="00073522">
        <w:t xml:space="preserve"> </w:t>
      </w:r>
      <w:proofErr w:type="spellStart"/>
      <w:r w:rsidRPr="00073522">
        <w:t>запровадження</w:t>
      </w:r>
      <w:proofErr w:type="spellEnd"/>
      <w:r w:rsidRPr="00073522">
        <w:t xml:space="preserve"> та </w:t>
      </w:r>
      <w:proofErr w:type="spellStart"/>
      <w:r w:rsidRPr="00073522">
        <w:t>розміри</w:t>
      </w:r>
      <w:proofErr w:type="spellEnd"/>
      <w:r w:rsidRPr="00073522">
        <w:t xml:space="preserve"> надбавок, доплат, </w:t>
      </w:r>
      <w:proofErr w:type="spellStart"/>
      <w:r w:rsidRPr="00073522">
        <w:t>премій</w:t>
      </w:r>
      <w:proofErr w:type="spellEnd"/>
      <w:r w:rsidRPr="00073522">
        <w:t xml:space="preserve">, </w:t>
      </w:r>
      <w:proofErr w:type="spellStart"/>
      <w:r w:rsidRPr="00073522">
        <w:t>винагород</w:t>
      </w:r>
      <w:proofErr w:type="spellEnd"/>
      <w:r w:rsidRPr="00073522">
        <w:t xml:space="preserve"> та </w:t>
      </w:r>
      <w:proofErr w:type="spellStart"/>
      <w:r w:rsidRPr="00073522">
        <w:t>інших</w:t>
      </w:r>
      <w:proofErr w:type="spellEnd"/>
      <w:r w:rsidRPr="00073522">
        <w:t xml:space="preserve"> </w:t>
      </w:r>
      <w:proofErr w:type="spellStart"/>
      <w:r w:rsidRPr="00073522">
        <w:t>заохочувальних</w:t>
      </w:r>
      <w:proofErr w:type="spellEnd"/>
      <w:r w:rsidRPr="00073522">
        <w:t xml:space="preserve">, </w:t>
      </w:r>
      <w:proofErr w:type="spellStart"/>
      <w:r w:rsidRPr="00073522">
        <w:t>компенсаційних</w:t>
      </w:r>
      <w:proofErr w:type="spellEnd"/>
      <w:r w:rsidRPr="00073522">
        <w:t xml:space="preserve"> і </w:t>
      </w:r>
      <w:proofErr w:type="spellStart"/>
      <w:r w:rsidRPr="00073522">
        <w:t>гарантійних</w:t>
      </w:r>
      <w:proofErr w:type="spellEnd"/>
      <w:r w:rsidRPr="00073522">
        <w:t xml:space="preserve"> </w:t>
      </w:r>
      <w:proofErr w:type="spellStart"/>
      <w:r w:rsidRPr="00073522">
        <w:t>виплат</w:t>
      </w:r>
      <w:proofErr w:type="spellEnd"/>
      <w:r w:rsidRPr="00073522">
        <w:t xml:space="preserve"> </w:t>
      </w:r>
      <w:proofErr w:type="spellStart"/>
      <w:r w:rsidRPr="00073522">
        <w:t>встановлюються</w:t>
      </w:r>
      <w:proofErr w:type="spellEnd"/>
      <w:r w:rsidRPr="00073522">
        <w:t xml:space="preserve"> у </w:t>
      </w:r>
      <w:proofErr w:type="spellStart"/>
      <w:r w:rsidRPr="00073522">
        <w:t>колективному</w:t>
      </w:r>
      <w:proofErr w:type="spellEnd"/>
      <w:r w:rsidRPr="00073522">
        <w:t xml:space="preserve"> </w:t>
      </w:r>
      <w:proofErr w:type="spellStart"/>
      <w:r w:rsidRPr="00073522">
        <w:t>договорі</w:t>
      </w:r>
      <w:proofErr w:type="spellEnd"/>
      <w:r w:rsidRPr="00073522">
        <w:t xml:space="preserve"> з </w:t>
      </w:r>
      <w:proofErr w:type="spellStart"/>
      <w:r w:rsidRPr="00073522">
        <w:t>дотриманням</w:t>
      </w:r>
      <w:proofErr w:type="spellEnd"/>
      <w:r w:rsidRPr="00073522">
        <w:t xml:space="preserve"> норм і </w:t>
      </w:r>
      <w:proofErr w:type="spellStart"/>
      <w:r w:rsidRPr="00073522">
        <w:t>гарантій</w:t>
      </w:r>
      <w:proofErr w:type="spellEnd"/>
      <w:r w:rsidRPr="00073522">
        <w:t xml:space="preserve">, </w:t>
      </w:r>
      <w:proofErr w:type="spellStart"/>
      <w:r w:rsidRPr="00073522">
        <w:t>передбачених</w:t>
      </w:r>
      <w:proofErr w:type="spellEnd"/>
      <w:r w:rsidRPr="00073522">
        <w:t xml:space="preserve"> </w:t>
      </w:r>
      <w:proofErr w:type="spellStart"/>
      <w:r w:rsidRPr="00073522">
        <w:t>законодавством</w:t>
      </w:r>
      <w:proofErr w:type="spellEnd"/>
      <w:r w:rsidRPr="00073522">
        <w:t xml:space="preserve">, </w:t>
      </w:r>
      <w:proofErr w:type="gramStart"/>
      <w:r w:rsidRPr="00073522">
        <w:t>Генеральною</w:t>
      </w:r>
      <w:proofErr w:type="gramEnd"/>
      <w:r w:rsidRPr="00073522">
        <w:t xml:space="preserve"> та </w:t>
      </w:r>
      <w:proofErr w:type="spellStart"/>
      <w:r w:rsidRPr="00073522">
        <w:t>Галузевою</w:t>
      </w:r>
      <w:proofErr w:type="spellEnd"/>
      <w:r w:rsidRPr="00073522">
        <w:t xml:space="preserve"> </w:t>
      </w:r>
      <w:proofErr w:type="spellStart"/>
      <w:r w:rsidRPr="00073522">
        <w:t>угодами</w:t>
      </w:r>
      <w:proofErr w:type="spellEnd"/>
      <w:r w:rsidRPr="00073522">
        <w:t>.</w:t>
      </w:r>
    </w:p>
    <w:p w:rsidR="00E97E87" w:rsidRPr="00073522" w:rsidRDefault="00E97E87" w:rsidP="00E97E87">
      <w:pPr>
        <w:ind w:firstLine="798"/>
        <w:jc w:val="both"/>
      </w:pPr>
      <w:proofErr w:type="spellStart"/>
      <w:r w:rsidRPr="00073522">
        <w:t>Мінімальна</w:t>
      </w:r>
      <w:proofErr w:type="spellEnd"/>
      <w:r w:rsidRPr="00073522">
        <w:t xml:space="preserve"> </w:t>
      </w:r>
      <w:proofErr w:type="spellStart"/>
      <w:r w:rsidRPr="00073522">
        <w:t>заробітна</w:t>
      </w:r>
      <w:proofErr w:type="spellEnd"/>
      <w:r w:rsidRPr="00073522">
        <w:t xml:space="preserve"> плата </w:t>
      </w:r>
      <w:proofErr w:type="spellStart"/>
      <w:r w:rsidRPr="00073522">
        <w:t>працівникі</w:t>
      </w:r>
      <w:proofErr w:type="gramStart"/>
      <w:r w:rsidRPr="00073522">
        <w:t>в</w:t>
      </w:r>
      <w:proofErr w:type="spellEnd"/>
      <w:proofErr w:type="gramEnd"/>
      <w:r w:rsidRPr="00073522">
        <w:t xml:space="preserve"> не </w:t>
      </w:r>
      <w:proofErr w:type="spellStart"/>
      <w:r w:rsidRPr="00073522">
        <w:t>може</w:t>
      </w:r>
      <w:proofErr w:type="spellEnd"/>
      <w:r w:rsidRPr="00073522">
        <w:t xml:space="preserve"> бути </w:t>
      </w:r>
      <w:proofErr w:type="spellStart"/>
      <w:r w:rsidRPr="00073522">
        <w:t>нижчою</w:t>
      </w:r>
      <w:proofErr w:type="spellEnd"/>
      <w:r w:rsidRPr="00073522">
        <w:t xml:space="preserve"> </w:t>
      </w:r>
      <w:proofErr w:type="spellStart"/>
      <w:r w:rsidRPr="00073522">
        <w:t>від</w:t>
      </w:r>
      <w:proofErr w:type="spellEnd"/>
      <w:r w:rsidRPr="00073522">
        <w:t xml:space="preserve"> </w:t>
      </w:r>
      <w:proofErr w:type="spellStart"/>
      <w:r w:rsidRPr="00073522">
        <w:t>встановленого</w:t>
      </w:r>
      <w:proofErr w:type="spellEnd"/>
      <w:r w:rsidRPr="00073522">
        <w:t xml:space="preserve"> </w:t>
      </w:r>
      <w:proofErr w:type="spellStart"/>
      <w:r w:rsidRPr="00073522">
        <w:t>законодавством</w:t>
      </w:r>
      <w:proofErr w:type="spellEnd"/>
      <w:r w:rsidRPr="00073522">
        <w:t xml:space="preserve"> </w:t>
      </w:r>
      <w:proofErr w:type="spellStart"/>
      <w:r w:rsidRPr="00073522">
        <w:t>мінімального</w:t>
      </w:r>
      <w:proofErr w:type="spellEnd"/>
      <w:r w:rsidRPr="00073522">
        <w:t xml:space="preserve"> </w:t>
      </w:r>
      <w:proofErr w:type="spellStart"/>
      <w:r w:rsidRPr="00073522">
        <w:t>розміру</w:t>
      </w:r>
      <w:proofErr w:type="spellEnd"/>
      <w:r w:rsidRPr="00073522">
        <w:t xml:space="preserve"> </w:t>
      </w:r>
      <w:proofErr w:type="spellStart"/>
      <w:r w:rsidRPr="00073522">
        <w:t>заробітної</w:t>
      </w:r>
      <w:proofErr w:type="spellEnd"/>
      <w:r w:rsidRPr="00073522">
        <w:t xml:space="preserve"> плати.</w:t>
      </w:r>
    </w:p>
    <w:p w:rsidR="00E97E87" w:rsidRPr="00073522" w:rsidRDefault="00E97E87" w:rsidP="00E97E87">
      <w:pPr>
        <w:ind w:firstLine="798"/>
        <w:jc w:val="both"/>
      </w:pPr>
      <w:proofErr w:type="spellStart"/>
      <w:r w:rsidRPr="00073522">
        <w:t>Умови</w:t>
      </w:r>
      <w:proofErr w:type="spellEnd"/>
      <w:r w:rsidRPr="00073522">
        <w:t xml:space="preserve"> оплати </w:t>
      </w:r>
      <w:proofErr w:type="spellStart"/>
      <w:r w:rsidRPr="00073522">
        <w:t>праці</w:t>
      </w:r>
      <w:proofErr w:type="spellEnd"/>
      <w:r w:rsidRPr="00073522">
        <w:t xml:space="preserve"> та </w:t>
      </w:r>
      <w:proofErr w:type="spellStart"/>
      <w:proofErr w:type="gramStart"/>
      <w:r w:rsidRPr="00073522">
        <w:t>матер</w:t>
      </w:r>
      <w:proofErr w:type="gramEnd"/>
      <w:r w:rsidRPr="00073522">
        <w:t>іального</w:t>
      </w:r>
      <w:proofErr w:type="spellEnd"/>
      <w:r w:rsidRPr="00073522">
        <w:t xml:space="preserve"> </w:t>
      </w:r>
      <w:proofErr w:type="spellStart"/>
      <w:r w:rsidRPr="00073522">
        <w:t>забезпечення</w:t>
      </w:r>
      <w:proofErr w:type="spellEnd"/>
      <w:r w:rsidRPr="00073522">
        <w:t xml:space="preserve"> </w:t>
      </w:r>
      <w:r w:rsidRPr="00073522">
        <w:rPr>
          <w:lang w:val="uk-UA"/>
        </w:rPr>
        <w:t xml:space="preserve">головного лікаря Центру </w:t>
      </w:r>
      <w:proofErr w:type="spellStart"/>
      <w:r w:rsidRPr="00073522">
        <w:t>визначаються</w:t>
      </w:r>
      <w:proofErr w:type="spellEnd"/>
      <w:r w:rsidRPr="00073522">
        <w:t xml:space="preserve"> контрактом, </w:t>
      </w:r>
      <w:proofErr w:type="spellStart"/>
      <w:r w:rsidRPr="00073522">
        <w:t>укладеним</w:t>
      </w:r>
      <w:proofErr w:type="spellEnd"/>
      <w:r w:rsidRPr="00073522">
        <w:t xml:space="preserve"> </w:t>
      </w:r>
      <w:proofErr w:type="spellStart"/>
      <w:r w:rsidRPr="00073522">
        <w:t>із</w:t>
      </w:r>
      <w:proofErr w:type="spellEnd"/>
      <w:r w:rsidRPr="00073522">
        <w:t xml:space="preserve"> </w:t>
      </w:r>
      <w:r w:rsidRPr="00073522">
        <w:rPr>
          <w:lang w:val="uk-UA"/>
        </w:rPr>
        <w:t>у</w:t>
      </w:r>
      <w:proofErr w:type="spellStart"/>
      <w:r w:rsidRPr="00073522">
        <w:t>повноваженим</w:t>
      </w:r>
      <w:proofErr w:type="spellEnd"/>
      <w:r w:rsidRPr="00073522">
        <w:t xml:space="preserve"> органом </w:t>
      </w:r>
      <w:proofErr w:type="spellStart"/>
      <w:r w:rsidRPr="00073522">
        <w:t>управління</w:t>
      </w:r>
      <w:proofErr w:type="spellEnd"/>
      <w:r w:rsidRPr="00073522">
        <w:t>.</w:t>
      </w:r>
    </w:p>
    <w:p w:rsidR="00E97E87" w:rsidRPr="00073522" w:rsidRDefault="00E97E87" w:rsidP="00E97E87">
      <w:pPr>
        <w:ind w:firstLine="798"/>
        <w:jc w:val="both"/>
      </w:pPr>
      <w:r w:rsidRPr="00073522">
        <w:rPr>
          <w:lang w:val="uk-UA"/>
        </w:rPr>
        <w:t>9</w:t>
      </w:r>
      <w:r w:rsidRPr="00073522">
        <w:t xml:space="preserve">.8. Оплата </w:t>
      </w:r>
      <w:proofErr w:type="spellStart"/>
      <w:r w:rsidRPr="00073522">
        <w:t>праці</w:t>
      </w:r>
      <w:proofErr w:type="spellEnd"/>
      <w:r w:rsidRPr="00073522">
        <w:t xml:space="preserve"> </w:t>
      </w:r>
      <w:proofErr w:type="spellStart"/>
      <w:r w:rsidRPr="00073522">
        <w:t>працівникі</w:t>
      </w:r>
      <w:proofErr w:type="gramStart"/>
      <w:r w:rsidRPr="00073522">
        <w:t>в</w:t>
      </w:r>
      <w:proofErr w:type="spellEnd"/>
      <w:proofErr w:type="gramEnd"/>
      <w:r w:rsidRPr="00073522">
        <w:t xml:space="preserve"> </w:t>
      </w:r>
      <w:r w:rsidRPr="00073522">
        <w:rPr>
          <w:rStyle w:val="FontStyle13"/>
          <w:lang w:val="uk-UA" w:eastAsia="uk-UA"/>
        </w:rPr>
        <w:t>Центр</w:t>
      </w:r>
      <w:r w:rsidRPr="00073522">
        <w:t xml:space="preserve">у </w:t>
      </w:r>
      <w:proofErr w:type="spellStart"/>
      <w:r w:rsidRPr="00073522">
        <w:t>здійснюється</w:t>
      </w:r>
      <w:proofErr w:type="spellEnd"/>
      <w:r w:rsidRPr="00073522">
        <w:t xml:space="preserve"> </w:t>
      </w:r>
      <w:r w:rsidRPr="00073522">
        <w:rPr>
          <w:lang w:val="uk-UA"/>
        </w:rPr>
        <w:t>у</w:t>
      </w:r>
      <w:r w:rsidRPr="00073522">
        <w:t xml:space="preserve"> </w:t>
      </w:r>
      <w:proofErr w:type="spellStart"/>
      <w:r w:rsidRPr="00073522">
        <w:t>першочерговому</w:t>
      </w:r>
      <w:proofErr w:type="spellEnd"/>
      <w:r w:rsidRPr="00073522">
        <w:t xml:space="preserve"> порядку. </w:t>
      </w:r>
      <w:proofErr w:type="spellStart"/>
      <w:r w:rsidRPr="00073522">
        <w:rPr>
          <w:lang w:val="uk-UA"/>
        </w:rPr>
        <w:t>У</w:t>
      </w:r>
      <w:r w:rsidR="00040EDD">
        <w:rPr>
          <w:lang w:val="uk-UA"/>
        </w:rPr>
        <w:t>с</w:t>
      </w:r>
      <w:proofErr w:type="spellEnd"/>
      <w:r w:rsidRPr="00073522">
        <w:t xml:space="preserve">і </w:t>
      </w:r>
      <w:proofErr w:type="spellStart"/>
      <w:r w:rsidRPr="00073522">
        <w:t>інші</w:t>
      </w:r>
      <w:proofErr w:type="spellEnd"/>
      <w:r w:rsidRPr="00073522">
        <w:t xml:space="preserve"> </w:t>
      </w:r>
      <w:proofErr w:type="spellStart"/>
      <w:r w:rsidRPr="00073522">
        <w:t>платежі</w:t>
      </w:r>
      <w:proofErr w:type="spellEnd"/>
      <w:r w:rsidRPr="00073522">
        <w:t xml:space="preserve"> </w:t>
      </w:r>
      <w:proofErr w:type="spellStart"/>
      <w:r w:rsidRPr="00073522">
        <w:t>здійснюються</w:t>
      </w:r>
      <w:proofErr w:type="spellEnd"/>
      <w:r w:rsidRPr="00073522">
        <w:t xml:space="preserve"> </w:t>
      </w:r>
      <w:r w:rsidRPr="00073522">
        <w:rPr>
          <w:rStyle w:val="FontStyle13"/>
          <w:lang w:val="uk-UA" w:eastAsia="uk-UA"/>
        </w:rPr>
        <w:t>Центр</w:t>
      </w:r>
      <w:r w:rsidRPr="00073522">
        <w:t xml:space="preserve">ом </w:t>
      </w:r>
      <w:proofErr w:type="spellStart"/>
      <w:r w:rsidRPr="00073522">
        <w:t>після</w:t>
      </w:r>
      <w:proofErr w:type="spellEnd"/>
      <w:r w:rsidRPr="00073522">
        <w:t xml:space="preserve"> </w:t>
      </w:r>
      <w:proofErr w:type="spellStart"/>
      <w:r w:rsidRPr="00073522">
        <w:t>виконання</w:t>
      </w:r>
      <w:proofErr w:type="spellEnd"/>
      <w:r w:rsidRPr="00073522">
        <w:t xml:space="preserve"> </w:t>
      </w:r>
      <w:proofErr w:type="spellStart"/>
      <w:r w:rsidRPr="00073522">
        <w:t>зобов'язань</w:t>
      </w:r>
      <w:proofErr w:type="spellEnd"/>
      <w:r w:rsidRPr="00073522">
        <w:t xml:space="preserve"> </w:t>
      </w:r>
      <w:proofErr w:type="spellStart"/>
      <w:r w:rsidRPr="00073522">
        <w:t>щодо</w:t>
      </w:r>
      <w:proofErr w:type="spellEnd"/>
      <w:r w:rsidRPr="00073522">
        <w:t xml:space="preserve"> оплати </w:t>
      </w:r>
      <w:proofErr w:type="spellStart"/>
      <w:r w:rsidRPr="00073522">
        <w:t>праці</w:t>
      </w:r>
      <w:proofErr w:type="spellEnd"/>
      <w:r w:rsidRPr="00073522">
        <w:t xml:space="preserve">. </w:t>
      </w:r>
    </w:p>
    <w:p w:rsidR="00E97E87" w:rsidRPr="00073522" w:rsidRDefault="00E97E87" w:rsidP="00E97E87">
      <w:pPr>
        <w:ind w:firstLine="798"/>
        <w:jc w:val="both"/>
        <w:rPr>
          <w:lang w:val="uk-UA"/>
        </w:rPr>
      </w:pPr>
      <w:r w:rsidRPr="00073522">
        <w:rPr>
          <w:lang w:val="uk-UA"/>
        </w:rPr>
        <w:t>9</w:t>
      </w:r>
      <w:r w:rsidRPr="00073522">
        <w:t xml:space="preserve">.9. </w:t>
      </w:r>
      <w:proofErr w:type="spellStart"/>
      <w:r w:rsidRPr="00073522">
        <w:t>Працівники</w:t>
      </w:r>
      <w:proofErr w:type="spellEnd"/>
      <w:r w:rsidRPr="00073522">
        <w:t xml:space="preserve"> </w:t>
      </w:r>
      <w:r w:rsidRPr="00073522">
        <w:rPr>
          <w:rStyle w:val="FontStyle13"/>
          <w:lang w:val="uk-UA" w:eastAsia="uk-UA"/>
        </w:rPr>
        <w:t>Центр</w:t>
      </w:r>
      <w:r w:rsidRPr="00073522">
        <w:t xml:space="preserve">у </w:t>
      </w:r>
      <w:proofErr w:type="spellStart"/>
      <w:r w:rsidRPr="00073522">
        <w:t>провадять</w:t>
      </w:r>
      <w:proofErr w:type="spellEnd"/>
      <w:r w:rsidRPr="00073522">
        <w:t xml:space="preserve"> </w:t>
      </w:r>
      <w:proofErr w:type="gramStart"/>
      <w:r w:rsidRPr="00073522">
        <w:t>свою</w:t>
      </w:r>
      <w:proofErr w:type="gramEnd"/>
      <w:r w:rsidRPr="00073522">
        <w:t xml:space="preserve"> </w:t>
      </w:r>
      <w:proofErr w:type="spellStart"/>
      <w:r w:rsidRPr="00073522">
        <w:t>діяльність</w:t>
      </w:r>
      <w:proofErr w:type="spellEnd"/>
      <w:r w:rsidRPr="00073522">
        <w:t xml:space="preserve"> </w:t>
      </w:r>
      <w:proofErr w:type="spellStart"/>
      <w:r w:rsidRPr="00073522">
        <w:t>відповідно</w:t>
      </w:r>
      <w:proofErr w:type="spellEnd"/>
      <w:r w:rsidRPr="00073522">
        <w:t xml:space="preserve"> до Статуту, </w:t>
      </w:r>
      <w:proofErr w:type="spellStart"/>
      <w:r w:rsidRPr="00073522">
        <w:t>колективного</w:t>
      </w:r>
      <w:proofErr w:type="spellEnd"/>
      <w:r w:rsidRPr="00073522">
        <w:t xml:space="preserve"> договору та </w:t>
      </w:r>
      <w:proofErr w:type="spellStart"/>
      <w:r w:rsidRPr="00073522">
        <w:t>посадових</w:t>
      </w:r>
      <w:proofErr w:type="spellEnd"/>
      <w:r w:rsidRPr="00073522">
        <w:t xml:space="preserve"> </w:t>
      </w:r>
      <w:proofErr w:type="spellStart"/>
      <w:r w:rsidRPr="00073522">
        <w:t>інструкцій</w:t>
      </w:r>
      <w:proofErr w:type="spellEnd"/>
      <w:r w:rsidRPr="00073522">
        <w:t xml:space="preserve"> </w:t>
      </w:r>
      <w:proofErr w:type="spellStart"/>
      <w:r w:rsidRPr="00073522">
        <w:t>згідно</w:t>
      </w:r>
      <w:proofErr w:type="spellEnd"/>
      <w:r w:rsidRPr="00073522">
        <w:t xml:space="preserve"> з </w:t>
      </w:r>
      <w:proofErr w:type="spellStart"/>
      <w:r w:rsidRPr="00073522">
        <w:t>законодавством</w:t>
      </w:r>
      <w:proofErr w:type="spellEnd"/>
      <w:r w:rsidRPr="00073522">
        <w:t>.</w:t>
      </w:r>
    </w:p>
    <w:p w:rsidR="00E97E87" w:rsidRPr="00073522" w:rsidRDefault="00E97E87" w:rsidP="00E97E87">
      <w:pPr>
        <w:ind w:firstLine="798"/>
        <w:jc w:val="both"/>
        <w:rPr>
          <w:lang w:val="uk-UA"/>
        </w:rPr>
      </w:pPr>
    </w:p>
    <w:p w:rsidR="00E97E87" w:rsidRPr="00073522" w:rsidRDefault="00E97E87" w:rsidP="00E97E87">
      <w:pPr>
        <w:ind w:firstLine="142"/>
        <w:jc w:val="center"/>
        <w:rPr>
          <w:b/>
          <w:lang w:val="uk-UA"/>
        </w:rPr>
      </w:pPr>
      <w:r w:rsidRPr="00073522">
        <w:rPr>
          <w:b/>
          <w:lang w:val="uk-UA"/>
        </w:rPr>
        <w:t>10. ВЗАЄМОДІЯ ТА КОНТРОЛЬ</w:t>
      </w:r>
    </w:p>
    <w:p w:rsidR="00E97E87" w:rsidRPr="00073522" w:rsidRDefault="00E97E87" w:rsidP="00E97E87">
      <w:pPr>
        <w:ind w:firstLine="708"/>
        <w:jc w:val="both"/>
        <w:rPr>
          <w:lang w:val="uk-UA"/>
        </w:rPr>
      </w:pPr>
      <w:r w:rsidRPr="00073522">
        <w:rPr>
          <w:lang w:val="uk-UA"/>
        </w:rPr>
        <w:t>10.1. За   необхідності   надання   пацієнту   вторинної медичної допомоги (ВМД) або третин</w:t>
      </w:r>
      <w:r w:rsidR="00040EDD">
        <w:rPr>
          <w:lang w:val="uk-UA"/>
        </w:rPr>
        <w:t>ної</w:t>
      </w:r>
      <w:r w:rsidRPr="00073522">
        <w:rPr>
          <w:lang w:val="uk-UA"/>
        </w:rPr>
        <w:t xml:space="preserve"> медичн</w:t>
      </w:r>
      <w:r w:rsidR="00040EDD">
        <w:rPr>
          <w:lang w:val="uk-UA"/>
        </w:rPr>
        <w:t>ої</w:t>
      </w:r>
      <w:r w:rsidRPr="00073522">
        <w:rPr>
          <w:lang w:val="uk-UA"/>
        </w:rPr>
        <w:t xml:space="preserve"> допомогу (ТМД)</w:t>
      </w:r>
      <w:r w:rsidR="00040EDD">
        <w:rPr>
          <w:lang w:val="uk-UA"/>
        </w:rPr>
        <w:t>,</w:t>
      </w:r>
      <w:r w:rsidRPr="00073522">
        <w:rPr>
          <w:lang w:val="uk-UA"/>
        </w:rPr>
        <w:t xml:space="preserve"> спеціалізованої або високоспеціалізованої допомоги Центр направляє пацієнтів згідно з показаннями до закладів  охорони  здоров'я  ВМД або ТМД відповідної спеціалізації. </w:t>
      </w:r>
    </w:p>
    <w:p w:rsidR="00E97E87" w:rsidRPr="00073522" w:rsidRDefault="00E97E87" w:rsidP="00E97E87">
      <w:pPr>
        <w:ind w:firstLine="708"/>
        <w:jc w:val="both"/>
        <w:rPr>
          <w:lang w:val="uk-UA"/>
        </w:rPr>
      </w:pPr>
      <w:r w:rsidRPr="00073522">
        <w:rPr>
          <w:lang w:val="uk-UA"/>
        </w:rPr>
        <w:t xml:space="preserve">10.2. За  необхідності  надання  пацієнту  екстреної  медичної допомоги  або  наявності  показань  до  екстреної   госпіталізації (консультації)  у заклад ВМД або ТМД Центр здійснює виклик бригади швидкої медичної допомоги. </w:t>
      </w:r>
    </w:p>
    <w:p w:rsidR="00E97E87" w:rsidRPr="00073522" w:rsidRDefault="00E97E87" w:rsidP="00E97E87">
      <w:pPr>
        <w:ind w:firstLine="708"/>
        <w:jc w:val="both"/>
        <w:rPr>
          <w:lang w:val="uk-UA"/>
        </w:rPr>
      </w:pPr>
      <w:r w:rsidRPr="00073522">
        <w:rPr>
          <w:lang w:val="uk-UA"/>
        </w:rPr>
        <w:t xml:space="preserve">10.3. Центр взаємодіє із закладами охорони здоров'я та іншими закладами і установами,  громадськими організаціями при вирішенні питань організації і надання первинної медико-санітарної допомоги. </w:t>
      </w:r>
    </w:p>
    <w:p w:rsidR="00E97E87" w:rsidRPr="00073522" w:rsidRDefault="00E97E87" w:rsidP="00E97E87">
      <w:pPr>
        <w:ind w:firstLine="708"/>
        <w:jc w:val="both"/>
        <w:rPr>
          <w:lang w:val="uk-UA"/>
        </w:rPr>
      </w:pPr>
      <w:r w:rsidRPr="00073522">
        <w:rPr>
          <w:lang w:val="uk-UA"/>
        </w:rPr>
        <w:t>10.4. Контроль якості надання медичної допомоги хворим у Центрі  здійснюється   шляхом   експертизи  відповідності  якості  наданої медичної  допомоги  вимогам  державни</w:t>
      </w:r>
      <w:r w:rsidR="00040EDD">
        <w:rPr>
          <w:lang w:val="uk-UA"/>
        </w:rPr>
        <w:t>х</w:t>
      </w:r>
      <w:r w:rsidRPr="00073522">
        <w:rPr>
          <w:lang w:val="uk-UA"/>
        </w:rPr>
        <w:t xml:space="preserve">   стандартів,   нормативів, клінічних протоколів, інших документів з медичної практики. </w:t>
      </w:r>
    </w:p>
    <w:p w:rsidR="00E97E87" w:rsidRPr="00073522" w:rsidRDefault="00E97E87" w:rsidP="00E97E87">
      <w:pPr>
        <w:ind w:firstLine="708"/>
        <w:jc w:val="both"/>
        <w:rPr>
          <w:lang w:val="uk-UA"/>
        </w:rPr>
      </w:pPr>
      <w:r w:rsidRPr="00073522">
        <w:rPr>
          <w:lang w:val="uk-UA"/>
        </w:rPr>
        <w:t xml:space="preserve">10.5. Здійснення внутрішнього контролю якості надання медичної допомоги покладається на завідувачів структурних підрозділів Центру. </w:t>
      </w:r>
    </w:p>
    <w:p w:rsidR="00E97E87" w:rsidRPr="00073522" w:rsidRDefault="00E97E87" w:rsidP="00E97E87">
      <w:pPr>
        <w:ind w:firstLine="708"/>
        <w:jc w:val="both"/>
        <w:rPr>
          <w:lang w:val="uk-UA"/>
        </w:rPr>
      </w:pPr>
      <w:r w:rsidRPr="00073522">
        <w:rPr>
          <w:lang w:val="uk-UA"/>
        </w:rPr>
        <w:lastRenderedPageBreak/>
        <w:t xml:space="preserve">Вибірковий внутрішній контроль якості роботи здійснюється  за напрямками  діяльності Центру та включає експертизу летальних випадків, </w:t>
      </w:r>
      <w:proofErr w:type="spellStart"/>
      <w:r w:rsidRPr="00073522">
        <w:rPr>
          <w:lang w:val="uk-UA"/>
        </w:rPr>
        <w:t>випадків</w:t>
      </w:r>
      <w:proofErr w:type="spellEnd"/>
      <w:r w:rsidRPr="00073522">
        <w:rPr>
          <w:lang w:val="uk-UA"/>
        </w:rPr>
        <w:t xml:space="preserve"> ускладнень, випадків захворювань з продовженими чи укороченими термінами лікування (чи тимчасової непрацездатності),  випадків пізньої госпіталізації, випадків з розбіжністю до клінічних та клінічних діагнозів, випадків, що супроводжувалися скаргами пацієнтів або родичів для чого створюється клініко-експертна комісія. </w:t>
      </w:r>
    </w:p>
    <w:p w:rsidR="00E97E87" w:rsidRPr="00073522" w:rsidRDefault="00E97E87" w:rsidP="00E97E87">
      <w:pPr>
        <w:ind w:firstLine="708"/>
        <w:jc w:val="both"/>
        <w:rPr>
          <w:lang w:val="uk-UA"/>
        </w:rPr>
      </w:pPr>
      <w:r w:rsidRPr="00073522">
        <w:rPr>
          <w:lang w:val="uk-UA"/>
        </w:rPr>
        <w:t xml:space="preserve">10.6. Здійснення  вибіркового  внутрішнього  контролю   якості роботи  підрозділів  Центру покладається  на  заступника головного лікаря Центру. </w:t>
      </w:r>
    </w:p>
    <w:p w:rsidR="00E97E87" w:rsidRPr="00073522" w:rsidRDefault="00E97E87" w:rsidP="00E97E87">
      <w:pPr>
        <w:ind w:firstLine="708"/>
        <w:jc w:val="both"/>
        <w:rPr>
          <w:lang w:val="uk-UA"/>
        </w:rPr>
      </w:pPr>
      <w:r w:rsidRPr="00073522">
        <w:rPr>
          <w:lang w:val="uk-UA"/>
        </w:rPr>
        <w:t xml:space="preserve">10.7.Зовнішній контроль якості надання первинної медико-санітарної допомоги населенню  здійснюється клініко-експертними комісіями Департаменту охорони </w:t>
      </w:r>
      <w:r w:rsidR="002D1C52" w:rsidRPr="00073522">
        <w:rPr>
          <w:lang w:val="uk-UA"/>
        </w:rPr>
        <w:t>здоров’я</w:t>
      </w:r>
      <w:r w:rsidRPr="00073522">
        <w:rPr>
          <w:lang w:val="uk-UA"/>
        </w:rPr>
        <w:t xml:space="preserve"> Івано-Франківської ОДА. Такий контроль здійснюється під час проведення виїзних перевірок шляхом запиту та отримання від Центру необхідних документів для експертизи первинної медичної документації. </w:t>
      </w:r>
    </w:p>
    <w:p w:rsidR="00E97E87" w:rsidRPr="00073522" w:rsidRDefault="00E97E87" w:rsidP="00E97E87">
      <w:pPr>
        <w:ind w:firstLine="708"/>
        <w:jc w:val="both"/>
        <w:rPr>
          <w:lang w:val="uk-UA"/>
        </w:rPr>
      </w:pPr>
      <w:r w:rsidRPr="00073522">
        <w:rPr>
          <w:lang w:val="uk-UA"/>
        </w:rPr>
        <w:t xml:space="preserve">10.8. Внутрішній і зовнішній контроль якості надання первинної медико-санітарної допомоги населенню здійснюється із </w:t>
      </w:r>
      <w:r w:rsidR="005004C7" w:rsidRPr="00073522">
        <w:rPr>
          <w:lang w:val="uk-UA"/>
        </w:rPr>
        <w:t>обов’язковим</w:t>
      </w:r>
      <w:r w:rsidRPr="00073522">
        <w:rPr>
          <w:lang w:val="uk-UA"/>
        </w:rPr>
        <w:t xml:space="preserve"> врахуванням результатів вивчення оцінки пацієнтами якості отриманої медичної допомоги.</w:t>
      </w:r>
    </w:p>
    <w:p w:rsidR="00E97E87" w:rsidRPr="00073522" w:rsidRDefault="00E97E87" w:rsidP="00E97E87">
      <w:pPr>
        <w:ind w:firstLine="708"/>
        <w:jc w:val="both"/>
        <w:rPr>
          <w:lang w:val="uk-UA"/>
        </w:rPr>
      </w:pPr>
      <w:r w:rsidRPr="00073522">
        <w:rPr>
          <w:lang w:val="uk-UA"/>
        </w:rPr>
        <w:t xml:space="preserve">10.9. Оцінка ефективності та якості надання первинної медико-санітарної допомоги проводиться відповідно до встановлених Міністерством охорони </w:t>
      </w:r>
      <w:r w:rsidR="005004C7" w:rsidRPr="00073522">
        <w:rPr>
          <w:lang w:val="uk-UA"/>
        </w:rPr>
        <w:t>здоров’я</w:t>
      </w:r>
      <w:r w:rsidRPr="00073522">
        <w:rPr>
          <w:lang w:val="uk-UA"/>
        </w:rPr>
        <w:t xml:space="preserve"> України індикаторів.</w:t>
      </w:r>
    </w:p>
    <w:p w:rsidR="00E97E87" w:rsidRPr="00073522" w:rsidRDefault="00E97E87" w:rsidP="00E97E87">
      <w:pPr>
        <w:ind w:firstLine="708"/>
        <w:jc w:val="both"/>
        <w:rPr>
          <w:lang w:val="uk-UA"/>
        </w:rPr>
      </w:pPr>
      <w:r w:rsidRPr="00073522">
        <w:rPr>
          <w:lang w:val="uk-UA"/>
        </w:rPr>
        <w:t xml:space="preserve">10.10. Контроль за дотриманням санітарного порядку і правил та проведення протиепідемічних заходів здійснює територіальний орган </w:t>
      </w:r>
      <w:proofErr w:type="spellStart"/>
      <w:r w:rsidRPr="00073522">
        <w:rPr>
          <w:lang w:val="uk-UA"/>
        </w:rPr>
        <w:t>Держсанепідслужби</w:t>
      </w:r>
      <w:proofErr w:type="spellEnd"/>
      <w:r w:rsidRPr="00073522">
        <w:rPr>
          <w:lang w:val="uk-UA"/>
        </w:rPr>
        <w:t xml:space="preserve"> України.   </w:t>
      </w:r>
    </w:p>
    <w:p w:rsidR="00E97E87" w:rsidRPr="00073522" w:rsidRDefault="00E97E87" w:rsidP="00E97E87">
      <w:pPr>
        <w:ind w:firstLine="708"/>
        <w:jc w:val="both"/>
        <w:rPr>
          <w:lang w:val="uk-UA"/>
        </w:rPr>
      </w:pPr>
      <w:r w:rsidRPr="00073522">
        <w:rPr>
          <w:lang w:val="uk-UA"/>
        </w:rPr>
        <w:t>10.11. Координуюча,  консультативна та дорадча функції з питань організації   управління   якістю   медичної   допомоги в Центр</w:t>
      </w:r>
      <w:r w:rsidR="005004C7">
        <w:rPr>
          <w:lang w:val="uk-UA"/>
        </w:rPr>
        <w:t>і</w:t>
      </w:r>
      <w:r w:rsidRPr="00073522">
        <w:rPr>
          <w:lang w:val="uk-UA"/>
        </w:rPr>
        <w:t xml:space="preserve"> покладаються на медичну раду закладу, яку очолює головний лікар.</w:t>
      </w:r>
    </w:p>
    <w:p w:rsidR="00E97E87" w:rsidRPr="00073522" w:rsidRDefault="00E97E87" w:rsidP="00E97E87">
      <w:pPr>
        <w:ind w:firstLine="708"/>
        <w:jc w:val="both"/>
        <w:rPr>
          <w:color w:val="000000"/>
          <w:lang w:val="uk-UA"/>
        </w:rPr>
      </w:pPr>
    </w:p>
    <w:p w:rsidR="00E97E87" w:rsidRPr="00073522" w:rsidRDefault="00860A63" w:rsidP="00E97E87">
      <w:pPr>
        <w:pStyle w:val="3"/>
        <w:spacing w:before="0" w:after="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 ПРИПИНЕННЯ ДІЯЛЬНОСТІ</w:t>
      </w:r>
    </w:p>
    <w:p w:rsidR="00E97E87" w:rsidRPr="00073522" w:rsidRDefault="00E97E87" w:rsidP="00E97E87">
      <w:pPr>
        <w:ind w:firstLine="855"/>
        <w:jc w:val="both"/>
        <w:rPr>
          <w:lang w:val="uk-UA"/>
        </w:rPr>
      </w:pPr>
      <w:r w:rsidRPr="00073522">
        <w:rPr>
          <w:lang w:val="uk-UA"/>
        </w:rPr>
        <w:t xml:space="preserve">11.1. Припинення діяльності </w:t>
      </w:r>
      <w:r w:rsidRPr="00073522">
        <w:rPr>
          <w:rStyle w:val="FontStyle13"/>
          <w:lang w:val="uk-UA" w:eastAsia="uk-UA"/>
        </w:rPr>
        <w:t>Центр</w:t>
      </w:r>
      <w:r w:rsidRPr="00073522">
        <w:rPr>
          <w:lang w:val="uk-UA"/>
        </w:rPr>
        <w:t xml:space="preserve">у здійснюється шляхом його реорганізації (злиття, приєднання, поділу, перетворення) або ліквідації - за рішенням </w:t>
      </w:r>
      <w:r>
        <w:rPr>
          <w:lang w:val="uk-UA"/>
        </w:rPr>
        <w:t>Засновника</w:t>
      </w:r>
      <w:r w:rsidRPr="00073522">
        <w:rPr>
          <w:lang w:val="uk-UA"/>
        </w:rPr>
        <w:t>, а у випадках, передбачених законом України, - за рішенням суду.</w:t>
      </w:r>
    </w:p>
    <w:p w:rsidR="00E97E87" w:rsidRPr="00073522" w:rsidRDefault="00E97E87" w:rsidP="00E97E87">
      <w:pPr>
        <w:ind w:firstLine="855"/>
        <w:jc w:val="both"/>
      </w:pPr>
      <w:r w:rsidRPr="00073522">
        <w:t>1</w:t>
      </w:r>
      <w:r w:rsidRPr="00073522">
        <w:rPr>
          <w:lang w:val="uk-UA"/>
        </w:rPr>
        <w:t>1</w:t>
      </w:r>
      <w:r w:rsidRPr="00073522">
        <w:t xml:space="preserve">.2. У </w:t>
      </w:r>
      <w:proofErr w:type="spellStart"/>
      <w:r w:rsidRPr="00073522">
        <w:t>разі</w:t>
      </w:r>
      <w:proofErr w:type="spellEnd"/>
      <w:r w:rsidRPr="00073522">
        <w:t xml:space="preserve"> </w:t>
      </w:r>
      <w:proofErr w:type="spellStart"/>
      <w:r w:rsidRPr="00073522">
        <w:t>реорганізації</w:t>
      </w:r>
      <w:proofErr w:type="spellEnd"/>
      <w:r w:rsidRPr="00073522">
        <w:t xml:space="preserve"> </w:t>
      </w:r>
      <w:r w:rsidRPr="00073522">
        <w:rPr>
          <w:rStyle w:val="FontStyle13"/>
          <w:lang w:val="uk-UA" w:eastAsia="uk-UA"/>
        </w:rPr>
        <w:t>Центр</w:t>
      </w:r>
      <w:r w:rsidRPr="00073522">
        <w:t xml:space="preserve">у вся </w:t>
      </w:r>
      <w:proofErr w:type="spellStart"/>
      <w:r w:rsidRPr="00073522">
        <w:t>сукупність</w:t>
      </w:r>
      <w:proofErr w:type="spellEnd"/>
      <w:r w:rsidRPr="00073522">
        <w:t xml:space="preserve"> </w:t>
      </w:r>
      <w:proofErr w:type="spellStart"/>
      <w:r w:rsidRPr="00073522">
        <w:t>його</w:t>
      </w:r>
      <w:proofErr w:type="spellEnd"/>
      <w:r w:rsidRPr="00073522">
        <w:t xml:space="preserve"> прав та </w:t>
      </w:r>
      <w:proofErr w:type="spellStart"/>
      <w:r w:rsidRPr="00073522">
        <w:t>обов'язкі</w:t>
      </w:r>
      <w:proofErr w:type="gramStart"/>
      <w:r w:rsidRPr="00073522">
        <w:t>в</w:t>
      </w:r>
      <w:proofErr w:type="spellEnd"/>
      <w:proofErr w:type="gramEnd"/>
      <w:r w:rsidRPr="00073522">
        <w:t xml:space="preserve"> переходить до </w:t>
      </w:r>
      <w:proofErr w:type="spellStart"/>
      <w:r w:rsidRPr="00073522">
        <w:t>його</w:t>
      </w:r>
      <w:proofErr w:type="spellEnd"/>
      <w:r w:rsidRPr="00073522">
        <w:t xml:space="preserve"> </w:t>
      </w:r>
      <w:proofErr w:type="spellStart"/>
      <w:r w:rsidRPr="00073522">
        <w:t>правонаступників</w:t>
      </w:r>
      <w:proofErr w:type="spellEnd"/>
      <w:r w:rsidRPr="00073522">
        <w:t xml:space="preserve">. </w:t>
      </w:r>
    </w:p>
    <w:p w:rsidR="00E97E87" w:rsidRPr="00073522" w:rsidRDefault="00E97E87" w:rsidP="00E97E87">
      <w:pPr>
        <w:ind w:firstLine="855"/>
        <w:jc w:val="both"/>
      </w:pPr>
      <w:r w:rsidRPr="00073522">
        <w:t>1</w:t>
      </w:r>
      <w:r w:rsidRPr="00073522">
        <w:rPr>
          <w:lang w:val="uk-UA"/>
        </w:rPr>
        <w:t>1</w:t>
      </w:r>
      <w:r w:rsidRPr="00073522">
        <w:t xml:space="preserve">.3. </w:t>
      </w:r>
      <w:proofErr w:type="spellStart"/>
      <w:r w:rsidRPr="00073522">
        <w:t>Ліквідація</w:t>
      </w:r>
      <w:proofErr w:type="spellEnd"/>
      <w:r w:rsidRPr="00073522">
        <w:t xml:space="preserve"> </w:t>
      </w:r>
      <w:r w:rsidRPr="00073522">
        <w:rPr>
          <w:rStyle w:val="FontStyle13"/>
          <w:lang w:val="uk-UA" w:eastAsia="uk-UA"/>
        </w:rPr>
        <w:t>Центр</w:t>
      </w:r>
      <w:r w:rsidRPr="00073522">
        <w:t xml:space="preserve">у </w:t>
      </w:r>
      <w:proofErr w:type="spellStart"/>
      <w:r w:rsidRPr="00073522">
        <w:t>здійснюється</w:t>
      </w:r>
      <w:proofErr w:type="spellEnd"/>
      <w:r w:rsidRPr="00073522">
        <w:t xml:space="preserve"> </w:t>
      </w:r>
      <w:proofErr w:type="spellStart"/>
      <w:r w:rsidRPr="00073522">
        <w:t>ліквідаційною</w:t>
      </w:r>
      <w:proofErr w:type="spellEnd"/>
      <w:r w:rsidRPr="00073522">
        <w:t xml:space="preserve"> </w:t>
      </w:r>
      <w:proofErr w:type="spellStart"/>
      <w:r w:rsidRPr="00073522">
        <w:t>комісією</w:t>
      </w:r>
      <w:proofErr w:type="spellEnd"/>
      <w:r w:rsidRPr="00073522">
        <w:t xml:space="preserve">, яка </w:t>
      </w:r>
      <w:proofErr w:type="spellStart"/>
      <w:r w:rsidRPr="00073522">
        <w:t>утворюється</w:t>
      </w:r>
      <w:proofErr w:type="spellEnd"/>
      <w:r w:rsidRPr="00073522">
        <w:t xml:space="preserve"> </w:t>
      </w:r>
      <w:r>
        <w:rPr>
          <w:lang w:val="uk-UA"/>
        </w:rPr>
        <w:t xml:space="preserve">Засновником </w:t>
      </w:r>
      <w:r w:rsidRPr="00073522">
        <w:t xml:space="preserve"> </w:t>
      </w:r>
      <w:proofErr w:type="spellStart"/>
      <w:r w:rsidRPr="00073522">
        <w:t>або</w:t>
      </w:r>
      <w:proofErr w:type="spellEnd"/>
      <w:r w:rsidRPr="00073522">
        <w:t xml:space="preserve"> за </w:t>
      </w:r>
      <w:proofErr w:type="spellStart"/>
      <w:proofErr w:type="gramStart"/>
      <w:r w:rsidRPr="00073522">
        <w:t>р</w:t>
      </w:r>
      <w:proofErr w:type="gramEnd"/>
      <w:r w:rsidRPr="00073522">
        <w:t>ішенням</w:t>
      </w:r>
      <w:proofErr w:type="spellEnd"/>
      <w:r w:rsidRPr="00073522">
        <w:t xml:space="preserve"> суду.</w:t>
      </w:r>
    </w:p>
    <w:p w:rsidR="00E97E87" w:rsidRPr="00073522" w:rsidRDefault="00E97E87" w:rsidP="00E97E87">
      <w:pPr>
        <w:ind w:firstLine="855"/>
        <w:jc w:val="both"/>
      </w:pPr>
      <w:r w:rsidRPr="00073522">
        <w:t>1</w:t>
      </w:r>
      <w:r w:rsidRPr="00073522">
        <w:rPr>
          <w:lang w:val="uk-UA"/>
        </w:rPr>
        <w:t>1</w:t>
      </w:r>
      <w:r w:rsidRPr="00073522">
        <w:t xml:space="preserve">.4. Порядок і строки </w:t>
      </w:r>
      <w:proofErr w:type="spellStart"/>
      <w:r w:rsidRPr="00073522">
        <w:t>проведення</w:t>
      </w:r>
      <w:proofErr w:type="spellEnd"/>
      <w:r w:rsidRPr="00073522">
        <w:t xml:space="preserve"> </w:t>
      </w:r>
      <w:proofErr w:type="spellStart"/>
      <w:r w:rsidRPr="00073522">
        <w:t>ліквідації</w:t>
      </w:r>
      <w:proofErr w:type="spellEnd"/>
      <w:r w:rsidRPr="00073522">
        <w:t xml:space="preserve">, а </w:t>
      </w:r>
      <w:proofErr w:type="spellStart"/>
      <w:r w:rsidRPr="00073522">
        <w:t>також</w:t>
      </w:r>
      <w:proofErr w:type="spellEnd"/>
      <w:r w:rsidRPr="00073522">
        <w:t xml:space="preserve"> строк для </w:t>
      </w:r>
      <w:proofErr w:type="spellStart"/>
      <w:r w:rsidRPr="00073522">
        <w:t>пред'явлення</w:t>
      </w:r>
      <w:proofErr w:type="spellEnd"/>
      <w:r w:rsidRPr="00073522">
        <w:t xml:space="preserve"> </w:t>
      </w:r>
      <w:proofErr w:type="spellStart"/>
      <w:r w:rsidRPr="00073522">
        <w:t>вимог</w:t>
      </w:r>
      <w:proofErr w:type="spellEnd"/>
      <w:r w:rsidRPr="00073522">
        <w:t xml:space="preserve"> кредиторами, </w:t>
      </w:r>
      <w:proofErr w:type="spellStart"/>
      <w:r w:rsidRPr="00073522">
        <w:t>що</w:t>
      </w:r>
      <w:proofErr w:type="spellEnd"/>
      <w:r w:rsidRPr="00073522">
        <w:t xml:space="preserve"> не </w:t>
      </w:r>
      <w:proofErr w:type="spellStart"/>
      <w:r w:rsidRPr="00073522">
        <w:t>може</w:t>
      </w:r>
      <w:proofErr w:type="spellEnd"/>
      <w:r w:rsidRPr="00073522">
        <w:t xml:space="preserve"> бути </w:t>
      </w:r>
      <w:proofErr w:type="spellStart"/>
      <w:r w:rsidRPr="00073522">
        <w:t>меншим</w:t>
      </w:r>
      <w:proofErr w:type="spellEnd"/>
      <w:r w:rsidRPr="00073522">
        <w:t xml:space="preserve">, </w:t>
      </w:r>
      <w:proofErr w:type="spellStart"/>
      <w:r w:rsidRPr="00073522">
        <w:t>ніж</w:t>
      </w:r>
      <w:proofErr w:type="spellEnd"/>
      <w:r w:rsidRPr="00073522">
        <w:t xml:space="preserve"> два </w:t>
      </w:r>
      <w:proofErr w:type="spellStart"/>
      <w:r w:rsidRPr="00073522">
        <w:t>місяці</w:t>
      </w:r>
      <w:proofErr w:type="spellEnd"/>
      <w:r w:rsidRPr="00073522">
        <w:t xml:space="preserve"> з дня </w:t>
      </w:r>
      <w:proofErr w:type="spellStart"/>
      <w:r w:rsidRPr="00073522">
        <w:t>публікації</w:t>
      </w:r>
      <w:proofErr w:type="spellEnd"/>
      <w:r w:rsidRPr="00073522">
        <w:t xml:space="preserve"> </w:t>
      </w:r>
      <w:proofErr w:type="spellStart"/>
      <w:proofErr w:type="gramStart"/>
      <w:r w:rsidRPr="00073522">
        <w:t>р</w:t>
      </w:r>
      <w:proofErr w:type="gramEnd"/>
      <w:r w:rsidRPr="00073522">
        <w:t>ішення</w:t>
      </w:r>
      <w:proofErr w:type="spellEnd"/>
      <w:r w:rsidRPr="00073522">
        <w:t xml:space="preserve"> про </w:t>
      </w:r>
      <w:proofErr w:type="spellStart"/>
      <w:r w:rsidRPr="00073522">
        <w:t>ліквідацію</w:t>
      </w:r>
      <w:proofErr w:type="spellEnd"/>
      <w:r w:rsidRPr="00073522">
        <w:t xml:space="preserve">, </w:t>
      </w:r>
      <w:proofErr w:type="spellStart"/>
      <w:r w:rsidRPr="00073522">
        <w:t>визначаються</w:t>
      </w:r>
      <w:proofErr w:type="spellEnd"/>
      <w:r w:rsidRPr="00073522">
        <w:t xml:space="preserve"> органом, </w:t>
      </w:r>
      <w:proofErr w:type="spellStart"/>
      <w:r w:rsidRPr="00073522">
        <w:t>який</w:t>
      </w:r>
      <w:proofErr w:type="spellEnd"/>
      <w:r w:rsidRPr="00073522">
        <w:t xml:space="preserve"> </w:t>
      </w:r>
      <w:proofErr w:type="spellStart"/>
      <w:r w:rsidRPr="00073522">
        <w:t>прийняв</w:t>
      </w:r>
      <w:proofErr w:type="spellEnd"/>
      <w:r w:rsidRPr="00073522">
        <w:t xml:space="preserve"> </w:t>
      </w:r>
      <w:proofErr w:type="spellStart"/>
      <w:r w:rsidRPr="00073522">
        <w:t>рішення</w:t>
      </w:r>
      <w:proofErr w:type="spellEnd"/>
      <w:r w:rsidRPr="00073522">
        <w:t xml:space="preserve"> про </w:t>
      </w:r>
      <w:proofErr w:type="spellStart"/>
      <w:r w:rsidRPr="00073522">
        <w:t>ліквідацію</w:t>
      </w:r>
      <w:proofErr w:type="spellEnd"/>
      <w:r w:rsidRPr="00073522">
        <w:t xml:space="preserve"> </w:t>
      </w:r>
      <w:r w:rsidRPr="00073522">
        <w:rPr>
          <w:rStyle w:val="FontStyle13"/>
          <w:lang w:val="uk-UA" w:eastAsia="uk-UA"/>
        </w:rPr>
        <w:t>Центр</w:t>
      </w:r>
      <w:r w:rsidRPr="00073522">
        <w:t>у.</w:t>
      </w:r>
    </w:p>
    <w:p w:rsidR="00E97E87" w:rsidRPr="00073522" w:rsidRDefault="00E97E87" w:rsidP="00E97E87">
      <w:pPr>
        <w:ind w:firstLine="855"/>
        <w:jc w:val="both"/>
      </w:pPr>
      <w:r w:rsidRPr="00073522">
        <w:t>1</w:t>
      </w:r>
      <w:r w:rsidRPr="00073522">
        <w:rPr>
          <w:lang w:val="uk-UA"/>
        </w:rPr>
        <w:t>1</w:t>
      </w:r>
      <w:r w:rsidRPr="00073522">
        <w:t xml:space="preserve">.5. </w:t>
      </w:r>
      <w:proofErr w:type="spellStart"/>
      <w:proofErr w:type="gramStart"/>
      <w:r w:rsidRPr="00073522">
        <w:t>Ліквідаційна</w:t>
      </w:r>
      <w:proofErr w:type="spellEnd"/>
      <w:r w:rsidRPr="00073522">
        <w:t xml:space="preserve"> </w:t>
      </w:r>
      <w:proofErr w:type="spellStart"/>
      <w:r w:rsidRPr="00073522">
        <w:t>комісія</w:t>
      </w:r>
      <w:proofErr w:type="spellEnd"/>
      <w:r w:rsidRPr="00073522">
        <w:t xml:space="preserve"> </w:t>
      </w:r>
      <w:proofErr w:type="spellStart"/>
      <w:r w:rsidRPr="00073522">
        <w:t>розміщує</w:t>
      </w:r>
      <w:proofErr w:type="spellEnd"/>
      <w:r w:rsidRPr="00073522">
        <w:t xml:space="preserve"> у </w:t>
      </w:r>
      <w:proofErr w:type="spellStart"/>
      <w:r w:rsidRPr="00073522">
        <w:t>друкованих</w:t>
      </w:r>
      <w:proofErr w:type="spellEnd"/>
      <w:r w:rsidRPr="00073522">
        <w:t xml:space="preserve"> </w:t>
      </w:r>
      <w:proofErr w:type="spellStart"/>
      <w:r w:rsidRPr="00073522">
        <w:t>засобах</w:t>
      </w:r>
      <w:proofErr w:type="spellEnd"/>
      <w:r w:rsidRPr="00073522">
        <w:t xml:space="preserve"> </w:t>
      </w:r>
      <w:proofErr w:type="spellStart"/>
      <w:r w:rsidRPr="00073522">
        <w:t>масової</w:t>
      </w:r>
      <w:proofErr w:type="spellEnd"/>
      <w:r w:rsidRPr="00073522">
        <w:t xml:space="preserve"> </w:t>
      </w:r>
      <w:proofErr w:type="spellStart"/>
      <w:r w:rsidRPr="00073522">
        <w:t>інформації</w:t>
      </w:r>
      <w:proofErr w:type="spellEnd"/>
      <w:r w:rsidRPr="00073522">
        <w:t xml:space="preserve">, в </w:t>
      </w:r>
      <w:proofErr w:type="spellStart"/>
      <w:r w:rsidRPr="00073522">
        <w:t>яких</w:t>
      </w:r>
      <w:proofErr w:type="spellEnd"/>
      <w:r w:rsidRPr="00073522">
        <w:t xml:space="preserve"> </w:t>
      </w:r>
      <w:proofErr w:type="spellStart"/>
      <w:r w:rsidRPr="00073522">
        <w:t>публікуються</w:t>
      </w:r>
      <w:proofErr w:type="spellEnd"/>
      <w:r w:rsidRPr="00073522">
        <w:t xml:space="preserve"> </w:t>
      </w:r>
      <w:proofErr w:type="spellStart"/>
      <w:r w:rsidRPr="00073522">
        <w:t>відомості</w:t>
      </w:r>
      <w:proofErr w:type="spellEnd"/>
      <w:r w:rsidRPr="00073522">
        <w:t xml:space="preserve"> про </w:t>
      </w:r>
      <w:proofErr w:type="spellStart"/>
      <w:r w:rsidRPr="00073522">
        <w:t>державну</w:t>
      </w:r>
      <w:proofErr w:type="spellEnd"/>
      <w:r w:rsidRPr="00073522">
        <w:t xml:space="preserve"> </w:t>
      </w:r>
      <w:proofErr w:type="spellStart"/>
      <w:r w:rsidRPr="00073522">
        <w:t>реєстрацію</w:t>
      </w:r>
      <w:proofErr w:type="spellEnd"/>
      <w:r w:rsidRPr="00073522">
        <w:t xml:space="preserve"> </w:t>
      </w:r>
      <w:proofErr w:type="spellStart"/>
      <w:r w:rsidRPr="00073522">
        <w:t>юридичної</w:t>
      </w:r>
      <w:proofErr w:type="spellEnd"/>
      <w:r w:rsidRPr="00073522">
        <w:t xml:space="preserve"> особи, </w:t>
      </w:r>
      <w:proofErr w:type="spellStart"/>
      <w:r w:rsidRPr="00073522">
        <w:t>що</w:t>
      </w:r>
      <w:proofErr w:type="spellEnd"/>
      <w:r w:rsidRPr="00073522">
        <w:t xml:space="preserve"> </w:t>
      </w:r>
      <w:proofErr w:type="spellStart"/>
      <w:r w:rsidRPr="00073522">
        <w:t>припиняється</w:t>
      </w:r>
      <w:proofErr w:type="spellEnd"/>
      <w:r w:rsidRPr="00073522">
        <w:t xml:space="preserve">, </w:t>
      </w:r>
      <w:proofErr w:type="spellStart"/>
      <w:r w:rsidRPr="00073522">
        <w:t>повідомлення</w:t>
      </w:r>
      <w:proofErr w:type="spellEnd"/>
      <w:r w:rsidRPr="00073522">
        <w:t xml:space="preserve"> про </w:t>
      </w:r>
      <w:proofErr w:type="spellStart"/>
      <w:r w:rsidRPr="00073522">
        <w:t>припинення</w:t>
      </w:r>
      <w:proofErr w:type="spellEnd"/>
      <w:r w:rsidRPr="00073522">
        <w:t xml:space="preserve"> </w:t>
      </w:r>
      <w:proofErr w:type="spellStart"/>
      <w:r w:rsidRPr="00073522">
        <w:t>юридичної</w:t>
      </w:r>
      <w:proofErr w:type="spellEnd"/>
      <w:r w:rsidRPr="00073522">
        <w:t xml:space="preserve"> особи та про порядок і строк </w:t>
      </w:r>
      <w:proofErr w:type="spellStart"/>
      <w:r w:rsidRPr="00073522">
        <w:t>заявлення</w:t>
      </w:r>
      <w:proofErr w:type="spellEnd"/>
      <w:r w:rsidRPr="00073522">
        <w:t xml:space="preserve"> кредиторами </w:t>
      </w:r>
      <w:proofErr w:type="spellStart"/>
      <w:r w:rsidRPr="00073522">
        <w:t>вимог</w:t>
      </w:r>
      <w:proofErr w:type="spellEnd"/>
      <w:r w:rsidRPr="00073522">
        <w:t xml:space="preserve"> до </w:t>
      </w:r>
      <w:proofErr w:type="spellStart"/>
      <w:r w:rsidRPr="00073522">
        <w:t>неї</w:t>
      </w:r>
      <w:proofErr w:type="spellEnd"/>
      <w:r w:rsidRPr="00073522">
        <w:t xml:space="preserve">, а </w:t>
      </w:r>
      <w:proofErr w:type="spellStart"/>
      <w:r w:rsidRPr="00073522">
        <w:t>наявних</w:t>
      </w:r>
      <w:proofErr w:type="spellEnd"/>
      <w:r w:rsidRPr="00073522">
        <w:t xml:space="preserve"> (</w:t>
      </w:r>
      <w:proofErr w:type="spellStart"/>
      <w:r w:rsidRPr="00073522">
        <w:t>відомих</w:t>
      </w:r>
      <w:proofErr w:type="spellEnd"/>
      <w:r w:rsidRPr="00073522">
        <w:t xml:space="preserve">) </w:t>
      </w:r>
      <w:proofErr w:type="spellStart"/>
      <w:r w:rsidRPr="00073522">
        <w:t>кредиторів</w:t>
      </w:r>
      <w:proofErr w:type="spellEnd"/>
      <w:r w:rsidRPr="00073522">
        <w:t xml:space="preserve"> </w:t>
      </w:r>
      <w:proofErr w:type="spellStart"/>
      <w:r w:rsidRPr="00073522">
        <w:t>повідомляє</w:t>
      </w:r>
      <w:proofErr w:type="spellEnd"/>
      <w:r w:rsidRPr="00073522">
        <w:t xml:space="preserve"> </w:t>
      </w:r>
      <w:proofErr w:type="spellStart"/>
      <w:r w:rsidRPr="00073522">
        <w:t>особисто</w:t>
      </w:r>
      <w:proofErr w:type="spellEnd"/>
      <w:r w:rsidRPr="00073522">
        <w:t xml:space="preserve"> в </w:t>
      </w:r>
      <w:proofErr w:type="spellStart"/>
      <w:r w:rsidRPr="00073522">
        <w:t>письмовій</w:t>
      </w:r>
      <w:proofErr w:type="spellEnd"/>
      <w:r w:rsidRPr="00073522">
        <w:t xml:space="preserve"> </w:t>
      </w:r>
      <w:proofErr w:type="spellStart"/>
      <w:r w:rsidRPr="00073522">
        <w:t>формі</w:t>
      </w:r>
      <w:proofErr w:type="spellEnd"/>
      <w:r w:rsidRPr="00073522">
        <w:t xml:space="preserve"> </w:t>
      </w:r>
      <w:r w:rsidRPr="00073522">
        <w:rPr>
          <w:lang w:val="uk-UA"/>
        </w:rPr>
        <w:t>у визначен</w:t>
      </w:r>
      <w:proofErr w:type="gramEnd"/>
      <w:r w:rsidRPr="00073522">
        <w:rPr>
          <w:lang w:val="uk-UA"/>
        </w:rPr>
        <w:t xml:space="preserve">і </w:t>
      </w:r>
      <w:proofErr w:type="spellStart"/>
      <w:r w:rsidRPr="00073522">
        <w:t>законодавством</w:t>
      </w:r>
      <w:proofErr w:type="spellEnd"/>
      <w:r w:rsidRPr="00073522">
        <w:t xml:space="preserve"> строки.</w:t>
      </w:r>
    </w:p>
    <w:p w:rsidR="00E97E87" w:rsidRPr="00073522" w:rsidRDefault="00E97E87" w:rsidP="00E97E87">
      <w:pPr>
        <w:ind w:firstLine="855"/>
        <w:jc w:val="both"/>
      </w:pPr>
      <w:proofErr w:type="spellStart"/>
      <w:r w:rsidRPr="00073522">
        <w:t>Одночасно</w:t>
      </w:r>
      <w:proofErr w:type="spellEnd"/>
      <w:r w:rsidRPr="00073522">
        <w:t xml:space="preserve"> </w:t>
      </w:r>
      <w:proofErr w:type="spellStart"/>
      <w:r w:rsidRPr="00073522">
        <w:t>ліквідаційна</w:t>
      </w:r>
      <w:proofErr w:type="spellEnd"/>
      <w:r w:rsidRPr="00073522">
        <w:t xml:space="preserve"> </w:t>
      </w:r>
      <w:proofErr w:type="spellStart"/>
      <w:r w:rsidRPr="00073522">
        <w:t>комісія</w:t>
      </w:r>
      <w:proofErr w:type="spellEnd"/>
      <w:r w:rsidRPr="00073522">
        <w:t xml:space="preserve"> </w:t>
      </w:r>
      <w:proofErr w:type="spellStart"/>
      <w:r w:rsidRPr="00073522">
        <w:t>вживає</w:t>
      </w:r>
      <w:proofErr w:type="spellEnd"/>
      <w:r w:rsidRPr="00073522">
        <w:t xml:space="preserve"> </w:t>
      </w:r>
      <w:r w:rsidRPr="00073522">
        <w:rPr>
          <w:lang w:val="uk-UA"/>
        </w:rPr>
        <w:t>у</w:t>
      </w:r>
      <w:proofErr w:type="spellStart"/>
      <w:r w:rsidRPr="00073522">
        <w:t>сіх</w:t>
      </w:r>
      <w:proofErr w:type="spellEnd"/>
      <w:r w:rsidRPr="00073522">
        <w:t xml:space="preserve"> </w:t>
      </w:r>
      <w:proofErr w:type="spellStart"/>
      <w:r w:rsidRPr="00073522">
        <w:t>необхідних</w:t>
      </w:r>
      <w:proofErr w:type="spellEnd"/>
      <w:r w:rsidRPr="00073522">
        <w:t xml:space="preserve"> </w:t>
      </w:r>
      <w:proofErr w:type="spellStart"/>
      <w:r w:rsidRPr="00073522">
        <w:t>заходів</w:t>
      </w:r>
      <w:proofErr w:type="spellEnd"/>
      <w:r w:rsidRPr="00073522">
        <w:t xml:space="preserve"> </w:t>
      </w:r>
      <w:proofErr w:type="spellStart"/>
      <w:r w:rsidRPr="00073522">
        <w:t>зі</w:t>
      </w:r>
      <w:proofErr w:type="spellEnd"/>
      <w:r w:rsidRPr="00073522">
        <w:t xml:space="preserve"> </w:t>
      </w:r>
      <w:proofErr w:type="spellStart"/>
      <w:r w:rsidRPr="00073522">
        <w:t>стягнення</w:t>
      </w:r>
      <w:proofErr w:type="spellEnd"/>
      <w:r w:rsidRPr="00073522">
        <w:t xml:space="preserve"> </w:t>
      </w:r>
      <w:proofErr w:type="spellStart"/>
      <w:r w:rsidRPr="00073522">
        <w:t>дебіторської</w:t>
      </w:r>
      <w:proofErr w:type="spellEnd"/>
      <w:r w:rsidRPr="00073522">
        <w:t xml:space="preserve"> </w:t>
      </w:r>
      <w:proofErr w:type="spellStart"/>
      <w:r w:rsidRPr="00073522">
        <w:t>заборгованості</w:t>
      </w:r>
      <w:proofErr w:type="spellEnd"/>
      <w:r w:rsidRPr="00073522">
        <w:t xml:space="preserve"> </w:t>
      </w:r>
      <w:r w:rsidRPr="00073522">
        <w:rPr>
          <w:rStyle w:val="FontStyle13"/>
          <w:lang w:val="uk-UA" w:eastAsia="uk-UA"/>
        </w:rPr>
        <w:t>Центр</w:t>
      </w:r>
      <w:r w:rsidRPr="00073522">
        <w:t xml:space="preserve">у та </w:t>
      </w:r>
      <w:proofErr w:type="spellStart"/>
      <w:r w:rsidRPr="00073522">
        <w:t>виявлення</w:t>
      </w:r>
      <w:proofErr w:type="spellEnd"/>
      <w:r w:rsidRPr="00073522">
        <w:t xml:space="preserve"> </w:t>
      </w:r>
      <w:proofErr w:type="spellStart"/>
      <w:r w:rsidRPr="00073522">
        <w:t>кредиторів</w:t>
      </w:r>
      <w:proofErr w:type="spellEnd"/>
      <w:r w:rsidRPr="00073522">
        <w:t xml:space="preserve"> з </w:t>
      </w:r>
      <w:proofErr w:type="spellStart"/>
      <w:r w:rsidRPr="00073522">
        <w:t>письмовим</w:t>
      </w:r>
      <w:proofErr w:type="spellEnd"/>
      <w:r w:rsidRPr="00073522">
        <w:t xml:space="preserve"> </w:t>
      </w:r>
      <w:proofErr w:type="spellStart"/>
      <w:r w:rsidRPr="00073522">
        <w:t>повідомленням</w:t>
      </w:r>
      <w:proofErr w:type="spellEnd"/>
      <w:r w:rsidRPr="00073522">
        <w:t xml:space="preserve"> </w:t>
      </w:r>
      <w:proofErr w:type="gramStart"/>
      <w:r w:rsidRPr="00073522">
        <w:t>кожного</w:t>
      </w:r>
      <w:proofErr w:type="gramEnd"/>
      <w:r w:rsidRPr="00073522">
        <w:t xml:space="preserve"> з них про </w:t>
      </w:r>
      <w:proofErr w:type="spellStart"/>
      <w:r w:rsidRPr="00073522">
        <w:t>ліквідацію</w:t>
      </w:r>
      <w:proofErr w:type="spellEnd"/>
      <w:r w:rsidRPr="00073522">
        <w:t xml:space="preserve"> </w:t>
      </w:r>
      <w:r w:rsidRPr="00073522">
        <w:rPr>
          <w:rStyle w:val="FontStyle13"/>
          <w:lang w:val="uk-UA" w:eastAsia="uk-UA"/>
        </w:rPr>
        <w:t>Центр</w:t>
      </w:r>
      <w:r w:rsidRPr="00073522">
        <w:t>у.</w:t>
      </w:r>
    </w:p>
    <w:p w:rsidR="00E97E87" w:rsidRPr="00073522" w:rsidRDefault="00E97E87" w:rsidP="00E97E87">
      <w:pPr>
        <w:ind w:firstLine="855"/>
        <w:jc w:val="both"/>
      </w:pPr>
      <w:r w:rsidRPr="00073522">
        <w:t>1</w:t>
      </w:r>
      <w:r w:rsidRPr="00073522">
        <w:rPr>
          <w:lang w:val="uk-UA"/>
        </w:rPr>
        <w:t>0</w:t>
      </w:r>
      <w:r w:rsidRPr="00073522">
        <w:t xml:space="preserve">.6. </w:t>
      </w:r>
      <w:proofErr w:type="gramStart"/>
      <w:r w:rsidRPr="00073522">
        <w:t>З</w:t>
      </w:r>
      <w:proofErr w:type="gramEnd"/>
      <w:r w:rsidRPr="00073522">
        <w:t xml:space="preserve"> моменту </w:t>
      </w:r>
      <w:proofErr w:type="spellStart"/>
      <w:r w:rsidRPr="00073522">
        <w:t>призначення</w:t>
      </w:r>
      <w:proofErr w:type="spellEnd"/>
      <w:r w:rsidRPr="00073522">
        <w:t xml:space="preserve"> </w:t>
      </w:r>
      <w:proofErr w:type="spellStart"/>
      <w:r w:rsidRPr="00073522">
        <w:t>ліквідаційної</w:t>
      </w:r>
      <w:proofErr w:type="spellEnd"/>
      <w:r w:rsidRPr="00073522">
        <w:t xml:space="preserve"> </w:t>
      </w:r>
      <w:proofErr w:type="spellStart"/>
      <w:r w:rsidRPr="00073522">
        <w:t>комісії</w:t>
      </w:r>
      <w:proofErr w:type="spellEnd"/>
      <w:r w:rsidRPr="00073522">
        <w:t xml:space="preserve"> до </w:t>
      </w:r>
      <w:proofErr w:type="spellStart"/>
      <w:r w:rsidRPr="00073522">
        <w:t>неї</w:t>
      </w:r>
      <w:proofErr w:type="spellEnd"/>
      <w:r w:rsidRPr="00073522">
        <w:t xml:space="preserve"> </w:t>
      </w:r>
      <w:proofErr w:type="spellStart"/>
      <w:r w:rsidRPr="00073522">
        <w:t>переходять</w:t>
      </w:r>
      <w:proofErr w:type="spellEnd"/>
      <w:r w:rsidRPr="00073522">
        <w:t xml:space="preserve"> </w:t>
      </w:r>
      <w:proofErr w:type="spellStart"/>
      <w:r w:rsidRPr="00073522">
        <w:t>повноваження</w:t>
      </w:r>
      <w:proofErr w:type="spellEnd"/>
      <w:r w:rsidRPr="00073522">
        <w:t xml:space="preserve"> з </w:t>
      </w:r>
      <w:proofErr w:type="spellStart"/>
      <w:r w:rsidRPr="00073522">
        <w:t>управління</w:t>
      </w:r>
      <w:proofErr w:type="spellEnd"/>
      <w:r w:rsidRPr="00073522">
        <w:t xml:space="preserve"> </w:t>
      </w:r>
      <w:r w:rsidRPr="00073522">
        <w:rPr>
          <w:rStyle w:val="FontStyle13"/>
          <w:lang w:val="uk-UA" w:eastAsia="uk-UA"/>
        </w:rPr>
        <w:t>Центр</w:t>
      </w:r>
      <w:r w:rsidRPr="00073522">
        <w:t xml:space="preserve">ом. </w:t>
      </w:r>
      <w:proofErr w:type="spellStart"/>
      <w:r w:rsidRPr="00073522">
        <w:t>Ліквідаційна</w:t>
      </w:r>
      <w:proofErr w:type="spellEnd"/>
      <w:r w:rsidRPr="00073522">
        <w:t xml:space="preserve"> </w:t>
      </w:r>
      <w:proofErr w:type="spellStart"/>
      <w:r w:rsidRPr="00073522">
        <w:t>комі</w:t>
      </w:r>
      <w:proofErr w:type="gramStart"/>
      <w:r w:rsidRPr="00073522">
        <w:t>с</w:t>
      </w:r>
      <w:proofErr w:type="gramEnd"/>
      <w:r w:rsidRPr="00073522">
        <w:t>і</w:t>
      </w:r>
      <w:proofErr w:type="gramStart"/>
      <w:r w:rsidRPr="00073522">
        <w:t>я</w:t>
      </w:r>
      <w:proofErr w:type="spellEnd"/>
      <w:proofErr w:type="gramEnd"/>
      <w:r w:rsidRPr="00073522">
        <w:t xml:space="preserve"> </w:t>
      </w:r>
      <w:proofErr w:type="spellStart"/>
      <w:r w:rsidRPr="00073522">
        <w:t>оцінює</w:t>
      </w:r>
      <w:proofErr w:type="spellEnd"/>
      <w:r w:rsidRPr="00073522">
        <w:t xml:space="preserve"> </w:t>
      </w:r>
      <w:proofErr w:type="spellStart"/>
      <w:r w:rsidRPr="00073522">
        <w:t>наявне</w:t>
      </w:r>
      <w:proofErr w:type="spellEnd"/>
      <w:r w:rsidRPr="00073522">
        <w:t xml:space="preserve"> </w:t>
      </w:r>
      <w:proofErr w:type="spellStart"/>
      <w:r w:rsidRPr="00073522">
        <w:t>майно</w:t>
      </w:r>
      <w:proofErr w:type="spellEnd"/>
      <w:r w:rsidRPr="00073522">
        <w:t xml:space="preserve"> </w:t>
      </w:r>
      <w:r w:rsidRPr="00073522">
        <w:rPr>
          <w:rStyle w:val="FontStyle13"/>
          <w:lang w:val="uk-UA" w:eastAsia="uk-UA"/>
        </w:rPr>
        <w:t>Центр</w:t>
      </w:r>
      <w:r w:rsidRPr="00073522">
        <w:t xml:space="preserve">у і </w:t>
      </w:r>
      <w:proofErr w:type="spellStart"/>
      <w:r w:rsidRPr="00073522">
        <w:t>розраховується</w:t>
      </w:r>
      <w:proofErr w:type="spellEnd"/>
      <w:r w:rsidRPr="00073522">
        <w:t xml:space="preserve"> з кредиторами, </w:t>
      </w:r>
      <w:proofErr w:type="spellStart"/>
      <w:r w:rsidRPr="00073522">
        <w:t>складає</w:t>
      </w:r>
      <w:proofErr w:type="spellEnd"/>
      <w:r w:rsidRPr="00073522">
        <w:t xml:space="preserve"> </w:t>
      </w:r>
      <w:proofErr w:type="spellStart"/>
      <w:r w:rsidRPr="00073522">
        <w:t>ліквідаційний</w:t>
      </w:r>
      <w:proofErr w:type="spellEnd"/>
      <w:r w:rsidRPr="00073522">
        <w:t xml:space="preserve"> баланс та </w:t>
      </w:r>
      <w:proofErr w:type="spellStart"/>
      <w:r w:rsidRPr="00073522">
        <w:t>подає</w:t>
      </w:r>
      <w:proofErr w:type="spellEnd"/>
      <w:r w:rsidRPr="00073522">
        <w:t xml:space="preserve"> </w:t>
      </w:r>
      <w:proofErr w:type="spellStart"/>
      <w:r w:rsidRPr="00073522">
        <w:t>його</w:t>
      </w:r>
      <w:proofErr w:type="spellEnd"/>
      <w:r w:rsidRPr="00073522">
        <w:t xml:space="preserve"> </w:t>
      </w:r>
      <w:r w:rsidRPr="00073522">
        <w:rPr>
          <w:lang w:val="uk-UA"/>
        </w:rPr>
        <w:t>у</w:t>
      </w:r>
      <w:proofErr w:type="spellStart"/>
      <w:r w:rsidRPr="00073522">
        <w:t>повноваженому</w:t>
      </w:r>
      <w:proofErr w:type="spellEnd"/>
      <w:r w:rsidRPr="00073522">
        <w:t xml:space="preserve"> органу </w:t>
      </w:r>
      <w:proofErr w:type="spellStart"/>
      <w:r w:rsidRPr="00073522">
        <w:t>управління</w:t>
      </w:r>
      <w:proofErr w:type="spellEnd"/>
      <w:r w:rsidRPr="00073522">
        <w:t xml:space="preserve"> </w:t>
      </w:r>
      <w:proofErr w:type="spellStart"/>
      <w:r w:rsidRPr="00073522">
        <w:t>або</w:t>
      </w:r>
      <w:proofErr w:type="spellEnd"/>
      <w:r w:rsidRPr="00073522">
        <w:t xml:space="preserve"> органу, </w:t>
      </w:r>
      <w:proofErr w:type="spellStart"/>
      <w:r w:rsidRPr="00073522">
        <w:t>який</w:t>
      </w:r>
      <w:proofErr w:type="spellEnd"/>
      <w:r w:rsidRPr="00073522">
        <w:t xml:space="preserve"> </w:t>
      </w:r>
      <w:proofErr w:type="spellStart"/>
      <w:r w:rsidRPr="00073522">
        <w:t>призначив</w:t>
      </w:r>
      <w:proofErr w:type="spellEnd"/>
      <w:r w:rsidRPr="00073522">
        <w:t xml:space="preserve"> </w:t>
      </w:r>
      <w:proofErr w:type="spellStart"/>
      <w:r w:rsidRPr="00073522">
        <w:t>ліквідаційну</w:t>
      </w:r>
      <w:proofErr w:type="spellEnd"/>
      <w:r w:rsidRPr="00073522">
        <w:t xml:space="preserve"> </w:t>
      </w:r>
      <w:proofErr w:type="spellStart"/>
      <w:r w:rsidRPr="00073522">
        <w:t>комісію</w:t>
      </w:r>
      <w:proofErr w:type="spellEnd"/>
      <w:r w:rsidRPr="00073522">
        <w:t xml:space="preserve">. </w:t>
      </w:r>
      <w:proofErr w:type="spellStart"/>
      <w:r w:rsidRPr="00073522">
        <w:t>Достовірність</w:t>
      </w:r>
      <w:proofErr w:type="spellEnd"/>
      <w:r w:rsidRPr="00073522">
        <w:t xml:space="preserve"> та </w:t>
      </w:r>
      <w:proofErr w:type="spellStart"/>
      <w:r w:rsidRPr="00073522">
        <w:t>повнота</w:t>
      </w:r>
      <w:proofErr w:type="spellEnd"/>
      <w:r w:rsidRPr="00073522">
        <w:t xml:space="preserve"> </w:t>
      </w:r>
      <w:proofErr w:type="spellStart"/>
      <w:r w:rsidRPr="00073522">
        <w:t>ліквідаційного</w:t>
      </w:r>
      <w:proofErr w:type="spellEnd"/>
      <w:r w:rsidRPr="00073522">
        <w:t xml:space="preserve"> балансу </w:t>
      </w:r>
      <w:proofErr w:type="spellStart"/>
      <w:r w:rsidRPr="00073522">
        <w:t>повинні</w:t>
      </w:r>
      <w:proofErr w:type="spellEnd"/>
      <w:r w:rsidRPr="00073522">
        <w:t xml:space="preserve"> </w:t>
      </w:r>
      <w:proofErr w:type="gramStart"/>
      <w:r w:rsidRPr="00073522">
        <w:t>бути</w:t>
      </w:r>
      <w:proofErr w:type="gramEnd"/>
      <w:r w:rsidRPr="00073522">
        <w:t xml:space="preserve"> </w:t>
      </w:r>
      <w:proofErr w:type="spellStart"/>
      <w:r w:rsidRPr="00073522">
        <w:t>перевірені</w:t>
      </w:r>
      <w:proofErr w:type="spellEnd"/>
      <w:r w:rsidRPr="00073522">
        <w:t xml:space="preserve"> в </w:t>
      </w:r>
      <w:proofErr w:type="spellStart"/>
      <w:r w:rsidRPr="00073522">
        <w:t>установленому</w:t>
      </w:r>
      <w:proofErr w:type="spellEnd"/>
      <w:r w:rsidRPr="00073522">
        <w:t xml:space="preserve"> </w:t>
      </w:r>
      <w:proofErr w:type="spellStart"/>
      <w:r w:rsidRPr="00073522">
        <w:t>законодавством</w:t>
      </w:r>
      <w:proofErr w:type="spellEnd"/>
      <w:r w:rsidRPr="00073522">
        <w:t xml:space="preserve"> порядку.</w:t>
      </w:r>
    </w:p>
    <w:p w:rsidR="00E97E87" w:rsidRPr="00073522" w:rsidRDefault="00E97E87" w:rsidP="00E97E87">
      <w:pPr>
        <w:ind w:firstLine="855"/>
        <w:jc w:val="both"/>
      </w:pPr>
      <w:proofErr w:type="spellStart"/>
      <w:r w:rsidRPr="00073522">
        <w:t>Ліквідаційна</w:t>
      </w:r>
      <w:proofErr w:type="spellEnd"/>
      <w:r w:rsidRPr="00073522">
        <w:t xml:space="preserve"> </w:t>
      </w:r>
      <w:proofErr w:type="spellStart"/>
      <w:r w:rsidRPr="00073522">
        <w:t>комісія</w:t>
      </w:r>
      <w:proofErr w:type="spellEnd"/>
      <w:r w:rsidRPr="00073522">
        <w:t xml:space="preserve"> </w:t>
      </w:r>
      <w:proofErr w:type="spellStart"/>
      <w:r w:rsidRPr="00073522">
        <w:t>виступає</w:t>
      </w:r>
      <w:proofErr w:type="spellEnd"/>
      <w:r w:rsidRPr="00073522">
        <w:t xml:space="preserve"> в </w:t>
      </w:r>
      <w:proofErr w:type="spellStart"/>
      <w:r w:rsidRPr="00073522">
        <w:t>суді</w:t>
      </w:r>
      <w:proofErr w:type="spellEnd"/>
      <w:r w:rsidRPr="00073522">
        <w:t xml:space="preserve"> </w:t>
      </w:r>
      <w:proofErr w:type="spellStart"/>
      <w:r w:rsidRPr="00073522">
        <w:t>від</w:t>
      </w:r>
      <w:proofErr w:type="spellEnd"/>
      <w:r w:rsidRPr="00073522">
        <w:t xml:space="preserve"> </w:t>
      </w:r>
      <w:proofErr w:type="spellStart"/>
      <w:r w:rsidRPr="00073522">
        <w:t>імені</w:t>
      </w:r>
      <w:proofErr w:type="spellEnd"/>
      <w:r w:rsidRPr="00073522">
        <w:t xml:space="preserve"> </w:t>
      </w:r>
      <w:r w:rsidRPr="00073522">
        <w:rPr>
          <w:rStyle w:val="FontStyle13"/>
          <w:lang w:val="uk-UA" w:eastAsia="uk-UA"/>
        </w:rPr>
        <w:t>Центр</w:t>
      </w:r>
      <w:r w:rsidRPr="00073522">
        <w:t xml:space="preserve">у, </w:t>
      </w:r>
      <w:proofErr w:type="spellStart"/>
      <w:r w:rsidRPr="00073522">
        <w:t>що</w:t>
      </w:r>
      <w:proofErr w:type="spellEnd"/>
      <w:r w:rsidRPr="00073522">
        <w:t xml:space="preserve"> </w:t>
      </w:r>
      <w:proofErr w:type="spellStart"/>
      <w:r w:rsidRPr="00073522">
        <w:t>лікві</w:t>
      </w:r>
      <w:proofErr w:type="gramStart"/>
      <w:r w:rsidRPr="00073522">
        <w:t>дується</w:t>
      </w:r>
      <w:proofErr w:type="spellEnd"/>
      <w:proofErr w:type="gramEnd"/>
      <w:r w:rsidRPr="00073522">
        <w:t>.</w:t>
      </w:r>
    </w:p>
    <w:p w:rsidR="00E97E87" w:rsidRPr="00073522" w:rsidRDefault="00E97E87" w:rsidP="00E97E87">
      <w:pPr>
        <w:ind w:firstLine="855"/>
        <w:jc w:val="both"/>
      </w:pPr>
      <w:r w:rsidRPr="00073522">
        <w:lastRenderedPageBreak/>
        <w:t>1</w:t>
      </w:r>
      <w:r w:rsidRPr="00073522">
        <w:rPr>
          <w:lang w:val="uk-UA"/>
        </w:rPr>
        <w:t>1</w:t>
      </w:r>
      <w:r w:rsidRPr="00073522">
        <w:t xml:space="preserve">.7. </w:t>
      </w:r>
      <w:proofErr w:type="spellStart"/>
      <w:r w:rsidRPr="00073522">
        <w:t>Черговість</w:t>
      </w:r>
      <w:proofErr w:type="spellEnd"/>
      <w:r w:rsidRPr="00073522">
        <w:t xml:space="preserve"> та порядок </w:t>
      </w:r>
      <w:proofErr w:type="spellStart"/>
      <w:r w:rsidRPr="00073522">
        <w:t>задоволення</w:t>
      </w:r>
      <w:proofErr w:type="spellEnd"/>
      <w:r w:rsidRPr="00073522">
        <w:t xml:space="preserve"> </w:t>
      </w:r>
      <w:proofErr w:type="spellStart"/>
      <w:r w:rsidRPr="00073522">
        <w:t>вимог</w:t>
      </w:r>
      <w:proofErr w:type="spellEnd"/>
      <w:r w:rsidRPr="00073522">
        <w:t xml:space="preserve"> </w:t>
      </w:r>
      <w:proofErr w:type="spellStart"/>
      <w:r w:rsidRPr="00073522">
        <w:t>кредиторів</w:t>
      </w:r>
      <w:proofErr w:type="spellEnd"/>
      <w:r w:rsidRPr="00073522">
        <w:t xml:space="preserve"> </w:t>
      </w:r>
      <w:proofErr w:type="spellStart"/>
      <w:r w:rsidRPr="00073522">
        <w:t>визначаються</w:t>
      </w:r>
      <w:proofErr w:type="spellEnd"/>
      <w:r w:rsidRPr="00073522">
        <w:t xml:space="preserve"> </w:t>
      </w:r>
      <w:proofErr w:type="spellStart"/>
      <w:r w:rsidRPr="00073522">
        <w:t>відповідно</w:t>
      </w:r>
      <w:proofErr w:type="spellEnd"/>
      <w:r w:rsidRPr="00073522">
        <w:t xml:space="preserve"> до </w:t>
      </w:r>
      <w:proofErr w:type="spellStart"/>
      <w:r w:rsidRPr="00073522">
        <w:t>законодавства</w:t>
      </w:r>
      <w:proofErr w:type="spellEnd"/>
      <w:r w:rsidRPr="00073522">
        <w:t>.</w:t>
      </w:r>
    </w:p>
    <w:p w:rsidR="00E97E87" w:rsidRPr="00073522" w:rsidRDefault="00E97E87" w:rsidP="00E97E87">
      <w:pPr>
        <w:ind w:firstLine="855"/>
        <w:jc w:val="both"/>
      </w:pPr>
      <w:r w:rsidRPr="00073522">
        <w:t>1</w:t>
      </w:r>
      <w:r w:rsidRPr="00073522">
        <w:rPr>
          <w:lang w:val="uk-UA"/>
        </w:rPr>
        <w:t>1</w:t>
      </w:r>
      <w:r w:rsidRPr="00073522">
        <w:t xml:space="preserve">.8. </w:t>
      </w:r>
      <w:proofErr w:type="spellStart"/>
      <w:r w:rsidRPr="00073522">
        <w:t>Працівникам</w:t>
      </w:r>
      <w:proofErr w:type="spellEnd"/>
      <w:r w:rsidRPr="00073522">
        <w:t xml:space="preserve"> </w:t>
      </w:r>
      <w:r w:rsidRPr="00073522">
        <w:rPr>
          <w:rStyle w:val="FontStyle13"/>
          <w:lang w:val="uk-UA" w:eastAsia="uk-UA"/>
        </w:rPr>
        <w:t>Центр</w:t>
      </w:r>
      <w:r w:rsidRPr="00073522">
        <w:t xml:space="preserve">у, </w:t>
      </w:r>
      <w:proofErr w:type="spellStart"/>
      <w:r w:rsidRPr="00073522">
        <w:t>які</w:t>
      </w:r>
      <w:proofErr w:type="spellEnd"/>
      <w:r w:rsidRPr="00073522">
        <w:t xml:space="preserve"> </w:t>
      </w:r>
      <w:proofErr w:type="spellStart"/>
      <w:r w:rsidRPr="00073522">
        <w:t>звільняються</w:t>
      </w:r>
      <w:proofErr w:type="spellEnd"/>
      <w:r w:rsidRPr="00073522">
        <w:t xml:space="preserve"> у </w:t>
      </w:r>
      <w:proofErr w:type="spellStart"/>
      <w:r w:rsidRPr="00073522">
        <w:t>зв'язку</w:t>
      </w:r>
      <w:proofErr w:type="spellEnd"/>
      <w:r w:rsidRPr="00073522">
        <w:t xml:space="preserve"> з </w:t>
      </w:r>
      <w:proofErr w:type="spellStart"/>
      <w:r w:rsidRPr="00073522">
        <w:t>його</w:t>
      </w:r>
      <w:proofErr w:type="spellEnd"/>
      <w:r w:rsidRPr="00073522">
        <w:t xml:space="preserve"> </w:t>
      </w:r>
      <w:proofErr w:type="spellStart"/>
      <w:r w:rsidRPr="00073522">
        <w:t>реорганізацією</w:t>
      </w:r>
      <w:proofErr w:type="spellEnd"/>
      <w:r w:rsidRPr="00073522">
        <w:t xml:space="preserve"> </w:t>
      </w:r>
      <w:proofErr w:type="spellStart"/>
      <w:r w:rsidRPr="00073522">
        <w:t>чи</w:t>
      </w:r>
      <w:proofErr w:type="spellEnd"/>
      <w:r w:rsidRPr="00073522">
        <w:t xml:space="preserve"> </w:t>
      </w:r>
      <w:proofErr w:type="spellStart"/>
      <w:r w:rsidRPr="00073522">
        <w:t>ліквідацією</w:t>
      </w:r>
      <w:proofErr w:type="spellEnd"/>
      <w:r w:rsidRPr="00073522">
        <w:t xml:space="preserve">, </w:t>
      </w:r>
      <w:proofErr w:type="spellStart"/>
      <w:r w:rsidRPr="00073522">
        <w:t>гарантується</w:t>
      </w:r>
      <w:proofErr w:type="spellEnd"/>
      <w:r w:rsidRPr="00073522">
        <w:t xml:space="preserve"> </w:t>
      </w:r>
      <w:proofErr w:type="spellStart"/>
      <w:r w:rsidRPr="00073522">
        <w:t>дотримання</w:t>
      </w:r>
      <w:proofErr w:type="spellEnd"/>
      <w:r w:rsidRPr="00073522">
        <w:t xml:space="preserve"> </w:t>
      </w:r>
      <w:proofErr w:type="spellStart"/>
      <w:r w:rsidRPr="00073522">
        <w:t>їх</w:t>
      </w:r>
      <w:proofErr w:type="spellEnd"/>
      <w:r w:rsidRPr="00073522">
        <w:t xml:space="preserve"> прав та </w:t>
      </w:r>
      <w:proofErr w:type="spellStart"/>
      <w:r w:rsidRPr="00073522">
        <w:t>інтересів</w:t>
      </w:r>
      <w:proofErr w:type="spellEnd"/>
      <w:r w:rsidRPr="00073522">
        <w:t xml:space="preserve"> </w:t>
      </w:r>
      <w:proofErr w:type="spellStart"/>
      <w:proofErr w:type="gramStart"/>
      <w:r w:rsidRPr="00073522">
        <w:t>в</w:t>
      </w:r>
      <w:proofErr w:type="gramEnd"/>
      <w:r w:rsidRPr="00073522">
        <w:t>ідповідно</w:t>
      </w:r>
      <w:proofErr w:type="spellEnd"/>
      <w:r w:rsidRPr="00073522">
        <w:t xml:space="preserve"> до </w:t>
      </w:r>
      <w:proofErr w:type="spellStart"/>
      <w:r w:rsidRPr="00073522">
        <w:t>законодавства</w:t>
      </w:r>
      <w:proofErr w:type="spellEnd"/>
      <w:r w:rsidRPr="00073522">
        <w:t xml:space="preserve"> про </w:t>
      </w:r>
      <w:proofErr w:type="spellStart"/>
      <w:r w:rsidRPr="00073522">
        <w:t>працю</w:t>
      </w:r>
      <w:proofErr w:type="spellEnd"/>
      <w:r w:rsidRPr="00073522">
        <w:t>.</w:t>
      </w:r>
    </w:p>
    <w:p w:rsidR="00E97E87" w:rsidRPr="00073522" w:rsidRDefault="00E97E87" w:rsidP="00E97E87">
      <w:pPr>
        <w:ind w:firstLine="855"/>
        <w:jc w:val="both"/>
        <w:rPr>
          <w:color w:val="000000"/>
          <w:lang w:val="uk-UA"/>
        </w:rPr>
      </w:pPr>
      <w:r w:rsidRPr="00073522">
        <w:rPr>
          <w:color w:val="000000"/>
          <w:lang w:val="uk-UA"/>
        </w:rPr>
        <w:t>11</w:t>
      </w:r>
      <w:r w:rsidRPr="00073522">
        <w:rPr>
          <w:color w:val="000000"/>
        </w:rPr>
        <w:t xml:space="preserve">.9. </w:t>
      </w:r>
      <w:r w:rsidRPr="00073522">
        <w:rPr>
          <w:rStyle w:val="FontStyle13"/>
          <w:lang w:val="uk-UA" w:eastAsia="uk-UA"/>
        </w:rPr>
        <w:t>Центр</w:t>
      </w:r>
      <w:r w:rsidRPr="00073522">
        <w:rPr>
          <w:color w:val="000000"/>
        </w:rPr>
        <w:t xml:space="preserve"> є таким, </w:t>
      </w:r>
      <w:proofErr w:type="spellStart"/>
      <w:r w:rsidRPr="00073522">
        <w:rPr>
          <w:color w:val="000000"/>
        </w:rPr>
        <w:t>що</w:t>
      </w:r>
      <w:proofErr w:type="spellEnd"/>
      <w:r w:rsidRPr="00073522">
        <w:rPr>
          <w:color w:val="000000"/>
        </w:rPr>
        <w:t xml:space="preserve"> </w:t>
      </w:r>
      <w:proofErr w:type="spellStart"/>
      <w:r w:rsidRPr="00073522">
        <w:rPr>
          <w:color w:val="000000"/>
        </w:rPr>
        <w:t>припинився</w:t>
      </w:r>
      <w:proofErr w:type="spellEnd"/>
      <w:r w:rsidRPr="00073522">
        <w:rPr>
          <w:color w:val="000000"/>
        </w:rPr>
        <w:t xml:space="preserve">, з </w:t>
      </w:r>
      <w:proofErr w:type="spellStart"/>
      <w:r w:rsidRPr="00073522">
        <w:rPr>
          <w:color w:val="000000"/>
        </w:rPr>
        <w:t>дати</w:t>
      </w:r>
      <w:proofErr w:type="spellEnd"/>
      <w:r w:rsidRPr="00073522">
        <w:rPr>
          <w:color w:val="000000"/>
        </w:rPr>
        <w:t xml:space="preserve"> </w:t>
      </w:r>
      <w:proofErr w:type="spellStart"/>
      <w:r w:rsidRPr="00073522">
        <w:rPr>
          <w:color w:val="000000"/>
        </w:rPr>
        <w:t>внесення</w:t>
      </w:r>
      <w:proofErr w:type="spellEnd"/>
      <w:r w:rsidRPr="00073522">
        <w:rPr>
          <w:color w:val="000000"/>
        </w:rPr>
        <w:t xml:space="preserve"> до </w:t>
      </w:r>
      <w:proofErr w:type="spellStart"/>
      <w:r w:rsidRPr="00073522">
        <w:rPr>
          <w:color w:val="000000"/>
        </w:rPr>
        <w:t>Єдиного</w:t>
      </w:r>
      <w:proofErr w:type="spellEnd"/>
      <w:r w:rsidRPr="00073522">
        <w:rPr>
          <w:color w:val="000000"/>
        </w:rPr>
        <w:t xml:space="preserve"> державного </w:t>
      </w:r>
      <w:proofErr w:type="spellStart"/>
      <w:r w:rsidRPr="00073522">
        <w:rPr>
          <w:color w:val="000000"/>
        </w:rPr>
        <w:t>реєстру</w:t>
      </w:r>
      <w:proofErr w:type="spellEnd"/>
      <w:r w:rsidRPr="00073522">
        <w:rPr>
          <w:color w:val="000000"/>
        </w:rPr>
        <w:t xml:space="preserve"> </w:t>
      </w:r>
      <w:proofErr w:type="spellStart"/>
      <w:r w:rsidRPr="00073522">
        <w:rPr>
          <w:color w:val="000000"/>
        </w:rPr>
        <w:t>запису</w:t>
      </w:r>
      <w:proofErr w:type="spellEnd"/>
      <w:r w:rsidRPr="00073522">
        <w:rPr>
          <w:color w:val="000000"/>
        </w:rPr>
        <w:t xml:space="preserve"> про </w:t>
      </w:r>
      <w:proofErr w:type="spellStart"/>
      <w:r w:rsidRPr="00073522">
        <w:rPr>
          <w:color w:val="000000"/>
        </w:rPr>
        <w:t>державну</w:t>
      </w:r>
      <w:proofErr w:type="spellEnd"/>
      <w:r w:rsidRPr="00073522">
        <w:rPr>
          <w:color w:val="000000"/>
        </w:rPr>
        <w:t xml:space="preserve"> </w:t>
      </w:r>
      <w:proofErr w:type="spellStart"/>
      <w:r w:rsidRPr="00073522">
        <w:rPr>
          <w:color w:val="000000"/>
        </w:rPr>
        <w:t>реєстрацію</w:t>
      </w:r>
      <w:proofErr w:type="spellEnd"/>
      <w:r w:rsidRPr="00073522">
        <w:rPr>
          <w:color w:val="000000"/>
        </w:rPr>
        <w:t xml:space="preserve"> </w:t>
      </w:r>
      <w:proofErr w:type="spellStart"/>
      <w:r w:rsidRPr="00073522">
        <w:rPr>
          <w:color w:val="000000"/>
        </w:rPr>
        <w:t>припинення</w:t>
      </w:r>
      <w:proofErr w:type="spellEnd"/>
      <w:r w:rsidRPr="00073522">
        <w:rPr>
          <w:color w:val="000000"/>
        </w:rPr>
        <w:t xml:space="preserve"> </w:t>
      </w:r>
      <w:proofErr w:type="spellStart"/>
      <w:r w:rsidRPr="00073522">
        <w:rPr>
          <w:color w:val="000000"/>
        </w:rPr>
        <w:t>юридичної</w:t>
      </w:r>
      <w:proofErr w:type="spellEnd"/>
      <w:r w:rsidRPr="00073522">
        <w:rPr>
          <w:color w:val="000000"/>
        </w:rPr>
        <w:t xml:space="preserve"> особи.</w:t>
      </w:r>
    </w:p>
    <w:p w:rsidR="00E97E87" w:rsidRPr="00073522" w:rsidRDefault="00E97E87" w:rsidP="00E97E87">
      <w:pPr>
        <w:autoSpaceDE w:val="0"/>
        <w:autoSpaceDN w:val="0"/>
        <w:adjustRightInd w:val="0"/>
        <w:ind w:left="147" w:firstLine="708"/>
        <w:jc w:val="both"/>
        <w:rPr>
          <w:color w:val="000000"/>
          <w:lang w:val="uk-UA"/>
        </w:rPr>
      </w:pPr>
      <w:r w:rsidRPr="00073522">
        <w:t>1</w:t>
      </w:r>
      <w:r w:rsidRPr="00073522">
        <w:rPr>
          <w:lang w:val="uk-UA"/>
        </w:rPr>
        <w:t>1</w:t>
      </w:r>
      <w:r w:rsidRPr="00073522">
        <w:t>.</w:t>
      </w:r>
      <w:r w:rsidRPr="00073522">
        <w:rPr>
          <w:lang w:val="uk-UA"/>
        </w:rPr>
        <w:t>10</w:t>
      </w:r>
      <w:r w:rsidRPr="00073522">
        <w:t xml:space="preserve">. У </w:t>
      </w:r>
      <w:proofErr w:type="spellStart"/>
      <w:r w:rsidRPr="00073522">
        <w:t>разі</w:t>
      </w:r>
      <w:proofErr w:type="spellEnd"/>
      <w:r w:rsidRPr="00073522">
        <w:t xml:space="preserve"> </w:t>
      </w:r>
      <w:proofErr w:type="spellStart"/>
      <w:r w:rsidRPr="00073522">
        <w:t>ліквідації</w:t>
      </w:r>
      <w:proofErr w:type="spellEnd"/>
      <w:r w:rsidRPr="00073522">
        <w:t xml:space="preserve"> Центру </w:t>
      </w:r>
      <w:proofErr w:type="spellStart"/>
      <w:r w:rsidRPr="00073522">
        <w:t>майно</w:t>
      </w:r>
      <w:proofErr w:type="spellEnd"/>
      <w:r w:rsidRPr="00073522">
        <w:t xml:space="preserve"> </w:t>
      </w:r>
      <w:proofErr w:type="spellStart"/>
      <w:proofErr w:type="gramStart"/>
      <w:r w:rsidRPr="00073522">
        <w:t>передається</w:t>
      </w:r>
      <w:proofErr w:type="spellEnd"/>
      <w:proofErr w:type="gramEnd"/>
      <w:r w:rsidRPr="00073522">
        <w:t xml:space="preserve"> </w:t>
      </w:r>
      <w:proofErr w:type="spellStart"/>
      <w:r w:rsidRPr="00073522">
        <w:t>іншому</w:t>
      </w:r>
      <w:proofErr w:type="spellEnd"/>
      <w:r w:rsidRPr="00073522">
        <w:t xml:space="preserve"> закладу</w:t>
      </w:r>
      <w:r w:rsidRPr="00073522">
        <w:rPr>
          <w:lang w:val="uk-UA"/>
        </w:rPr>
        <w:t xml:space="preserve"> </w:t>
      </w:r>
      <w:proofErr w:type="spellStart"/>
      <w:r w:rsidRPr="00073522">
        <w:t>відповідного</w:t>
      </w:r>
      <w:proofErr w:type="spellEnd"/>
      <w:r w:rsidRPr="00073522">
        <w:t xml:space="preserve"> виду</w:t>
      </w:r>
      <w:r w:rsidRPr="00073522">
        <w:rPr>
          <w:lang w:val="uk-UA"/>
        </w:rPr>
        <w:t xml:space="preserve"> (неприбутковій установі) </w:t>
      </w:r>
      <w:r w:rsidRPr="00073522">
        <w:t xml:space="preserve"> </w:t>
      </w:r>
      <w:proofErr w:type="spellStart"/>
      <w:r w:rsidRPr="00073522">
        <w:t>або</w:t>
      </w:r>
      <w:proofErr w:type="spellEnd"/>
      <w:r w:rsidRPr="00073522">
        <w:t xml:space="preserve"> </w:t>
      </w:r>
      <w:proofErr w:type="spellStart"/>
      <w:r w:rsidRPr="00073522">
        <w:t>зараховується</w:t>
      </w:r>
      <w:proofErr w:type="spellEnd"/>
      <w:r w:rsidRPr="00073522">
        <w:t xml:space="preserve"> до доходу районного бюджету.</w:t>
      </w:r>
    </w:p>
    <w:p w:rsidR="00E97E87" w:rsidRDefault="00E97E87" w:rsidP="003D01CF">
      <w:pPr>
        <w:rPr>
          <w:b/>
          <w:i/>
          <w:lang w:val="uk-UA"/>
        </w:rPr>
      </w:pPr>
    </w:p>
    <w:p w:rsidR="00E97E87" w:rsidRDefault="00E97E87" w:rsidP="003D01CF">
      <w:pPr>
        <w:rPr>
          <w:b/>
          <w:i/>
          <w:lang w:val="uk-UA"/>
        </w:rPr>
      </w:pPr>
    </w:p>
    <w:p w:rsidR="00E97E87" w:rsidRDefault="00E97E87" w:rsidP="003D01CF">
      <w:pPr>
        <w:rPr>
          <w:b/>
          <w:i/>
          <w:lang w:val="uk-UA"/>
        </w:rPr>
      </w:pPr>
    </w:p>
    <w:p w:rsidR="00E97E87" w:rsidRDefault="00E97E87" w:rsidP="003D01CF">
      <w:pPr>
        <w:rPr>
          <w:b/>
          <w:i/>
          <w:lang w:val="uk-UA"/>
        </w:rPr>
      </w:pPr>
      <w:bookmarkStart w:id="0" w:name="_GoBack"/>
      <w:bookmarkEnd w:id="0"/>
    </w:p>
    <w:p w:rsidR="00E97E87" w:rsidRDefault="00E97E87" w:rsidP="003D01CF">
      <w:pPr>
        <w:rPr>
          <w:b/>
          <w:i/>
          <w:lang w:val="uk-UA"/>
        </w:rPr>
      </w:pPr>
    </w:p>
    <w:p w:rsidR="00E97E87" w:rsidRDefault="00E97E87" w:rsidP="003D01CF">
      <w:pPr>
        <w:rPr>
          <w:b/>
          <w:i/>
          <w:lang w:val="uk-UA"/>
        </w:rPr>
      </w:pPr>
    </w:p>
    <w:p w:rsidR="00E97E87" w:rsidRDefault="00E97E87" w:rsidP="003D01CF">
      <w:pPr>
        <w:rPr>
          <w:b/>
          <w:i/>
          <w:lang w:val="uk-UA"/>
        </w:rPr>
      </w:pPr>
    </w:p>
    <w:p w:rsidR="00E97E87" w:rsidRDefault="00E97E87" w:rsidP="003D01CF">
      <w:pPr>
        <w:rPr>
          <w:b/>
          <w:i/>
          <w:lang w:val="uk-UA"/>
        </w:rPr>
      </w:pPr>
    </w:p>
    <w:p w:rsidR="00E97E87" w:rsidRDefault="00E97E87" w:rsidP="003D01CF">
      <w:pPr>
        <w:rPr>
          <w:b/>
          <w:i/>
          <w:lang w:val="uk-UA"/>
        </w:rPr>
      </w:pPr>
    </w:p>
    <w:p w:rsidR="00E97E87" w:rsidRDefault="00E97E87"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p w:rsidR="00860A63" w:rsidRDefault="00860A63" w:rsidP="003D01CF">
      <w:pPr>
        <w:rPr>
          <w:b/>
          <w:i/>
          <w:lang w:val="uk-UA"/>
        </w:rPr>
      </w:pPr>
    </w:p>
    <w:sectPr w:rsidR="00860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17190"/>
    <w:multiLevelType w:val="hybridMultilevel"/>
    <w:tmpl w:val="F594D1CA"/>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1">
    <w:nsid w:val="0A114FDE"/>
    <w:multiLevelType w:val="multilevel"/>
    <w:tmpl w:val="70945F04"/>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9BF5A5F"/>
    <w:multiLevelType w:val="multilevel"/>
    <w:tmpl w:val="6ACC89DC"/>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B6D4E69"/>
    <w:multiLevelType w:val="multilevel"/>
    <w:tmpl w:val="9C003688"/>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11A76DF"/>
    <w:multiLevelType w:val="multilevel"/>
    <w:tmpl w:val="D3FE7096"/>
    <w:lvl w:ilvl="0">
      <w:start w:val="1"/>
      <w:numFmt w:val="decimal"/>
      <w:lvlText w:val="%1."/>
      <w:lvlJc w:val="left"/>
      <w:pPr>
        <w:ind w:left="720" w:hanging="360"/>
      </w:pPr>
      <w:rPr>
        <w:rFonts w:hint="default"/>
      </w:rPr>
    </w:lvl>
    <w:lvl w:ilvl="1">
      <w:start w:val="2"/>
      <w:numFmt w:val="decimal"/>
      <w:isLgl/>
      <w:lvlText w:val="%1.%2."/>
      <w:lvlJc w:val="left"/>
      <w:pPr>
        <w:ind w:left="2340" w:hanging="1440"/>
      </w:pPr>
      <w:rPr>
        <w:rFonts w:hint="default"/>
      </w:rPr>
    </w:lvl>
    <w:lvl w:ilvl="2">
      <w:start w:val="1"/>
      <w:numFmt w:val="decimal"/>
      <w:isLgl/>
      <w:lvlText w:val="%1.%2.%3."/>
      <w:lvlJc w:val="left"/>
      <w:pPr>
        <w:ind w:left="2880" w:hanging="1440"/>
      </w:pPr>
      <w:rPr>
        <w:rFonts w:hint="default"/>
      </w:rPr>
    </w:lvl>
    <w:lvl w:ilvl="3">
      <w:start w:val="1"/>
      <w:numFmt w:val="decimal"/>
      <w:isLgl/>
      <w:lvlText w:val="%1.%2.%3.%4."/>
      <w:lvlJc w:val="left"/>
      <w:pPr>
        <w:ind w:left="3420" w:hanging="144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5">
    <w:nsid w:val="449F53F1"/>
    <w:multiLevelType w:val="multilevel"/>
    <w:tmpl w:val="2CB4430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6BFD1C4A"/>
    <w:multiLevelType w:val="hybridMultilevel"/>
    <w:tmpl w:val="FAD6B0E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
    <w:nsid w:val="7AF856A2"/>
    <w:multiLevelType w:val="multilevel"/>
    <w:tmpl w:val="AC06D7B4"/>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7"/>
  </w:num>
  <w:num w:numId="3">
    <w:abstractNumId w:val="3"/>
  </w:num>
  <w:num w:numId="4">
    <w:abstractNumId w:val="1"/>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1CF"/>
    <w:rsid w:val="00040EDD"/>
    <w:rsid w:val="00060C11"/>
    <w:rsid w:val="000963CC"/>
    <w:rsid w:val="0018644A"/>
    <w:rsid w:val="002C6D47"/>
    <w:rsid w:val="002D1C52"/>
    <w:rsid w:val="002D7EBA"/>
    <w:rsid w:val="00384C8D"/>
    <w:rsid w:val="003D01CF"/>
    <w:rsid w:val="005004C7"/>
    <w:rsid w:val="00551036"/>
    <w:rsid w:val="005D33FF"/>
    <w:rsid w:val="006D1A0A"/>
    <w:rsid w:val="00860A63"/>
    <w:rsid w:val="008B0595"/>
    <w:rsid w:val="008B12B4"/>
    <w:rsid w:val="008C2138"/>
    <w:rsid w:val="008C2571"/>
    <w:rsid w:val="009027D2"/>
    <w:rsid w:val="00980DCA"/>
    <w:rsid w:val="00A168AD"/>
    <w:rsid w:val="00B17461"/>
    <w:rsid w:val="00B324D2"/>
    <w:rsid w:val="00B84467"/>
    <w:rsid w:val="00BF0797"/>
    <w:rsid w:val="00C95835"/>
    <w:rsid w:val="00CD0657"/>
    <w:rsid w:val="00D86CB6"/>
    <w:rsid w:val="00DB48FE"/>
    <w:rsid w:val="00E97E87"/>
    <w:rsid w:val="00ED091D"/>
    <w:rsid w:val="00F93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1C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D01C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01CF"/>
    <w:rPr>
      <w:rFonts w:ascii="Arial" w:eastAsia="Times New Roman" w:hAnsi="Arial" w:cs="Arial"/>
      <w:b/>
      <w:bCs/>
      <w:sz w:val="26"/>
      <w:szCs w:val="26"/>
      <w:lang w:eastAsia="ru-RU"/>
    </w:rPr>
  </w:style>
  <w:style w:type="paragraph" w:customStyle="1" w:styleId="CharChar">
    <w:name w:val="Char Знак Знак Char Знак Знак Знак Знак Знак Знак Знак Знак Знак Знак Знак Знак Знак"/>
    <w:basedOn w:val="a"/>
    <w:rsid w:val="003D01CF"/>
    <w:rPr>
      <w:rFonts w:ascii="Verdana" w:hAnsi="Verdana"/>
      <w:sz w:val="20"/>
      <w:szCs w:val="20"/>
      <w:lang w:val="en-US" w:eastAsia="en-US"/>
    </w:rPr>
  </w:style>
  <w:style w:type="paragraph" w:styleId="a3">
    <w:name w:val="Title"/>
    <w:basedOn w:val="a"/>
    <w:link w:val="a4"/>
    <w:qFormat/>
    <w:rsid w:val="003D01CF"/>
    <w:pPr>
      <w:jc w:val="center"/>
    </w:pPr>
    <w:rPr>
      <w:lang w:val="uk-UA"/>
    </w:rPr>
  </w:style>
  <w:style w:type="character" w:customStyle="1" w:styleId="a4">
    <w:name w:val="Название Знак"/>
    <w:basedOn w:val="a0"/>
    <w:link w:val="a3"/>
    <w:rsid w:val="003D01CF"/>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3D01CF"/>
    <w:rPr>
      <w:rFonts w:ascii="Tahoma" w:hAnsi="Tahoma" w:cs="Tahoma"/>
      <w:sz w:val="16"/>
      <w:szCs w:val="16"/>
    </w:rPr>
  </w:style>
  <w:style w:type="character" w:customStyle="1" w:styleId="a6">
    <w:name w:val="Текст выноски Знак"/>
    <w:basedOn w:val="a0"/>
    <w:link w:val="a5"/>
    <w:uiPriority w:val="99"/>
    <w:semiHidden/>
    <w:rsid w:val="003D01CF"/>
    <w:rPr>
      <w:rFonts w:ascii="Tahoma" w:eastAsia="Times New Roman" w:hAnsi="Tahoma" w:cs="Tahoma"/>
      <w:sz w:val="16"/>
      <w:szCs w:val="16"/>
      <w:lang w:eastAsia="ru-RU"/>
    </w:rPr>
  </w:style>
  <w:style w:type="paragraph" w:styleId="a7">
    <w:name w:val="List Paragraph"/>
    <w:basedOn w:val="a"/>
    <w:uiPriority w:val="34"/>
    <w:qFormat/>
    <w:rsid w:val="003D01CF"/>
    <w:pPr>
      <w:ind w:left="720"/>
      <w:contextualSpacing/>
    </w:pPr>
  </w:style>
  <w:style w:type="paragraph" w:styleId="a8">
    <w:name w:val="Normal (Web)"/>
    <w:basedOn w:val="a"/>
    <w:rsid w:val="003D01CF"/>
    <w:pPr>
      <w:spacing w:before="100" w:beforeAutospacing="1" w:after="100" w:afterAutospacing="1"/>
    </w:pPr>
  </w:style>
  <w:style w:type="character" w:customStyle="1" w:styleId="FontStyle13">
    <w:name w:val="Font Style13"/>
    <w:rsid w:val="003D01CF"/>
    <w:rPr>
      <w:rFonts w:ascii="Times New Roman" w:hAnsi="Times New Roman" w:cs="Times New Roman"/>
      <w:sz w:val="24"/>
      <w:szCs w:val="24"/>
    </w:rPr>
  </w:style>
  <w:style w:type="paragraph" w:customStyle="1" w:styleId="Style1">
    <w:name w:val="Style1"/>
    <w:basedOn w:val="a"/>
    <w:rsid w:val="003D01CF"/>
    <w:pPr>
      <w:widowControl w:val="0"/>
      <w:autoSpaceDE w:val="0"/>
      <w:autoSpaceDN w:val="0"/>
      <w:adjustRightInd w:val="0"/>
      <w:spacing w:line="333" w:lineRule="exact"/>
      <w:ind w:firstLine="720"/>
      <w:jc w:val="both"/>
    </w:pPr>
  </w:style>
  <w:style w:type="paragraph" w:customStyle="1" w:styleId="Style4">
    <w:name w:val="Style4"/>
    <w:basedOn w:val="a"/>
    <w:rsid w:val="003D01CF"/>
    <w:pPr>
      <w:widowControl w:val="0"/>
      <w:autoSpaceDE w:val="0"/>
      <w:autoSpaceDN w:val="0"/>
      <w:adjustRightInd w:val="0"/>
      <w:spacing w:line="336" w:lineRule="exact"/>
      <w:ind w:firstLine="917"/>
      <w:jc w:val="both"/>
    </w:pPr>
  </w:style>
  <w:style w:type="paragraph" w:customStyle="1" w:styleId="Style8">
    <w:name w:val="Style8"/>
    <w:basedOn w:val="a"/>
    <w:rsid w:val="003D01CF"/>
    <w:pPr>
      <w:widowControl w:val="0"/>
      <w:autoSpaceDE w:val="0"/>
      <w:autoSpaceDN w:val="0"/>
      <w:adjustRightInd w:val="0"/>
      <w:spacing w:line="300" w:lineRule="exact"/>
      <w:ind w:firstLine="749"/>
      <w:jc w:val="both"/>
    </w:pPr>
  </w:style>
  <w:style w:type="character" w:customStyle="1" w:styleId="FontStyle17">
    <w:name w:val="Font Style17"/>
    <w:rsid w:val="003D01CF"/>
    <w:rPr>
      <w:rFonts w:ascii="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1CF"/>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3D01C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D01CF"/>
    <w:rPr>
      <w:rFonts w:ascii="Arial" w:eastAsia="Times New Roman" w:hAnsi="Arial" w:cs="Arial"/>
      <w:b/>
      <w:bCs/>
      <w:sz w:val="26"/>
      <w:szCs w:val="26"/>
      <w:lang w:eastAsia="ru-RU"/>
    </w:rPr>
  </w:style>
  <w:style w:type="paragraph" w:customStyle="1" w:styleId="CharChar">
    <w:name w:val="Char Знак Знак Char Знак Знак Знак Знак Знак Знак Знак Знак Знак Знак Знак Знак Знак"/>
    <w:basedOn w:val="a"/>
    <w:rsid w:val="003D01CF"/>
    <w:rPr>
      <w:rFonts w:ascii="Verdana" w:hAnsi="Verdana"/>
      <w:sz w:val="20"/>
      <w:szCs w:val="20"/>
      <w:lang w:val="en-US" w:eastAsia="en-US"/>
    </w:rPr>
  </w:style>
  <w:style w:type="paragraph" w:styleId="a3">
    <w:name w:val="Title"/>
    <w:basedOn w:val="a"/>
    <w:link w:val="a4"/>
    <w:qFormat/>
    <w:rsid w:val="003D01CF"/>
    <w:pPr>
      <w:jc w:val="center"/>
    </w:pPr>
    <w:rPr>
      <w:lang w:val="uk-UA"/>
    </w:rPr>
  </w:style>
  <w:style w:type="character" w:customStyle="1" w:styleId="a4">
    <w:name w:val="Название Знак"/>
    <w:basedOn w:val="a0"/>
    <w:link w:val="a3"/>
    <w:rsid w:val="003D01CF"/>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3D01CF"/>
    <w:rPr>
      <w:rFonts w:ascii="Tahoma" w:hAnsi="Tahoma" w:cs="Tahoma"/>
      <w:sz w:val="16"/>
      <w:szCs w:val="16"/>
    </w:rPr>
  </w:style>
  <w:style w:type="character" w:customStyle="1" w:styleId="a6">
    <w:name w:val="Текст выноски Знак"/>
    <w:basedOn w:val="a0"/>
    <w:link w:val="a5"/>
    <w:uiPriority w:val="99"/>
    <w:semiHidden/>
    <w:rsid w:val="003D01CF"/>
    <w:rPr>
      <w:rFonts w:ascii="Tahoma" w:eastAsia="Times New Roman" w:hAnsi="Tahoma" w:cs="Tahoma"/>
      <w:sz w:val="16"/>
      <w:szCs w:val="16"/>
      <w:lang w:eastAsia="ru-RU"/>
    </w:rPr>
  </w:style>
  <w:style w:type="paragraph" w:styleId="a7">
    <w:name w:val="List Paragraph"/>
    <w:basedOn w:val="a"/>
    <w:uiPriority w:val="34"/>
    <w:qFormat/>
    <w:rsid w:val="003D01CF"/>
    <w:pPr>
      <w:ind w:left="720"/>
      <w:contextualSpacing/>
    </w:pPr>
  </w:style>
  <w:style w:type="paragraph" w:styleId="a8">
    <w:name w:val="Normal (Web)"/>
    <w:basedOn w:val="a"/>
    <w:rsid w:val="003D01CF"/>
    <w:pPr>
      <w:spacing w:before="100" w:beforeAutospacing="1" w:after="100" w:afterAutospacing="1"/>
    </w:pPr>
  </w:style>
  <w:style w:type="character" w:customStyle="1" w:styleId="FontStyle13">
    <w:name w:val="Font Style13"/>
    <w:rsid w:val="003D01CF"/>
    <w:rPr>
      <w:rFonts w:ascii="Times New Roman" w:hAnsi="Times New Roman" w:cs="Times New Roman"/>
      <w:sz w:val="24"/>
      <w:szCs w:val="24"/>
    </w:rPr>
  </w:style>
  <w:style w:type="paragraph" w:customStyle="1" w:styleId="Style1">
    <w:name w:val="Style1"/>
    <w:basedOn w:val="a"/>
    <w:rsid w:val="003D01CF"/>
    <w:pPr>
      <w:widowControl w:val="0"/>
      <w:autoSpaceDE w:val="0"/>
      <w:autoSpaceDN w:val="0"/>
      <w:adjustRightInd w:val="0"/>
      <w:spacing w:line="333" w:lineRule="exact"/>
      <w:ind w:firstLine="720"/>
      <w:jc w:val="both"/>
    </w:pPr>
  </w:style>
  <w:style w:type="paragraph" w:customStyle="1" w:styleId="Style4">
    <w:name w:val="Style4"/>
    <w:basedOn w:val="a"/>
    <w:rsid w:val="003D01CF"/>
    <w:pPr>
      <w:widowControl w:val="0"/>
      <w:autoSpaceDE w:val="0"/>
      <w:autoSpaceDN w:val="0"/>
      <w:adjustRightInd w:val="0"/>
      <w:spacing w:line="336" w:lineRule="exact"/>
      <w:ind w:firstLine="917"/>
      <w:jc w:val="both"/>
    </w:pPr>
  </w:style>
  <w:style w:type="paragraph" w:customStyle="1" w:styleId="Style8">
    <w:name w:val="Style8"/>
    <w:basedOn w:val="a"/>
    <w:rsid w:val="003D01CF"/>
    <w:pPr>
      <w:widowControl w:val="0"/>
      <w:autoSpaceDE w:val="0"/>
      <w:autoSpaceDN w:val="0"/>
      <w:adjustRightInd w:val="0"/>
      <w:spacing w:line="300" w:lineRule="exact"/>
      <w:ind w:firstLine="749"/>
      <w:jc w:val="both"/>
    </w:pPr>
  </w:style>
  <w:style w:type="character" w:customStyle="1" w:styleId="FontStyle17">
    <w:name w:val="Font Style17"/>
    <w:rsid w:val="003D01CF"/>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6B026-992E-4D94-8F35-5FB4FC566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22644</Words>
  <Characters>12908</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31</cp:revision>
  <cp:lastPrinted>2013-12-06T09:02:00Z</cp:lastPrinted>
  <dcterms:created xsi:type="dcterms:W3CDTF">2013-12-03T07:48:00Z</dcterms:created>
  <dcterms:modified xsi:type="dcterms:W3CDTF">2013-12-06T09:03:00Z</dcterms:modified>
</cp:coreProperties>
</file>